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8BE20" w14:textId="1CD95380" w:rsidR="00363037" w:rsidRPr="00DA6CF3" w:rsidRDefault="00363037" w:rsidP="007C6912">
      <w:pPr>
        <w:jc w:val="both"/>
        <w:rPr>
          <w:rFonts w:ascii="Arial" w:hAnsi="Arial" w:cs="Arial"/>
          <w:color w:val="0070C0"/>
          <w:sz w:val="24"/>
          <w:szCs w:val="24"/>
        </w:rPr>
      </w:pPr>
      <w:r w:rsidRPr="00DA6CF3">
        <w:rPr>
          <w:rFonts w:ascii="Arial" w:hAnsi="Arial" w:cs="Arial"/>
          <w:noProof/>
          <w:color w:val="0070C0"/>
          <w:sz w:val="24"/>
          <w:szCs w:val="24"/>
          <w:lang w:eastAsia="en-GB"/>
        </w:rPr>
        <w:drawing>
          <wp:inline distT="0" distB="0" distL="0" distR="0" wp14:anchorId="31CA468D" wp14:editId="00F6AD8F">
            <wp:extent cx="2708275" cy="548640"/>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1855" cy="559494"/>
                    </a:xfrm>
                    <a:prstGeom prst="rect">
                      <a:avLst/>
                    </a:prstGeom>
                    <a:noFill/>
                  </pic:spPr>
                </pic:pic>
              </a:graphicData>
            </a:graphic>
          </wp:inline>
        </w:drawing>
      </w:r>
      <w:r w:rsidRPr="00DA6CF3">
        <w:rPr>
          <w:rFonts w:ascii="Arial" w:hAnsi="Arial" w:cs="Arial"/>
          <w:color w:val="0070C0"/>
          <w:sz w:val="24"/>
          <w:szCs w:val="24"/>
        </w:rPr>
        <w:t xml:space="preserve">                        </w:t>
      </w:r>
      <w:r w:rsidRPr="00DA6CF3">
        <w:rPr>
          <w:rFonts w:ascii="Arial" w:hAnsi="Arial" w:cs="Arial"/>
          <w:noProof/>
          <w:color w:val="0070C0"/>
          <w:sz w:val="24"/>
          <w:szCs w:val="24"/>
          <w:lang w:eastAsia="en-GB"/>
        </w:rPr>
        <w:drawing>
          <wp:inline distT="0" distB="0" distL="0" distR="0" wp14:anchorId="6B3B0F02" wp14:editId="291E947B">
            <wp:extent cx="1524177" cy="3841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478" cy="385007"/>
                    </a:xfrm>
                    <a:prstGeom prst="rect">
                      <a:avLst/>
                    </a:prstGeom>
                    <a:noFill/>
                  </pic:spPr>
                </pic:pic>
              </a:graphicData>
            </a:graphic>
          </wp:inline>
        </w:drawing>
      </w:r>
    </w:p>
    <w:p w14:paraId="1B804F3A" w14:textId="77777777" w:rsidR="005121A0" w:rsidRDefault="005121A0" w:rsidP="4C83AEA2">
      <w:pPr>
        <w:rPr>
          <w:rFonts w:ascii="Arial" w:hAnsi="Arial" w:cs="Arial"/>
          <w:b/>
          <w:sz w:val="28"/>
          <w:szCs w:val="28"/>
        </w:rPr>
      </w:pPr>
    </w:p>
    <w:p w14:paraId="0D94FBDF" w14:textId="755E308A" w:rsidR="005121A0" w:rsidRPr="005129CC" w:rsidRDefault="00CB1FDA" w:rsidP="005121A0">
      <w:pPr>
        <w:rPr>
          <w:rFonts w:ascii="Arial" w:hAnsi="Arial" w:cs="Arial"/>
          <w:b/>
          <w:sz w:val="28"/>
          <w:szCs w:val="28"/>
        </w:rPr>
      </w:pPr>
      <w:r w:rsidRPr="00DA6CF3">
        <w:rPr>
          <w:rFonts w:ascii="Arial" w:hAnsi="Arial" w:cs="Arial"/>
          <w:b/>
          <w:sz w:val="28"/>
          <w:szCs w:val="28"/>
        </w:rPr>
        <w:t>Reablement flats at Henderson Court</w:t>
      </w:r>
      <w:r w:rsidR="005129CC">
        <w:rPr>
          <w:rFonts w:ascii="Arial" w:hAnsi="Arial" w:cs="Arial"/>
          <w:b/>
          <w:sz w:val="28"/>
          <w:szCs w:val="28"/>
        </w:rPr>
        <w:t xml:space="preserve"> Guidance</w:t>
      </w:r>
    </w:p>
    <w:p w14:paraId="6F8EA3AE" w14:textId="71E23194" w:rsidR="005121A0" w:rsidRDefault="005121A0" w:rsidP="005121A0">
      <w:pPr>
        <w:rPr>
          <w:rFonts w:ascii="Arial" w:hAnsi="Arial" w:cs="Arial"/>
          <w:b/>
          <w:sz w:val="24"/>
          <w:szCs w:val="24"/>
        </w:rPr>
      </w:pPr>
      <w:r w:rsidRPr="00DA6CF3">
        <w:rPr>
          <w:rFonts w:ascii="Arial" w:hAnsi="Arial" w:cs="Arial"/>
          <w:b/>
          <w:sz w:val="24"/>
          <w:szCs w:val="24"/>
        </w:rPr>
        <w:t xml:space="preserve">Contents </w:t>
      </w:r>
    </w:p>
    <w:tbl>
      <w:tblPr>
        <w:tblStyle w:val="TableGrid"/>
        <w:tblW w:w="0" w:type="auto"/>
        <w:tblLook w:val="04A0" w:firstRow="1" w:lastRow="0" w:firstColumn="1" w:lastColumn="0" w:noHBand="0" w:noVBand="1"/>
      </w:tblPr>
      <w:tblGrid>
        <w:gridCol w:w="7792"/>
        <w:gridCol w:w="992"/>
      </w:tblGrid>
      <w:tr w:rsidR="00FD069B" w14:paraId="36B6BAA9" w14:textId="77777777" w:rsidTr="00FD069B">
        <w:tc>
          <w:tcPr>
            <w:tcW w:w="7792" w:type="dxa"/>
          </w:tcPr>
          <w:p w14:paraId="55198F83" w14:textId="4059AC3D" w:rsidR="00FD069B" w:rsidRDefault="00FD069B" w:rsidP="005121A0">
            <w:pPr>
              <w:rPr>
                <w:rFonts w:ascii="Arial" w:hAnsi="Arial" w:cs="Arial"/>
                <w:b/>
                <w:sz w:val="24"/>
                <w:szCs w:val="24"/>
              </w:rPr>
            </w:pPr>
            <w:r>
              <w:rPr>
                <w:rFonts w:ascii="Arial" w:hAnsi="Arial" w:cs="Arial"/>
                <w:b/>
                <w:sz w:val="24"/>
                <w:szCs w:val="24"/>
              </w:rPr>
              <w:t>Section</w:t>
            </w:r>
          </w:p>
        </w:tc>
        <w:tc>
          <w:tcPr>
            <w:tcW w:w="992" w:type="dxa"/>
          </w:tcPr>
          <w:p w14:paraId="50A384C2" w14:textId="63E1A679" w:rsidR="00FD069B" w:rsidRDefault="00FD069B" w:rsidP="00683004">
            <w:pPr>
              <w:jc w:val="right"/>
              <w:rPr>
                <w:rFonts w:ascii="Arial" w:hAnsi="Arial" w:cs="Arial"/>
                <w:b/>
                <w:sz w:val="24"/>
                <w:szCs w:val="24"/>
              </w:rPr>
            </w:pPr>
            <w:r>
              <w:rPr>
                <w:rFonts w:ascii="Arial" w:hAnsi="Arial" w:cs="Arial"/>
                <w:b/>
                <w:sz w:val="24"/>
                <w:szCs w:val="24"/>
              </w:rPr>
              <w:t>Page</w:t>
            </w:r>
          </w:p>
        </w:tc>
      </w:tr>
      <w:tr w:rsidR="00FD069B" w14:paraId="22CFDF05" w14:textId="77777777" w:rsidTr="00FD069B">
        <w:tc>
          <w:tcPr>
            <w:tcW w:w="7792" w:type="dxa"/>
          </w:tcPr>
          <w:p w14:paraId="1B23B02D" w14:textId="61D15113" w:rsidR="00FD069B" w:rsidRPr="005129CC" w:rsidRDefault="00FD069B" w:rsidP="005121A0">
            <w:pPr>
              <w:rPr>
                <w:rFonts w:ascii="Arial" w:hAnsi="Arial" w:cs="Arial"/>
                <w:bCs/>
                <w:sz w:val="24"/>
                <w:szCs w:val="24"/>
              </w:rPr>
            </w:pPr>
            <w:r w:rsidRPr="005129CC">
              <w:rPr>
                <w:rFonts w:ascii="Arial" w:hAnsi="Arial" w:cs="Arial"/>
                <w:bCs/>
                <w:sz w:val="24"/>
                <w:szCs w:val="24"/>
              </w:rPr>
              <w:t>Introduction</w:t>
            </w:r>
          </w:p>
        </w:tc>
        <w:tc>
          <w:tcPr>
            <w:tcW w:w="992" w:type="dxa"/>
          </w:tcPr>
          <w:p w14:paraId="432A6C77" w14:textId="5A70FB65" w:rsidR="00FD069B" w:rsidRPr="005129CC" w:rsidRDefault="00FD069B" w:rsidP="005B7D3E">
            <w:pPr>
              <w:jc w:val="right"/>
              <w:rPr>
                <w:rFonts w:ascii="Arial" w:hAnsi="Arial" w:cs="Arial"/>
                <w:bCs/>
                <w:sz w:val="24"/>
                <w:szCs w:val="24"/>
              </w:rPr>
            </w:pPr>
            <w:r w:rsidRPr="005129CC">
              <w:rPr>
                <w:rFonts w:ascii="Arial" w:hAnsi="Arial" w:cs="Arial"/>
                <w:bCs/>
                <w:sz w:val="24"/>
                <w:szCs w:val="24"/>
              </w:rPr>
              <w:t>1</w:t>
            </w:r>
            <w:r w:rsidR="00683004">
              <w:rPr>
                <w:rFonts w:ascii="Arial" w:hAnsi="Arial" w:cs="Arial"/>
                <w:bCs/>
                <w:sz w:val="24"/>
                <w:szCs w:val="24"/>
              </w:rPr>
              <w:t xml:space="preserve"> - </w:t>
            </w:r>
            <w:r w:rsidRPr="005129CC">
              <w:rPr>
                <w:rFonts w:ascii="Arial" w:hAnsi="Arial" w:cs="Arial"/>
                <w:bCs/>
                <w:sz w:val="24"/>
                <w:szCs w:val="24"/>
              </w:rPr>
              <w:t>2</w:t>
            </w:r>
          </w:p>
        </w:tc>
      </w:tr>
      <w:tr w:rsidR="00FD069B" w14:paraId="66939BC8" w14:textId="77777777" w:rsidTr="00FD069B">
        <w:tc>
          <w:tcPr>
            <w:tcW w:w="7792" w:type="dxa"/>
          </w:tcPr>
          <w:p w14:paraId="1BAB7984" w14:textId="1765FD1F" w:rsidR="007C4D4A" w:rsidRPr="005129CC" w:rsidRDefault="00FD069B" w:rsidP="005121A0">
            <w:pPr>
              <w:rPr>
                <w:rFonts w:ascii="Arial" w:hAnsi="Arial" w:cs="Arial"/>
                <w:bCs/>
                <w:sz w:val="24"/>
                <w:szCs w:val="24"/>
              </w:rPr>
            </w:pPr>
            <w:r w:rsidRPr="005129CC">
              <w:rPr>
                <w:rFonts w:ascii="Arial" w:hAnsi="Arial" w:cs="Arial"/>
                <w:bCs/>
                <w:sz w:val="24"/>
                <w:szCs w:val="24"/>
              </w:rPr>
              <w:t xml:space="preserve">Referral Criteria </w:t>
            </w:r>
          </w:p>
        </w:tc>
        <w:tc>
          <w:tcPr>
            <w:tcW w:w="992" w:type="dxa"/>
          </w:tcPr>
          <w:p w14:paraId="1C61875C" w14:textId="58C246B4" w:rsidR="00FD069B" w:rsidRPr="005129CC" w:rsidRDefault="00FD069B" w:rsidP="005B7D3E">
            <w:pPr>
              <w:jc w:val="right"/>
              <w:rPr>
                <w:rFonts w:ascii="Arial" w:hAnsi="Arial" w:cs="Arial"/>
                <w:bCs/>
                <w:sz w:val="24"/>
                <w:szCs w:val="24"/>
              </w:rPr>
            </w:pPr>
            <w:r w:rsidRPr="005129CC">
              <w:rPr>
                <w:rFonts w:ascii="Arial" w:hAnsi="Arial" w:cs="Arial"/>
                <w:bCs/>
                <w:sz w:val="24"/>
                <w:szCs w:val="24"/>
              </w:rPr>
              <w:t>3</w:t>
            </w:r>
          </w:p>
        </w:tc>
      </w:tr>
      <w:tr w:rsidR="00FD069B" w14:paraId="4CA41241" w14:textId="77777777" w:rsidTr="00FD069B">
        <w:tc>
          <w:tcPr>
            <w:tcW w:w="7792" w:type="dxa"/>
          </w:tcPr>
          <w:p w14:paraId="47CC3BCC" w14:textId="0FB5A093" w:rsidR="00FD069B" w:rsidRPr="005129CC" w:rsidRDefault="00FD069B" w:rsidP="005121A0">
            <w:pPr>
              <w:rPr>
                <w:rFonts w:ascii="Arial" w:hAnsi="Arial" w:cs="Arial"/>
                <w:bCs/>
                <w:sz w:val="24"/>
                <w:szCs w:val="24"/>
              </w:rPr>
            </w:pPr>
            <w:r w:rsidRPr="005129CC">
              <w:rPr>
                <w:rFonts w:ascii="Arial" w:hAnsi="Arial" w:cs="Arial"/>
                <w:bCs/>
                <w:sz w:val="24"/>
                <w:szCs w:val="24"/>
              </w:rPr>
              <w:t>Admission Pathway</w:t>
            </w:r>
          </w:p>
        </w:tc>
        <w:tc>
          <w:tcPr>
            <w:tcW w:w="992" w:type="dxa"/>
          </w:tcPr>
          <w:p w14:paraId="011EC96B" w14:textId="301F41E8" w:rsidR="00FD069B" w:rsidRPr="005129CC" w:rsidRDefault="00FD069B" w:rsidP="005B7D3E">
            <w:pPr>
              <w:jc w:val="right"/>
              <w:rPr>
                <w:rFonts w:ascii="Arial" w:hAnsi="Arial" w:cs="Arial"/>
                <w:bCs/>
                <w:sz w:val="24"/>
                <w:szCs w:val="24"/>
              </w:rPr>
            </w:pPr>
            <w:r w:rsidRPr="005129CC">
              <w:rPr>
                <w:rFonts w:ascii="Arial" w:hAnsi="Arial" w:cs="Arial"/>
                <w:bCs/>
                <w:sz w:val="24"/>
                <w:szCs w:val="24"/>
              </w:rPr>
              <w:t>4</w:t>
            </w:r>
          </w:p>
        </w:tc>
      </w:tr>
      <w:tr w:rsidR="00FD069B" w14:paraId="40221803" w14:textId="77777777" w:rsidTr="00FD069B">
        <w:tc>
          <w:tcPr>
            <w:tcW w:w="7792" w:type="dxa"/>
            <w:vAlign w:val="center"/>
          </w:tcPr>
          <w:p w14:paraId="1F906966" w14:textId="77777777" w:rsidR="00FD069B" w:rsidRPr="005129CC" w:rsidRDefault="00FD069B" w:rsidP="00FD069B">
            <w:pPr>
              <w:rPr>
                <w:rFonts w:ascii="Arial" w:hAnsi="Arial" w:cs="Arial"/>
                <w:bCs/>
                <w:sz w:val="24"/>
                <w:szCs w:val="24"/>
              </w:rPr>
            </w:pPr>
            <w:r w:rsidRPr="005129CC">
              <w:rPr>
                <w:rFonts w:ascii="Arial" w:hAnsi="Arial" w:cs="Arial"/>
                <w:bCs/>
                <w:sz w:val="24"/>
                <w:szCs w:val="24"/>
              </w:rPr>
              <w:t>Roles and Responsibilities</w:t>
            </w:r>
          </w:p>
          <w:p w14:paraId="36BB6928" w14:textId="77777777" w:rsidR="00FD069B" w:rsidRPr="005129CC" w:rsidRDefault="00FD069B" w:rsidP="00FD069B">
            <w:pPr>
              <w:pStyle w:val="ListParagraph"/>
              <w:numPr>
                <w:ilvl w:val="0"/>
                <w:numId w:val="44"/>
              </w:numPr>
              <w:spacing w:line="240" w:lineRule="auto"/>
              <w:jc w:val="left"/>
              <w:rPr>
                <w:rFonts w:ascii="Arial" w:hAnsi="Arial" w:cs="Arial"/>
                <w:bCs/>
                <w:sz w:val="24"/>
                <w:szCs w:val="24"/>
              </w:rPr>
            </w:pPr>
            <w:r w:rsidRPr="005129CC">
              <w:rPr>
                <w:rFonts w:ascii="Arial" w:hAnsi="Arial" w:cs="Arial"/>
                <w:bCs/>
                <w:sz w:val="24"/>
                <w:szCs w:val="24"/>
              </w:rPr>
              <w:t>Reablement Provider</w:t>
            </w:r>
          </w:p>
          <w:p w14:paraId="4D5D1666" w14:textId="1D262754" w:rsidR="00FD069B" w:rsidRPr="005129CC" w:rsidRDefault="00FD069B" w:rsidP="007C4D4A">
            <w:pPr>
              <w:pStyle w:val="ListParagraph"/>
              <w:numPr>
                <w:ilvl w:val="0"/>
                <w:numId w:val="44"/>
              </w:numPr>
              <w:spacing w:line="240" w:lineRule="auto"/>
              <w:jc w:val="left"/>
              <w:rPr>
                <w:rFonts w:ascii="Arial" w:hAnsi="Arial" w:cs="Arial"/>
                <w:bCs/>
                <w:sz w:val="24"/>
                <w:szCs w:val="24"/>
              </w:rPr>
            </w:pPr>
            <w:r w:rsidRPr="005129CC">
              <w:rPr>
                <w:rFonts w:ascii="Arial" w:hAnsi="Arial" w:cs="Arial"/>
                <w:bCs/>
                <w:sz w:val="24"/>
                <w:szCs w:val="24"/>
              </w:rPr>
              <w:t>Sheltered Housing Manager</w:t>
            </w:r>
          </w:p>
        </w:tc>
        <w:tc>
          <w:tcPr>
            <w:tcW w:w="992" w:type="dxa"/>
          </w:tcPr>
          <w:p w14:paraId="3E66A593" w14:textId="77777777" w:rsidR="00FD069B" w:rsidRPr="005129CC" w:rsidRDefault="00FD069B" w:rsidP="005B7D3E">
            <w:pPr>
              <w:jc w:val="right"/>
              <w:rPr>
                <w:rFonts w:ascii="Arial" w:hAnsi="Arial" w:cs="Arial"/>
                <w:bCs/>
                <w:sz w:val="24"/>
                <w:szCs w:val="24"/>
              </w:rPr>
            </w:pPr>
          </w:p>
          <w:p w14:paraId="579D321C" w14:textId="77777777" w:rsidR="00FD069B" w:rsidRDefault="006E7EB3" w:rsidP="005B7D3E">
            <w:pPr>
              <w:jc w:val="right"/>
              <w:rPr>
                <w:rFonts w:ascii="Arial" w:hAnsi="Arial" w:cs="Arial"/>
                <w:bCs/>
                <w:sz w:val="24"/>
                <w:szCs w:val="24"/>
              </w:rPr>
            </w:pPr>
            <w:r>
              <w:rPr>
                <w:rFonts w:ascii="Arial" w:hAnsi="Arial" w:cs="Arial"/>
                <w:bCs/>
                <w:sz w:val="24"/>
                <w:szCs w:val="24"/>
              </w:rPr>
              <w:t>4</w:t>
            </w:r>
          </w:p>
          <w:p w14:paraId="073133DB" w14:textId="44983FC0" w:rsidR="006E7EB3" w:rsidRPr="005129CC" w:rsidRDefault="006E7EB3" w:rsidP="005B7D3E">
            <w:pPr>
              <w:jc w:val="right"/>
              <w:rPr>
                <w:rFonts w:ascii="Arial" w:hAnsi="Arial" w:cs="Arial"/>
                <w:bCs/>
                <w:sz w:val="24"/>
                <w:szCs w:val="24"/>
              </w:rPr>
            </w:pPr>
            <w:r>
              <w:rPr>
                <w:rFonts w:ascii="Arial" w:hAnsi="Arial" w:cs="Arial"/>
                <w:bCs/>
                <w:sz w:val="24"/>
                <w:szCs w:val="24"/>
              </w:rPr>
              <w:t>6</w:t>
            </w:r>
          </w:p>
        </w:tc>
      </w:tr>
      <w:tr w:rsidR="00FD069B" w14:paraId="00D435B1" w14:textId="77777777" w:rsidTr="00FD069B">
        <w:tc>
          <w:tcPr>
            <w:tcW w:w="7792" w:type="dxa"/>
          </w:tcPr>
          <w:p w14:paraId="77000B5F" w14:textId="11BB5510" w:rsidR="00FD069B" w:rsidRPr="005129CC" w:rsidRDefault="007C4D4A" w:rsidP="005121A0">
            <w:pPr>
              <w:rPr>
                <w:rFonts w:ascii="Arial" w:hAnsi="Arial" w:cs="Arial"/>
                <w:bCs/>
                <w:sz w:val="24"/>
                <w:szCs w:val="24"/>
              </w:rPr>
            </w:pPr>
            <w:r w:rsidRPr="005129CC">
              <w:rPr>
                <w:rFonts w:ascii="Arial" w:hAnsi="Arial" w:cs="Arial"/>
                <w:bCs/>
                <w:sz w:val="24"/>
                <w:szCs w:val="24"/>
              </w:rPr>
              <w:t>Contact Information</w:t>
            </w:r>
          </w:p>
        </w:tc>
        <w:tc>
          <w:tcPr>
            <w:tcW w:w="992" w:type="dxa"/>
          </w:tcPr>
          <w:p w14:paraId="57C12502" w14:textId="6C35F203" w:rsidR="00FD069B" w:rsidRPr="005129CC" w:rsidRDefault="006E7EB3" w:rsidP="005B7D3E">
            <w:pPr>
              <w:jc w:val="right"/>
              <w:rPr>
                <w:rFonts w:ascii="Arial" w:hAnsi="Arial" w:cs="Arial"/>
                <w:bCs/>
                <w:sz w:val="24"/>
                <w:szCs w:val="24"/>
              </w:rPr>
            </w:pPr>
            <w:r>
              <w:rPr>
                <w:rFonts w:ascii="Arial" w:hAnsi="Arial" w:cs="Arial"/>
                <w:bCs/>
                <w:sz w:val="24"/>
                <w:szCs w:val="24"/>
              </w:rPr>
              <w:t>8</w:t>
            </w:r>
          </w:p>
        </w:tc>
      </w:tr>
    </w:tbl>
    <w:p w14:paraId="396BE6E2" w14:textId="77777777" w:rsidR="00EA5706" w:rsidRPr="00DA6CF3" w:rsidRDefault="00EA5706" w:rsidP="00F9463E">
      <w:pPr>
        <w:spacing w:after="0" w:line="240" w:lineRule="auto"/>
        <w:rPr>
          <w:rFonts w:ascii="Arial" w:hAnsi="Arial" w:cs="Arial"/>
          <w:color w:val="0070C0"/>
          <w:sz w:val="24"/>
          <w:szCs w:val="24"/>
        </w:rPr>
      </w:pPr>
    </w:p>
    <w:p w14:paraId="641740B2" w14:textId="329DBAEC" w:rsidR="00605B52" w:rsidRPr="00DA6CF3" w:rsidRDefault="00605B52" w:rsidP="00E75B42">
      <w:pPr>
        <w:shd w:val="clear" w:color="auto" w:fill="F4B083" w:themeFill="accent2" w:themeFillTint="99"/>
        <w:spacing w:after="0" w:line="240" w:lineRule="auto"/>
        <w:jc w:val="center"/>
        <w:rPr>
          <w:rFonts w:ascii="Arial" w:hAnsi="Arial" w:cs="Arial"/>
          <w:b/>
          <w:sz w:val="28"/>
          <w:szCs w:val="28"/>
        </w:rPr>
      </w:pPr>
      <w:r w:rsidRPr="00605B52">
        <w:rPr>
          <w:rFonts w:ascii="Arial" w:hAnsi="Arial" w:cs="Arial"/>
          <w:b/>
          <w:sz w:val="28"/>
          <w:szCs w:val="28"/>
        </w:rPr>
        <w:t>Introduction to reablement flat</w:t>
      </w:r>
      <w:r w:rsidR="00C05516">
        <w:rPr>
          <w:rFonts w:ascii="Arial" w:hAnsi="Arial" w:cs="Arial"/>
          <w:b/>
          <w:sz w:val="28"/>
          <w:szCs w:val="28"/>
        </w:rPr>
        <w:t>s</w:t>
      </w:r>
      <w:r w:rsidRPr="00605B52">
        <w:rPr>
          <w:rFonts w:ascii="Arial" w:hAnsi="Arial" w:cs="Arial"/>
          <w:b/>
          <w:sz w:val="28"/>
          <w:szCs w:val="28"/>
        </w:rPr>
        <w:t xml:space="preserve"> at Henderson Court</w:t>
      </w:r>
    </w:p>
    <w:p w14:paraId="6B19CC32" w14:textId="77777777" w:rsidR="00605B52" w:rsidRPr="00605B52" w:rsidRDefault="00605B52" w:rsidP="00605B52">
      <w:pPr>
        <w:spacing w:after="0" w:line="240" w:lineRule="auto"/>
        <w:rPr>
          <w:rFonts w:ascii="Arial" w:hAnsi="Arial" w:cs="Arial"/>
          <w:sz w:val="24"/>
          <w:szCs w:val="24"/>
        </w:rPr>
      </w:pPr>
    </w:p>
    <w:p w14:paraId="4D15512E" w14:textId="77777777" w:rsidR="002606FC" w:rsidRPr="00605B52" w:rsidRDefault="002606FC" w:rsidP="002606FC">
      <w:pPr>
        <w:spacing w:after="0" w:line="240" w:lineRule="auto"/>
        <w:rPr>
          <w:rFonts w:ascii="Arial" w:hAnsi="Arial" w:cs="Arial"/>
          <w:sz w:val="24"/>
          <w:szCs w:val="24"/>
        </w:rPr>
      </w:pPr>
      <w:r w:rsidRPr="006F1F99">
        <w:rPr>
          <w:rFonts w:ascii="Arial" w:hAnsi="Arial" w:cs="Arial"/>
          <w:b/>
          <w:sz w:val="24"/>
          <w:szCs w:val="24"/>
        </w:rPr>
        <w:t>Purpose of the reablement flats</w:t>
      </w:r>
    </w:p>
    <w:p w14:paraId="45D837D7" w14:textId="4F62C336" w:rsidR="002606FC" w:rsidRPr="00605B52" w:rsidRDefault="002606FC" w:rsidP="002606FC">
      <w:pPr>
        <w:numPr>
          <w:ilvl w:val="0"/>
          <w:numId w:val="3"/>
        </w:numPr>
        <w:spacing w:after="0" w:line="240" w:lineRule="auto"/>
        <w:contextualSpacing/>
        <w:rPr>
          <w:rFonts w:ascii="Arial" w:hAnsi="Arial" w:cs="Arial"/>
          <w:sz w:val="24"/>
          <w:szCs w:val="24"/>
        </w:rPr>
      </w:pPr>
      <w:r w:rsidRPr="00605B52">
        <w:rPr>
          <w:rFonts w:ascii="Arial" w:hAnsi="Arial" w:cs="Arial"/>
          <w:sz w:val="24"/>
          <w:szCs w:val="24"/>
        </w:rPr>
        <w:t>Reablement supports people to improve, develop and regain their i</w:t>
      </w:r>
      <w:r>
        <w:rPr>
          <w:rFonts w:ascii="Arial" w:hAnsi="Arial" w:cs="Arial"/>
          <w:sz w:val="24"/>
          <w:szCs w:val="24"/>
        </w:rPr>
        <w:t>ndependence</w:t>
      </w:r>
      <w:r w:rsidRPr="00605B52">
        <w:rPr>
          <w:rFonts w:ascii="Arial" w:hAnsi="Arial" w:cs="Arial"/>
          <w:sz w:val="24"/>
          <w:szCs w:val="24"/>
        </w:rPr>
        <w:t xml:space="preserve">. It </w:t>
      </w:r>
      <w:r>
        <w:rPr>
          <w:rFonts w:ascii="Arial" w:hAnsi="Arial" w:cs="Arial"/>
          <w:sz w:val="24"/>
          <w:szCs w:val="24"/>
        </w:rPr>
        <w:t xml:space="preserve">helps reduce the need for care </w:t>
      </w:r>
      <w:r w:rsidR="00715750">
        <w:rPr>
          <w:rFonts w:ascii="Arial" w:hAnsi="Arial" w:cs="Arial"/>
          <w:sz w:val="24"/>
          <w:szCs w:val="24"/>
        </w:rPr>
        <w:t>and</w:t>
      </w:r>
      <w:r>
        <w:rPr>
          <w:rFonts w:ascii="Arial" w:hAnsi="Arial" w:cs="Arial"/>
          <w:sz w:val="24"/>
          <w:szCs w:val="24"/>
        </w:rPr>
        <w:t xml:space="preserve"> helps people to remain independent in the community</w:t>
      </w:r>
      <w:r w:rsidR="00924CE5">
        <w:rPr>
          <w:rFonts w:ascii="Arial" w:hAnsi="Arial" w:cs="Arial"/>
          <w:sz w:val="24"/>
          <w:szCs w:val="24"/>
        </w:rPr>
        <w:t>.</w:t>
      </w:r>
    </w:p>
    <w:p w14:paraId="12E2FCB0" w14:textId="1AE7D5F2" w:rsidR="002606FC" w:rsidRDefault="002606FC" w:rsidP="002606FC">
      <w:pPr>
        <w:numPr>
          <w:ilvl w:val="0"/>
          <w:numId w:val="3"/>
        </w:numPr>
        <w:spacing w:after="0" w:line="240" w:lineRule="auto"/>
        <w:contextualSpacing/>
        <w:rPr>
          <w:rFonts w:ascii="Arial" w:hAnsi="Arial" w:cs="Arial"/>
          <w:sz w:val="24"/>
          <w:szCs w:val="24"/>
        </w:rPr>
      </w:pPr>
      <w:r w:rsidRPr="00605B52">
        <w:rPr>
          <w:rFonts w:ascii="Arial" w:hAnsi="Arial" w:cs="Arial"/>
          <w:sz w:val="24"/>
          <w:szCs w:val="24"/>
        </w:rPr>
        <w:t>H</w:t>
      </w:r>
      <w:r>
        <w:rPr>
          <w:rFonts w:ascii="Arial" w:hAnsi="Arial" w:cs="Arial"/>
          <w:sz w:val="24"/>
          <w:szCs w:val="24"/>
        </w:rPr>
        <w:t>enderson Court reablement flats combine</w:t>
      </w:r>
      <w:r w:rsidRPr="00605B52">
        <w:rPr>
          <w:rFonts w:ascii="Arial" w:hAnsi="Arial" w:cs="Arial"/>
          <w:sz w:val="24"/>
          <w:szCs w:val="24"/>
        </w:rPr>
        <w:t xml:space="preserve"> high quality self-contained accommodation with </w:t>
      </w:r>
      <w:r>
        <w:rPr>
          <w:rFonts w:ascii="Arial" w:hAnsi="Arial" w:cs="Arial"/>
          <w:sz w:val="24"/>
          <w:szCs w:val="24"/>
        </w:rPr>
        <w:t xml:space="preserve">the </w:t>
      </w:r>
      <w:r w:rsidRPr="00605B52">
        <w:rPr>
          <w:rFonts w:ascii="Arial" w:hAnsi="Arial" w:cs="Arial"/>
          <w:sz w:val="24"/>
          <w:szCs w:val="24"/>
        </w:rPr>
        <w:t>benef</w:t>
      </w:r>
      <w:r>
        <w:rPr>
          <w:rFonts w:ascii="Arial" w:hAnsi="Arial" w:cs="Arial"/>
          <w:sz w:val="24"/>
          <w:szCs w:val="24"/>
        </w:rPr>
        <w:t>its of on-site reablement support; rehabilitation support is also available if required</w:t>
      </w:r>
      <w:r w:rsidR="00924CE5">
        <w:rPr>
          <w:rFonts w:ascii="Arial" w:hAnsi="Arial" w:cs="Arial"/>
          <w:sz w:val="24"/>
          <w:szCs w:val="24"/>
        </w:rPr>
        <w:t>.</w:t>
      </w:r>
      <w:r>
        <w:rPr>
          <w:rFonts w:ascii="Arial" w:hAnsi="Arial" w:cs="Arial"/>
          <w:sz w:val="24"/>
          <w:szCs w:val="24"/>
        </w:rPr>
        <w:t xml:space="preserve"> </w:t>
      </w:r>
    </w:p>
    <w:p w14:paraId="2904ADA7" w14:textId="42A437B0" w:rsidR="002606FC" w:rsidRPr="00605B52" w:rsidRDefault="002606FC" w:rsidP="002606FC">
      <w:pPr>
        <w:numPr>
          <w:ilvl w:val="0"/>
          <w:numId w:val="3"/>
        </w:numPr>
        <w:spacing w:after="0" w:line="276" w:lineRule="auto"/>
        <w:contextualSpacing/>
        <w:rPr>
          <w:rFonts w:ascii="Arial" w:hAnsi="Arial" w:cs="Arial"/>
          <w:sz w:val="24"/>
          <w:szCs w:val="24"/>
        </w:rPr>
      </w:pPr>
      <w:r w:rsidRPr="00605B52">
        <w:rPr>
          <w:rFonts w:ascii="Arial" w:hAnsi="Arial" w:cs="Arial"/>
          <w:sz w:val="24"/>
          <w:szCs w:val="24"/>
        </w:rPr>
        <w:lastRenderedPageBreak/>
        <w:t>It is expected that people are in the re</w:t>
      </w:r>
      <w:r>
        <w:rPr>
          <w:rFonts w:ascii="Arial" w:hAnsi="Arial" w:cs="Arial"/>
          <w:sz w:val="24"/>
          <w:szCs w:val="24"/>
        </w:rPr>
        <w:t>ablement flats only when the reablement support</w:t>
      </w:r>
      <w:r w:rsidRPr="00605B52">
        <w:rPr>
          <w:rFonts w:ascii="Arial" w:hAnsi="Arial" w:cs="Arial"/>
          <w:sz w:val="24"/>
          <w:szCs w:val="24"/>
        </w:rPr>
        <w:t xml:space="preserve"> cannot be delivered within their own home</w:t>
      </w:r>
      <w:r w:rsidR="00924CE5">
        <w:rPr>
          <w:rFonts w:ascii="Arial" w:hAnsi="Arial" w:cs="Arial"/>
          <w:sz w:val="24"/>
          <w:szCs w:val="24"/>
        </w:rPr>
        <w:t>.</w:t>
      </w:r>
      <w:r w:rsidRPr="00605B52">
        <w:rPr>
          <w:rFonts w:ascii="Arial" w:hAnsi="Arial" w:cs="Arial"/>
          <w:sz w:val="24"/>
          <w:szCs w:val="24"/>
        </w:rPr>
        <w:t xml:space="preserve"> </w:t>
      </w:r>
    </w:p>
    <w:p w14:paraId="33869E9C" w14:textId="3DFD0DA0" w:rsidR="002606FC" w:rsidRPr="00605B52" w:rsidRDefault="002606FC" w:rsidP="002606FC">
      <w:pPr>
        <w:numPr>
          <w:ilvl w:val="0"/>
          <w:numId w:val="3"/>
        </w:numPr>
        <w:spacing w:after="0" w:line="240" w:lineRule="auto"/>
        <w:contextualSpacing/>
        <w:rPr>
          <w:rFonts w:ascii="Arial" w:hAnsi="Arial" w:cs="Arial"/>
          <w:sz w:val="24"/>
          <w:szCs w:val="24"/>
        </w:rPr>
      </w:pPr>
      <w:r w:rsidRPr="4C83AEA2">
        <w:rPr>
          <w:rFonts w:ascii="Arial" w:hAnsi="Arial" w:cs="Arial"/>
          <w:sz w:val="24"/>
          <w:szCs w:val="24"/>
        </w:rPr>
        <w:t xml:space="preserve">Each person will have a person-centred reablement plan specifically designed to promote independence. The </w:t>
      </w:r>
      <w:r w:rsidR="1423CA1D" w:rsidRPr="4C83AEA2">
        <w:rPr>
          <w:rFonts w:ascii="Arial" w:hAnsi="Arial" w:cs="Arial"/>
          <w:sz w:val="24"/>
          <w:szCs w:val="24"/>
        </w:rPr>
        <w:t>reenabling</w:t>
      </w:r>
      <w:r w:rsidRPr="4C83AEA2">
        <w:rPr>
          <w:rFonts w:ascii="Arial" w:hAnsi="Arial" w:cs="Arial"/>
          <w:sz w:val="24"/>
          <w:szCs w:val="24"/>
        </w:rPr>
        <w:t xml:space="preserve"> care package can be adjusted (increased or decreased) in response to the individual needs. </w:t>
      </w:r>
    </w:p>
    <w:p w14:paraId="4E7F9053" w14:textId="6DD3B6E3" w:rsidR="002606FC" w:rsidRDefault="002606FC" w:rsidP="002606FC">
      <w:pPr>
        <w:numPr>
          <w:ilvl w:val="0"/>
          <w:numId w:val="3"/>
        </w:numPr>
        <w:spacing w:after="0" w:line="240" w:lineRule="auto"/>
        <w:contextualSpacing/>
        <w:rPr>
          <w:rFonts w:ascii="Arial" w:hAnsi="Arial" w:cs="Arial"/>
          <w:sz w:val="24"/>
          <w:szCs w:val="24"/>
        </w:rPr>
      </w:pPr>
      <w:r w:rsidRPr="4C83AEA2">
        <w:rPr>
          <w:rFonts w:ascii="Arial" w:hAnsi="Arial" w:cs="Arial"/>
          <w:sz w:val="24"/>
          <w:szCs w:val="24"/>
        </w:rPr>
        <w:t xml:space="preserve">An approved reablement provider will deliver the </w:t>
      </w:r>
      <w:r w:rsidR="544C2F4D" w:rsidRPr="4C83AEA2">
        <w:rPr>
          <w:rFonts w:ascii="Arial" w:hAnsi="Arial" w:cs="Arial"/>
          <w:sz w:val="24"/>
          <w:szCs w:val="24"/>
        </w:rPr>
        <w:t>reenabling</w:t>
      </w:r>
      <w:r w:rsidRPr="4C83AEA2">
        <w:rPr>
          <w:rFonts w:ascii="Arial" w:hAnsi="Arial" w:cs="Arial"/>
          <w:sz w:val="24"/>
          <w:szCs w:val="24"/>
        </w:rPr>
        <w:t xml:space="preserve"> care and support, working closely with people receiving reablement, therapists aligned to the scheme and the leading ASC practitioner to achieve agreed outcomes.</w:t>
      </w:r>
    </w:p>
    <w:p w14:paraId="0ED0AF33" w14:textId="77777777" w:rsidR="002606FC" w:rsidRDefault="002606FC" w:rsidP="002606FC">
      <w:pPr>
        <w:numPr>
          <w:ilvl w:val="0"/>
          <w:numId w:val="3"/>
        </w:numPr>
        <w:spacing w:after="0" w:line="276" w:lineRule="auto"/>
        <w:contextualSpacing/>
        <w:rPr>
          <w:rFonts w:ascii="Arial" w:hAnsi="Arial" w:cs="Arial"/>
          <w:sz w:val="24"/>
          <w:szCs w:val="24"/>
        </w:rPr>
      </w:pPr>
      <w:r w:rsidRPr="00605B52">
        <w:rPr>
          <w:rFonts w:ascii="Arial" w:hAnsi="Arial" w:cs="Arial"/>
          <w:sz w:val="24"/>
          <w:szCs w:val="24"/>
        </w:rPr>
        <w:t>There are 13 a</w:t>
      </w:r>
      <w:r>
        <w:rPr>
          <w:rFonts w:ascii="Arial" w:hAnsi="Arial" w:cs="Arial"/>
          <w:sz w:val="24"/>
          <w:szCs w:val="24"/>
        </w:rPr>
        <w:t>dapted reablement flats available at Henderson Court</w:t>
      </w:r>
      <w:r w:rsidRPr="00605B52">
        <w:rPr>
          <w:rFonts w:ascii="Arial" w:hAnsi="Arial" w:cs="Arial"/>
          <w:sz w:val="24"/>
          <w:szCs w:val="24"/>
        </w:rPr>
        <w:t>.</w:t>
      </w:r>
      <w:r>
        <w:rPr>
          <w:rFonts w:ascii="Arial" w:hAnsi="Arial" w:cs="Arial"/>
          <w:sz w:val="24"/>
          <w:szCs w:val="24"/>
        </w:rPr>
        <w:t xml:space="preserve"> </w:t>
      </w:r>
    </w:p>
    <w:p w14:paraId="76DDF258" w14:textId="77777777" w:rsidR="002606FC" w:rsidRDefault="002606FC" w:rsidP="002606FC">
      <w:pPr>
        <w:spacing w:after="0" w:line="276" w:lineRule="auto"/>
        <w:ind w:left="720"/>
        <w:contextualSpacing/>
        <w:rPr>
          <w:rFonts w:ascii="Arial" w:hAnsi="Arial" w:cs="Arial"/>
          <w:sz w:val="24"/>
          <w:szCs w:val="24"/>
        </w:rPr>
      </w:pPr>
    </w:p>
    <w:p w14:paraId="3BA70A5D" w14:textId="77777777" w:rsidR="002606FC" w:rsidRPr="006F1F99" w:rsidRDefault="002606FC" w:rsidP="002606FC">
      <w:pPr>
        <w:spacing w:after="0" w:line="276" w:lineRule="auto"/>
        <w:contextualSpacing/>
        <w:rPr>
          <w:rFonts w:ascii="Arial" w:hAnsi="Arial" w:cs="Arial"/>
          <w:b/>
          <w:sz w:val="24"/>
          <w:szCs w:val="24"/>
        </w:rPr>
      </w:pPr>
      <w:r>
        <w:rPr>
          <w:rFonts w:ascii="Arial" w:hAnsi="Arial" w:cs="Arial"/>
          <w:b/>
          <w:sz w:val="24"/>
          <w:szCs w:val="24"/>
        </w:rPr>
        <w:t>Social care practitioner, provider and health care professional responsibilities</w:t>
      </w:r>
    </w:p>
    <w:p w14:paraId="124556F2" w14:textId="187B0EA0" w:rsidR="002606FC" w:rsidRDefault="002606FC" w:rsidP="002606FC">
      <w:pPr>
        <w:numPr>
          <w:ilvl w:val="0"/>
          <w:numId w:val="3"/>
        </w:numPr>
        <w:spacing w:after="0" w:line="276" w:lineRule="auto"/>
        <w:contextualSpacing/>
        <w:rPr>
          <w:rFonts w:ascii="Arial" w:hAnsi="Arial" w:cs="Arial"/>
          <w:sz w:val="24"/>
          <w:szCs w:val="24"/>
        </w:rPr>
      </w:pPr>
      <w:r w:rsidRPr="00605B52">
        <w:rPr>
          <w:rFonts w:ascii="Arial" w:hAnsi="Arial" w:cs="Arial"/>
          <w:sz w:val="24"/>
          <w:szCs w:val="24"/>
        </w:rPr>
        <w:t xml:space="preserve">During their </w:t>
      </w:r>
      <w:r>
        <w:rPr>
          <w:rFonts w:ascii="Arial" w:hAnsi="Arial" w:cs="Arial"/>
          <w:sz w:val="24"/>
          <w:szCs w:val="24"/>
        </w:rPr>
        <w:t xml:space="preserve">stay at </w:t>
      </w:r>
      <w:r w:rsidR="00C171CF">
        <w:rPr>
          <w:rFonts w:ascii="Arial" w:hAnsi="Arial" w:cs="Arial"/>
          <w:sz w:val="24"/>
          <w:szCs w:val="24"/>
        </w:rPr>
        <w:t>Henderson Court,</w:t>
      </w:r>
      <w:r>
        <w:rPr>
          <w:rFonts w:ascii="Arial" w:hAnsi="Arial" w:cs="Arial"/>
          <w:sz w:val="24"/>
          <w:szCs w:val="24"/>
        </w:rPr>
        <w:t xml:space="preserve"> it is expected</w:t>
      </w:r>
      <w:r w:rsidRPr="00605B52">
        <w:rPr>
          <w:rFonts w:ascii="Arial" w:hAnsi="Arial" w:cs="Arial"/>
          <w:sz w:val="24"/>
          <w:szCs w:val="24"/>
        </w:rPr>
        <w:t xml:space="preserve"> that the person will be allocated to a community practitioner from the neighbourhood where</w:t>
      </w:r>
      <w:r>
        <w:rPr>
          <w:rFonts w:ascii="Arial" w:hAnsi="Arial" w:cs="Arial"/>
          <w:sz w:val="24"/>
          <w:szCs w:val="24"/>
        </w:rPr>
        <w:t xml:space="preserve"> their primary home is located</w:t>
      </w:r>
      <w:r w:rsidR="00924CE5">
        <w:rPr>
          <w:rFonts w:ascii="Arial" w:hAnsi="Arial" w:cs="Arial"/>
          <w:sz w:val="24"/>
          <w:szCs w:val="24"/>
        </w:rPr>
        <w:t>.</w:t>
      </w:r>
    </w:p>
    <w:p w14:paraId="09254E7F" w14:textId="509AAEED" w:rsidR="002606FC" w:rsidRPr="00C14E2C" w:rsidRDefault="002606FC" w:rsidP="002606FC">
      <w:pPr>
        <w:numPr>
          <w:ilvl w:val="0"/>
          <w:numId w:val="3"/>
        </w:numPr>
        <w:spacing w:after="0" w:line="276" w:lineRule="auto"/>
        <w:contextualSpacing/>
        <w:rPr>
          <w:rFonts w:ascii="Arial" w:hAnsi="Arial" w:cs="Arial"/>
          <w:sz w:val="24"/>
          <w:szCs w:val="24"/>
        </w:rPr>
      </w:pPr>
      <w:r>
        <w:rPr>
          <w:rFonts w:ascii="Arial" w:hAnsi="Arial" w:cs="Arial"/>
          <w:sz w:val="24"/>
          <w:szCs w:val="24"/>
        </w:rPr>
        <w:t>The community practitioner</w:t>
      </w:r>
      <w:r w:rsidRPr="00605B52">
        <w:rPr>
          <w:rFonts w:ascii="Arial" w:hAnsi="Arial" w:cs="Arial"/>
          <w:sz w:val="24"/>
          <w:szCs w:val="24"/>
        </w:rPr>
        <w:t xml:space="preserve"> is responsible for ensuring that reablement is delivered to its core principles and that there is constant attention to </w:t>
      </w:r>
      <w:r>
        <w:rPr>
          <w:rFonts w:ascii="Arial" w:hAnsi="Arial" w:cs="Arial"/>
          <w:sz w:val="24"/>
          <w:szCs w:val="24"/>
        </w:rPr>
        <w:t xml:space="preserve">the </w:t>
      </w:r>
      <w:r w:rsidRPr="00605B52">
        <w:rPr>
          <w:rFonts w:ascii="Arial" w:hAnsi="Arial" w:cs="Arial"/>
          <w:sz w:val="24"/>
          <w:szCs w:val="24"/>
        </w:rPr>
        <w:t>person</w:t>
      </w:r>
      <w:r>
        <w:rPr>
          <w:rFonts w:ascii="Arial" w:hAnsi="Arial" w:cs="Arial"/>
          <w:sz w:val="24"/>
          <w:szCs w:val="24"/>
        </w:rPr>
        <w:t>’s</w:t>
      </w:r>
      <w:r w:rsidRPr="00605B52">
        <w:rPr>
          <w:rFonts w:ascii="Arial" w:hAnsi="Arial" w:cs="Arial"/>
          <w:sz w:val="24"/>
          <w:szCs w:val="24"/>
        </w:rPr>
        <w:t xml:space="preserve"> reablement g</w:t>
      </w:r>
      <w:r w:rsidR="00C171CF">
        <w:rPr>
          <w:rFonts w:ascii="Arial" w:hAnsi="Arial" w:cs="Arial"/>
          <w:sz w:val="24"/>
          <w:szCs w:val="24"/>
        </w:rPr>
        <w:t>oals</w:t>
      </w:r>
      <w:r w:rsidRPr="00605B52">
        <w:rPr>
          <w:rFonts w:ascii="Arial" w:hAnsi="Arial" w:cs="Arial"/>
          <w:sz w:val="24"/>
          <w:szCs w:val="24"/>
        </w:rPr>
        <w:t xml:space="preserve"> and outcomes. The</w:t>
      </w:r>
      <w:r>
        <w:rPr>
          <w:rFonts w:ascii="Arial" w:hAnsi="Arial" w:cs="Arial"/>
          <w:sz w:val="24"/>
          <w:szCs w:val="24"/>
        </w:rPr>
        <w:t xml:space="preserve"> practitioner</w:t>
      </w:r>
      <w:r w:rsidRPr="00605B52">
        <w:rPr>
          <w:rFonts w:ascii="Arial" w:hAnsi="Arial" w:cs="Arial"/>
          <w:sz w:val="24"/>
          <w:szCs w:val="24"/>
        </w:rPr>
        <w:t xml:space="preserve"> will ensure that reablement support maximi</w:t>
      </w:r>
      <w:r>
        <w:rPr>
          <w:rFonts w:ascii="Arial" w:hAnsi="Arial" w:cs="Arial"/>
          <w:sz w:val="24"/>
          <w:szCs w:val="24"/>
        </w:rPr>
        <w:t xml:space="preserve">ses the person’s independence </w:t>
      </w:r>
      <w:r w:rsidRPr="00C14E2C">
        <w:rPr>
          <w:rFonts w:ascii="Arial" w:hAnsi="Arial" w:cs="Arial"/>
          <w:sz w:val="24"/>
          <w:szCs w:val="24"/>
        </w:rPr>
        <w:t>and that care is of a consistent high quality. This involves regular weekly reviews along the reablement pathway</w:t>
      </w:r>
      <w:r w:rsidR="00924CE5">
        <w:rPr>
          <w:rFonts w:ascii="Arial" w:hAnsi="Arial" w:cs="Arial"/>
          <w:sz w:val="24"/>
          <w:szCs w:val="24"/>
        </w:rPr>
        <w:t>.</w:t>
      </w:r>
      <w:r w:rsidRPr="00C14E2C">
        <w:rPr>
          <w:rFonts w:ascii="Arial" w:hAnsi="Arial" w:cs="Arial"/>
          <w:sz w:val="24"/>
          <w:szCs w:val="24"/>
        </w:rPr>
        <w:t xml:space="preserve"> </w:t>
      </w:r>
    </w:p>
    <w:p w14:paraId="774103AC" w14:textId="706CE0A7" w:rsidR="002606FC" w:rsidRPr="00DC43CE" w:rsidRDefault="002606FC" w:rsidP="002606FC">
      <w:pPr>
        <w:numPr>
          <w:ilvl w:val="0"/>
          <w:numId w:val="3"/>
        </w:numPr>
        <w:spacing w:after="0" w:line="276" w:lineRule="auto"/>
        <w:contextualSpacing/>
        <w:rPr>
          <w:rFonts w:ascii="Arial" w:eastAsia="Calibri" w:hAnsi="Arial" w:cs="Arial"/>
          <w:color w:val="FF0000"/>
          <w:sz w:val="24"/>
          <w:szCs w:val="24"/>
        </w:rPr>
      </w:pPr>
      <w:r w:rsidRPr="4C83AEA2">
        <w:rPr>
          <w:rFonts w:ascii="Arial" w:eastAsia="Calibri" w:hAnsi="Arial" w:cs="Arial"/>
          <w:sz w:val="24"/>
          <w:szCs w:val="24"/>
        </w:rPr>
        <w:t xml:space="preserve">The reablement offer at Henderson Court provides an accessible environment where a person’s reablement can be reached within the optimum </w:t>
      </w:r>
      <w:proofErr w:type="gramStart"/>
      <w:r w:rsidRPr="4C83AEA2">
        <w:rPr>
          <w:rFonts w:ascii="Arial" w:eastAsia="Calibri" w:hAnsi="Arial" w:cs="Arial"/>
          <w:sz w:val="24"/>
          <w:szCs w:val="24"/>
        </w:rPr>
        <w:t>time period</w:t>
      </w:r>
      <w:proofErr w:type="gramEnd"/>
      <w:r w:rsidRPr="4C83AEA2">
        <w:rPr>
          <w:rFonts w:ascii="Arial" w:eastAsia="Calibri" w:hAnsi="Arial" w:cs="Arial"/>
          <w:sz w:val="24"/>
          <w:szCs w:val="24"/>
        </w:rPr>
        <w:t xml:space="preserve">. Reablement should be </w:t>
      </w:r>
      <w:proofErr w:type="gramStart"/>
      <w:r w:rsidRPr="4C83AEA2">
        <w:rPr>
          <w:rFonts w:ascii="Arial" w:eastAsia="Calibri" w:hAnsi="Arial" w:cs="Arial"/>
          <w:sz w:val="24"/>
          <w:szCs w:val="24"/>
        </w:rPr>
        <w:t>intensive</w:t>
      </w:r>
      <w:proofErr w:type="gramEnd"/>
      <w:r w:rsidRPr="4C83AEA2">
        <w:rPr>
          <w:rFonts w:ascii="Arial" w:eastAsia="Calibri" w:hAnsi="Arial" w:cs="Arial"/>
          <w:sz w:val="24"/>
          <w:szCs w:val="24"/>
        </w:rPr>
        <w:t xml:space="preserve"> and goal centred from the onset</w:t>
      </w:r>
      <w:r w:rsidR="693D22E4" w:rsidRPr="4C83AEA2">
        <w:rPr>
          <w:rFonts w:ascii="Arial" w:eastAsia="Calibri" w:hAnsi="Arial" w:cs="Arial"/>
          <w:sz w:val="24"/>
          <w:szCs w:val="24"/>
        </w:rPr>
        <w:t xml:space="preserve">. </w:t>
      </w:r>
      <w:r w:rsidR="4F6CD4D7" w:rsidRPr="4C83AEA2">
        <w:rPr>
          <w:rFonts w:ascii="Arial" w:eastAsia="Calibri" w:hAnsi="Arial" w:cs="Arial"/>
          <w:sz w:val="24"/>
          <w:szCs w:val="24"/>
        </w:rPr>
        <w:t>O</w:t>
      </w:r>
      <w:r w:rsidRPr="4C83AEA2">
        <w:rPr>
          <w:rFonts w:ascii="Arial" w:eastAsia="Calibri" w:hAnsi="Arial" w:cs="Arial"/>
          <w:sz w:val="24"/>
          <w:szCs w:val="24"/>
        </w:rPr>
        <w:t>nce the persons reablement baseline is achieved then reablement care should cease</w:t>
      </w:r>
      <w:r w:rsidR="00924CE5" w:rsidRPr="4C83AEA2">
        <w:rPr>
          <w:rFonts w:ascii="Arial" w:eastAsia="Calibri" w:hAnsi="Arial" w:cs="Arial"/>
          <w:sz w:val="24"/>
          <w:szCs w:val="24"/>
        </w:rPr>
        <w:t>.</w:t>
      </w:r>
      <w:r w:rsidRPr="4C83AEA2">
        <w:rPr>
          <w:rFonts w:ascii="Arial" w:eastAsia="Calibri" w:hAnsi="Arial" w:cs="Arial"/>
          <w:sz w:val="24"/>
          <w:szCs w:val="24"/>
        </w:rPr>
        <w:t xml:space="preserve"> </w:t>
      </w:r>
    </w:p>
    <w:p w14:paraId="1436DDC4" w14:textId="35EC38ED" w:rsidR="002606FC" w:rsidRPr="00605B52" w:rsidRDefault="002606FC" w:rsidP="002606FC">
      <w:pPr>
        <w:numPr>
          <w:ilvl w:val="0"/>
          <w:numId w:val="3"/>
        </w:numPr>
        <w:spacing w:after="0" w:line="276" w:lineRule="auto"/>
        <w:contextualSpacing/>
        <w:rPr>
          <w:rFonts w:ascii="Arial" w:hAnsi="Arial" w:cs="Arial"/>
          <w:sz w:val="24"/>
          <w:szCs w:val="24"/>
        </w:rPr>
      </w:pPr>
      <w:r w:rsidRPr="4C83AEA2">
        <w:rPr>
          <w:rFonts w:ascii="Arial" w:hAnsi="Arial" w:cs="Arial"/>
          <w:sz w:val="24"/>
          <w:szCs w:val="24"/>
        </w:rPr>
        <w:t xml:space="preserve">The current expectation is for a stay at Henderson Court of </w:t>
      </w:r>
      <w:r w:rsidRPr="4C83AEA2">
        <w:rPr>
          <w:rFonts w:ascii="Arial" w:hAnsi="Arial" w:cs="Arial"/>
          <w:b/>
          <w:bCs/>
          <w:sz w:val="24"/>
          <w:szCs w:val="24"/>
        </w:rPr>
        <w:t>up to 4 weeks</w:t>
      </w:r>
      <w:r w:rsidRPr="4C83AEA2">
        <w:rPr>
          <w:rFonts w:ascii="Arial" w:hAnsi="Arial" w:cs="Arial"/>
          <w:sz w:val="24"/>
          <w:szCs w:val="24"/>
        </w:rPr>
        <w:t>. By applying the principles of reablement as above</w:t>
      </w:r>
      <w:r w:rsidR="46F7CACD" w:rsidRPr="4C83AEA2">
        <w:rPr>
          <w:rFonts w:ascii="Arial" w:hAnsi="Arial" w:cs="Arial"/>
          <w:sz w:val="24"/>
          <w:szCs w:val="24"/>
        </w:rPr>
        <w:t>,</w:t>
      </w:r>
      <w:r w:rsidRPr="4C83AEA2">
        <w:rPr>
          <w:rFonts w:ascii="Arial" w:hAnsi="Arial" w:cs="Arial"/>
          <w:sz w:val="24"/>
          <w:szCs w:val="24"/>
        </w:rPr>
        <w:t xml:space="preserve"> a return home</w:t>
      </w:r>
      <w:r w:rsidR="000B2A35">
        <w:rPr>
          <w:rFonts w:ascii="Arial" w:hAnsi="Arial" w:cs="Arial"/>
          <w:sz w:val="24"/>
          <w:szCs w:val="24"/>
        </w:rPr>
        <w:t xml:space="preserve"> </w:t>
      </w:r>
      <w:r w:rsidRPr="4C83AEA2">
        <w:rPr>
          <w:rFonts w:ascii="Arial" w:hAnsi="Arial" w:cs="Arial"/>
          <w:sz w:val="24"/>
          <w:szCs w:val="24"/>
        </w:rPr>
        <w:t xml:space="preserve">may occur before the end of this 4-week timeline. </w:t>
      </w:r>
    </w:p>
    <w:p w14:paraId="17E65A7C" w14:textId="492D4D40" w:rsidR="002606FC" w:rsidRPr="00DC43CE" w:rsidRDefault="002606FC" w:rsidP="002606FC">
      <w:pPr>
        <w:numPr>
          <w:ilvl w:val="0"/>
          <w:numId w:val="3"/>
        </w:numPr>
        <w:spacing w:after="0" w:line="276" w:lineRule="auto"/>
        <w:contextualSpacing/>
        <w:rPr>
          <w:rFonts w:ascii="Arial" w:hAnsi="Arial" w:cs="Arial"/>
          <w:sz w:val="24"/>
          <w:szCs w:val="24"/>
        </w:rPr>
      </w:pPr>
      <w:r w:rsidRPr="00605B52">
        <w:rPr>
          <w:rFonts w:ascii="Arial" w:hAnsi="Arial" w:cs="Arial"/>
          <w:sz w:val="24"/>
          <w:szCs w:val="24"/>
        </w:rPr>
        <w:lastRenderedPageBreak/>
        <w:t>If a person</w:t>
      </w:r>
      <w:r>
        <w:rPr>
          <w:rFonts w:ascii="Arial" w:hAnsi="Arial" w:cs="Arial"/>
          <w:sz w:val="24"/>
          <w:szCs w:val="24"/>
        </w:rPr>
        <w:t xml:space="preserve"> does return to their own home prior to the end of the reablement support, they are able to continue their reablement support within their own home within the 4 week </w:t>
      </w:r>
      <w:r w:rsidR="00924CE5">
        <w:rPr>
          <w:rFonts w:ascii="Arial" w:hAnsi="Arial" w:cs="Arial"/>
          <w:sz w:val="24"/>
          <w:szCs w:val="24"/>
        </w:rPr>
        <w:t xml:space="preserve">target </w:t>
      </w:r>
      <w:r w:rsidR="00924CE5" w:rsidRPr="00605B52">
        <w:rPr>
          <w:rFonts w:ascii="Arial" w:hAnsi="Arial" w:cs="Arial"/>
          <w:sz w:val="24"/>
          <w:szCs w:val="24"/>
        </w:rPr>
        <w:t>if</w:t>
      </w:r>
      <w:r>
        <w:rPr>
          <w:rFonts w:ascii="Arial" w:hAnsi="Arial" w:cs="Arial"/>
          <w:sz w:val="24"/>
          <w:szCs w:val="24"/>
        </w:rPr>
        <w:t xml:space="preserve"> </w:t>
      </w:r>
      <w:r w:rsidRPr="00605B52">
        <w:rPr>
          <w:rFonts w:ascii="Arial" w:hAnsi="Arial" w:cs="Arial"/>
          <w:sz w:val="24"/>
          <w:szCs w:val="24"/>
        </w:rPr>
        <w:t xml:space="preserve">this </w:t>
      </w:r>
      <w:r>
        <w:rPr>
          <w:rFonts w:ascii="Arial" w:hAnsi="Arial" w:cs="Arial"/>
          <w:sz w:val="24"/>
          <w:szCs w:val="24"/>
        </w:rPr>
        <w:t>continues to promote</w:t>
      </w:r>
      <w:r w:rsidRPr="00DC43CE">
        <w:rPr>
          <w:rFonts w:ascii="Arial" w:hAnsi="Arial" w:cs="Arial"/>
          <w:sz w:val="24"/>
          <w:szCs w:val="24"/>
        </w:rPr>
        <w:t xml:space="preserve"> their independence</w:t>
      </w:r>
      <w:r w:rsidR="00924CE5">
        <w:rPr>
          <w:rFonts w:ascii="Arial" w:hAnsi="Arial" w:cs="Arial"/>
          <w:sz w:val="24"/>
          <w:szCs w:val="24"/>
        </w:rPr>
        <w:t>.</w:t>
      </w:r>
      <w:r w:rsidRPr="00DC43CE">
        <w:rPr>
          <w:rFonts w:ascii="Arial" w:hAnsi="Arial" w:cs="Arial"/>
          <w:sz w:val="24"/>
          <w:szCs w:val="24"/>
        </w:rPr>
        <w:t xml:space="preserve"> </w:t>
      </w:r>
    </w:p>
    <w:p w14:paraId="7B29F5F3" w14:textId="57A32B47" w:rsidR="002606FC" w:rsidRPr="00605B52" w:rsidRDefault="002606FC" w:rsidP="002606FC">
      <w:pPr>
        <w:numPr>
          <w:ilvl w:val="0"/>
          <w:numId w:val="3"/>
        </w:numPr>
        <w:spacing w:after="0" w:line="276" w:lineRule="auto"/>
        <w:contextualSpacing/>
        <w:rPr>
          <w:rFonts w:ascii="Arial" w:hAnsi="Arial" w:cs="Arial"/>
          <w:sz w:val="24"/>
          <w:szCs w:val="24"/>
        </w:rPr>
      </w:pPr>
      <w:r w:rsidRPr="00605B52">
        <w:rPr>
          <w:rFonts w:ascii="Arial" w:hAnsi="Arial" w:cs="Arial"/>
          <w:sz w:val="24"/>
          <w:szCs w:val="24"/>
        </w:rPr>
        <w:t xml:space="preserve">In exceptional </w:t>
      </w:r>
      <w:r w:rsidR="003E6EC7" w:rsidRPr="00605B52">
        <w:rPr>
          <w:rFonts w:ascii="Arial" w:hAnsi="Arial" w:cs="Arial"/>
          <w:sz w:val="24"/>
          <w:szCs w:val="24"/>
        </w:rPr>
        <w:t>circumstances</w:t>
      </w:r>
      <w:r w:rsidRPr="00605B52">
        <w:rPr>
          <w:rFonts w:ascii="Arial" w:hAnsi="Arial" w:cs="Arial"/>
          <w:sz w:val="24"/>
          <w:szCs w:val="24"/>
        </w:rPr>
        <w:t xml:space="preserve"> reablement at H</w:t>
      </w:r>
      <w:r>
        <w:rPr>
          <w:rFonts w:ascii="Arial" w:hAnsi="Arial" w:cs="Arial"/>
          <w:sz w:val="24"/>
          <w:szCs w:val="24"/>
        </w:rPr>
        <w:t xml:space="preserve">enderson </w:t>
      </w:r>
      <w:r w:rsidRPr="00605B52">
        <w:rPr>
          <w:rFonts w:ascii="Arial" w:hAnsi="Arial" w:cs="Arial"/>
          <w:sz w:val="24"/>
          <w:szCs w:val="24"/>
        </w:rPr>
        <w:t>C</w:t>
      </w:r>
      <w:r>
        <w:rPr>
          <w:rFonts w:ascii="Arial" w:hAnsi="Arial" w:cs="Arial"/>
          <w:sz w:val="24"/>
          <w:szCs w:val="24"/>
        </w:rPr>
        <w:t>ourt</w:t>
      </w:r>
      <w:r w:rsidRPr="00605B52">
        <w:rPr>
          <w:rFonts w:ascii="Arial" w:hAnsi="Arial" w:cs="Arial"/>
          <w:sz w:val="24"/>
          <w:szCs w:val="24"/>
        </w:rPr>
        <w:t xml:space="preserve"> can be extended to 6 weeks with </w:t>
      </w:r>
      <w:r>
        <w:rPr>
          <w:rFonts w:ascii="Arial" w:hAnsi="Arial" w:cs="Arial"/>
          <w:sz w:val="24"/>
          <w:szCs w:val="24"/>
        </w:rPr>
        <w:t xml:space="preserve">Service Manager authorisation. Approval for extensions need to be timely and requests should be made at </w:t>
      </w:r>
      <w:r w:rsidRPr="006F0716">
        <w:rPr>
          <w:rFonts w:ascii="Arial" w:hAnsi="Arial" w:cs="Arial"/>
          <w:b/>
          <w:bCs/>
          <w:sz w:val="24"/>
          <w:szCs w:val="24"/>
        </w:rPr>
        <w:t>least 1 week before</w:t>
      </w:r>
      <w:r>
        <w:rPr>
          <w:rFonts w:ascii="Arial" w:hAnsi="Arial" w:cs="Arial"/>
          <w:sz w:val="24"/>
          <w:szCs w:val="24"/>
        </w:rPr>
        <w:t xml:space="preserve"> the extension is required</w:t>
      </w:r>
      <w:r w:rsidR="00924CE5">
        <w:rPr>
          <w:rFonts w:ascii="Arial" w:hAnsi="Arial" w:cs="Arial"/>
          <w:sz w:val="24"/>
          <w:szCs w:val="24"/>
        </w:rPr>
        <w:t>.</w:t>
      </w:r>
    </w:p>
    <w:p w14:paraId="13CD603E" w14:textId="7C3F5BDF" w:rsidR="002606FC" w:rsidRDefault="002606FC" w:rsidP="002606FC">
      <w:pPr>
        <w:numPr>
          <w:ilvl w:val="0"/>
          <w:numId w:val="3"/>
        </w:numPr>
        <w:spacing w:after="0" w:line="276" w:lineRule="auto"/>
        <w:contextualSpacing/>
        <w:rPr>
          <w:rFonts w:ascii="Arial" w:hAnsi="Arial" w:cs="Arial"/>
          <w:sz w:val="24"/>
          <w:szCs w:val="24"/>
        </w:rPr>
      </w:pPr>
      <w:r w:rsidRPr="00605B52">
        <w:rPr>
          <w:rFonts w:ascii="Arial" w:hAnsi="Arial" w:cs="Arial"/>
          <w:sz w:val="24"/>
          <w:szCs w:val="24"/>
        </w:rPr>
        <w:t>If the person’s requires ongoing commissioned care after the end of the reablement period</w:t>
      </w:r>
      <w:r w:rsidR="006F0716">
        <w:rPr>
          <w:rFonts w:ascii="Arial" w:hAnsi="Arial" w:cs="Arial"/>
          <w:sz w:val="24"/>
          <w:szCs w:val="24"/>
        </w:rPr>
        <w:t xml:space="preserve">, </w:t>
      </w:r>
      <w:r>
        <w:rPr>
          <w:rFonts w:ascii="Arial" w:hAnsi="Arial" w:cs="Arial"/>
          <w:sz w:val="24"/>
          <w:szCs w:val="24"/>
        </w:rPr>
        <w:t>this should be provided</w:t>
      </w:r>
      <w:r w:rsidRPr="00605B52">
        <w:rPr>
          <w:rFonts w:ascii="Arial" w:hAnsi="Arial" w:cs="Arial"/>
          <w:sz w:val="24"/>
          <w:szCs w:val="24"/>
        </w:rPr>
        <w:t xml:space="preserve"> in the </w:t>
      </w:r>
      <w:proofErr w:type="gramStart"/>
      <w:r w:rsidRPr="00605B52">
        <w:rPr>
          <w:rFonts w:ascii="Arial" w:hAnsi="Arial" w:cs="Arial"/>
          <w:sz w:val="24"/>
          <w:szCs w:val="24"/>
        </w:rPr>
        <w:t>persons</w:t>
      </w:r>
      <w:proofErr w:type="gramEnd"/>
      <w:r w:rsidRPr="00605B52">
        <w:rPr>
          <w:rFonts w:ascii="Arial" w:hAnsi="Arial" w:cs="Arial"/>
          <w:sz w:val="24"/>
          <w:szCs w:val="24"/>
        </w:rPr>
        <w:t xml:space="preserve"> own home. It is therefore essential that forward plan</w:t>
      </w:r>
      <w:r>
        <w:rPr>
          <w:rFonts w:ascii="Arial" w:hAnsi="Arial" w:cs="Arial"/>
          <w:sz w:val="24"/>
          <w:szCs w:val="24"/>
        </w:rPr>
        <w:t>ning is</w:t>
      </w:r>
      <w:r w:rsidRPr="00605B52">
        <w:rPr>
          <w:rFonts w:ascii="Arial" w:hAnsi="Arial" w:cs="Arial"/>
          <w:sz w:val="24"/>
          <w:szCs w:val="24"/>
        </w:rPr>
        <w:t xml:space="preserve"> in place to move the person home when the reablement period has ended</w:t>
      </w:r>
      <w:r w:rsidR="00924CE5">
        <w:rPr>
          <w:rFonts w:ascii="Arial" w:hAnsi="Arial" w:cs="Arial"/>
          <w:sz w:val="24"/>
          <w:szCs w:val="24"/>
        </w:rPr>
        <w:t>.</w:t>
      </w:r>
    </w:p>
    <w:p w14:paraId="48F1F2D4" w14:textId="0551289B" w:rsidR="002606FC" w:rsidRPr="00605B52" w:rsidRDefault="002606FC" w:rsidP="00924CE5">
      <w:pPr>
        <w:numPr>
          <w:ilvl w:val="0"/>
          <w:numId w:val="3"/>
        </w:numPr>
        <w:spacing w:after="0" w:line="276" w:lineRule="auto"/>
        <w:contextualSpacing/>
        <w:rPr>
          <w:rFonts w:ascii="Arial" w:hAnsi="Arial" w:cs="Arial"/>
          <w:sz w:val="24"/>
          <w:szCs w:val="24"/>
        </w:rPr>
      </w:pPr>
      <w:r w:rsidRPr="00605B52">
        <w:rPr>
          <w:rFonts w:ascii="Arial" w:hAnsi="Arial" w:cs="Arial"/>
          <w:sz w:val="24"/>
          <w:szCs w:val="24"/>
        </w:rPr>
        <w:t xml:space="preserve">The flats have a dedicated Reablement Project Officer (RPO), Occupational Therapist (OT), Physiotherapist (PT) and GP, and all service users will have an allocated Social </w:t>
      </w:r>
      <w:r w:rsidR="00924CE5">
        <w:rPr>
          <w:rFonts w:ascii="Arial" w:hAnsi="Arial" w:cs="Arial"/>
          <w:sz w:val="24"/>
          <w:szCs w:val="24"/>
        </w:rPr>
        <w:t xml:space="preserve">Care </w:t>
      </w:r>
      <w:r w:rsidR="00924CE5" w:rsidRPr="00924CE5">
        <w:rPr>
          <w:rFonts w:ascii="Arial" w:hAnsi="Arial" w:cs="Arial"/>
          <w:sz w:val="24"/>
          <w:szCs w:val="24"/>
        </w:rPr>
        <w:t>Practitioner</w:t>
      </w:r>
      <w:r w:rsidR="00924CE5">
        <w:rPr>
          <w:rFonts w:ascii="Arial" w:hAnsi="Arial" w:cs="Arial"/>
          <w:sz w:val="24"/>
          <w:szCs w:val="24"/>
        </w:rPr>
        <w:t xml:space="preserve"> </w:t>
      </w:r>
      <w:r w:rsidRPr="00605B52">
        <w:rPr>
          <w:rFonts w:ascii="Arial" w:hAnsi="Arial" w:cs="Arial"/>
          <w:sz w:val="24"/>
          <w:szCs w:val="24"/>
        </w:rPr>
        <w:t>(</w:t>
      </w:r>
      <w:r w:rsidR="00924CE5">
        <w:rPr>
          <w:rFonts w:ascii="Arial" w:hAnsi="Arial" w:cs="Arial"/>
          <w:sz w:val="24"/>
          <w:szCs w:val="24"/>
        </w:rPr>
        <w:t>SCP</w:t>
      </w:r>
      <w:r w:rsidRPr="00605B52">
        <w:rPr>
          <w:rFonts w:ascii="Arial" w:hAnsi="Arial" w:cs="Arial"/>
          <w:sz w:val="24"/>
          <w:szCs w:val="24"/>
        </w:rPr>
        <w:t xml:space="preserve">). </w:t>
      </w:r>
    </w:p>
    <w:p w14:paraId="04FD93B9" w14:textId="4F98CCA1" w:rsidR="002606FC" w:rsidRDefault="002606FC" w:rsidP="00924CE5">
      <w:pPr>
        <w:numPr>
          <w:ilvl w:val="0"/>
          <w:numId w:val="3"/>
        </w:numPr>
        <w:spacing w:after="0" w:line="276" w:lineRule="auto"/>
        <w:contextualSpacing/>
        <w:rPr>
          <w:rFonts w:ascii="Arial" w:hAnsi="Arial" w:cs="Arial"/>
          <w:sz w:val="24"/>
          <w:szCs w:val="24"/>
        </w:rPr>
      </w:pPr>
      <w:r w:rsidRPr="4C83AEA2">
        <w:rPr>
          <w:rFonts w:ascii="Arial" w:hAnsi="Arial" w:cs="Arial"/>
          <w:sz w:val="24"/>
          <w:szCs w:val="24"/>
        </w:rPr>
        <w:t xml:space="preserve">There </w:t>
      </w:r>
      <w:r w:rsidR="18622BB2" w:rsidRPr="4C83AEA2">
        <w:rPr>
          <w:rFonts w:ascii="Arial" w:hAnsi="Arial" w:cs="Arial"/>
          <w:sz w:val="24"/>
          <w:szCs w:val="24"/>
        </w:rPr>
        <w:t>is</w:t>
      </w:r>
      <w:r w:rsidRPr="4C83AEA2">
        <w:rPr>
          <w:rFonts w:ascii="Arial" w:hAnsi="Arial" w:cs="Arial"/>
          <w:sz w:val="24"/>
          <w:szCs w:val="24"/>
        </w:rPr>
        <w:t xml:space="preserve"> a weekly MDT meeting</w:t>
      </w:r>
      <w:r w:rsidR="005E440B">
        <w:rPr>
          <w:rFonts w:ascii="Arial" w:hAnsi="Arial" w:cs="Arial"/>
          <w:sz w:val="24"/>
          <w:szCs w:val="24"/>
        </w:rPr>
        <w:t xml:space="preserve"> </w:t>
      </w:r>
      <w:r w:rsidRPr="4C83AEA2">
        <w:rPr>
          <w:rFonts w:ascii="Arial" w:hAnsi="Arial" w:cs="Arial"/>
          <w:sz w:val="24"/>
          <w:szCs w:val="24"/>
        </w:rPr>
        <w:t xml:space="preserve">attended by the RPO, OT, GP, Reablement provider, SHM and </w:t>
      </w:r>
      <w:r w:rsidR="00924CE5" w:rsidRPr="4C83AEA2">
        <w:rPr>
          <w:rFonts w:ascii="Arial" w:hAnsi="Arial" w:cs="Arial"/>
          <w:sz w:val="24"/>
          <w:szCs w:val="24"/>
        </w:rPr>
        <w:t>SCP</w:t>
      </w:r>
      <w:r w:rsidRPr="4C83AEA2">
        <w:rPr>
          <w:rFonts w:ascii="Arial" w:hAnsi="Arial" w:cs="Arial"/>
          <w:sz w:val="24"/>
          <w:szCs w:val="24"/>
        </w:rPr>
        <w:t xml:space="preserve"> where required</w:t>
      </w:r>
      <w:r w:rsidR="00924CE5" w:rsidRPr="4C83AEA2">
        <w:rPr>
          <w:rFonts w:ascii="Arial" w:hAnsi="Arial" w:cs="Arial"/>
          <w:sz w:val="24"/>
          <w:szCs w:val="24"/>
        </w:rPr>
        <w:t>.</w:t>
      </w:r>
    </w:p>
    <w:p w14:paraId="0F18D87B" w14:textId="0C36FB46" w:rsidR="002606FC" w:rsidRDefault="002606FC" w:rsidP="002606FC">
      <w:pPr>
        <w:numPr>
          <w:ilvl w:val="0"/>
          <w:numId w:val="3"/>
        </w:numPr>
        <w:spacing w:after="0" w:line="276" w:lineRule="auto"/>
        <w:contextualSpacing/>
        <w:rPr>
          <w:rFonts w:ascii="Arial" w:hAnsi="Arial" w:cs="Arial"/>
          <w:sz w:val="24"/>
          <w:szCs w:val="24"/>
        </w:rPr>
      </w:pPr>
      <w:r w:rsidRPr="00DA6CF3">
        <w:rPr>
          <w:rFonts w:ascii="Arial" w:hAnsi="Arial" w:cs="Arial"/>
          <w:sz w:val="24"/>
          <w:szCs w:val="24"/>
        </w:rPr>
        <w:t xml:space="preserve">Reablement provider </w:t>
      </w:r>
      <w:r w:rsidR="3C384479" w:rsidRPr="12C1740E">
        <w:rPr>
          <w:rFonts w:ascii="Arial" w:hAnsi="Arial" w:cs="Arial"/>
          <w:sz w:val="24"/>
          <w:szCs w:val="24"/>
        </w:rPr>
        <w:t>(</w:t>
      </w:r>
      <w:r w:rsidR="3C384479" w:rsidRPr="5FE54842">
        <w:rPr>
          <w:rFonts w:ascii="Arial" w:hAnsi="Arial" w:cs="Arial"/>
          <w:sz w:val="24"/>
          <w:szCs w:val="24"/>
        </w:rPr>
        <w:t>Respect)</w:t>
      </w:r>
      <w:r w:rsidR="3C384479" w:rsidRPr="02447505">
        <w:rPr>
          <w:rFonts w:ascii="Arial" w:hAnsi="Arial" w:cs="Arial"/>
          <w:sz w:val="24"/>
          <w:szCs w:val="24"/>
        </w:rPr>
        <w:t xml:space="preserve"> </w:t>
      </w:r>
      <w:r w:rsidRPr="00605B52">
        <w:rPr>
          <w:rFonts w:ascii="Arial" w:hAnsi="Arial" w:cs="Arial"/>
          <w:sz w:val="24"/>
          <w:szCs w:val="24"/>
        </w:rPr>
        <w:t xml:space="preserve">have an office on site </w:t>
      </w:r>
      <w:r w:rsidR="003336C7">
        <w:rPr>
          <w:rFonts w:ascii="Arial" w:hAnsi="Arial" w:cs="Arial"/>
          <w:sz w:val="24"/>
          <w:szCs w:val="24"/>
        </w:rPr>
        <w:t>with a coordinator on site Monday to Friday between 9</w:t>
      </w:r>
      <w:r w:rsidRPr="00605B52">
        <w:rPr>
          <w:rFonts w:ascii="Arial" w:hAnsi="Arial" w:cs="Arial"/>
          <w:sz w:val="24"/>
          <w:szCs w:val="24"/>
        </w:rPr>
        <w:t xml:space="preserve">.00 – </w:t>
      </w:r>
      <w:r w:rsidR="003336C7">
        <w:rPr>
          <w:rFonts w:ascii="Arial" w:hAnsi="Arial" w:cs="Arial"/>
          <w:sz w:val="24"/>
          <w:szCs w:val="24"/>
        </w:rPr>
        <w:t>17</w:t>
      </w:r>
      <w:r w:rsidRPr="00605B52">
        <w:rPr>
          <w:rFonts w:ascii="Arial" w:hAnsi="Arial" w:cs="Arial"/>
          <w:sz w:val="24"/>
          <w:szCs w:val="24"/>
        </w:rPr>
        <w:t>.00</w:t>
      </w:r>
      <w:r w:rsidR="003336C7">
        <w:rPr>
          <w:rFonts w:ascii="Arial" w:hAnsi="Arial" w:cs="Arial"/>
          <w:sz w:val="24"/>
          <w:szCs w:val="24"/>
        </w:rPr>
        <w:t>.</w:t>
      </w:r>
      <w:r w:rsidRPr="00605B52">
        <w:rPr>
          <w:rFonts w:ascii="Arial" w:hAnsi="Arial" w:cs="Arial"/>
          <w:sz w:val="24"/>
          <w:szCs w:val="24"/>
        </w:rPr>
        <w:t xml:space="preserve"> </w:t>
      </w:r>
    </w:p>
    <w:p w14:paraId="4735A9F8" w14:textId="77777777" w:rsidR="002606FC" w:rsidRDefault="002606FC" w:rsidP="002606FC">
      <w:pPr>
        <w:spacing w:after="0" w:line="276" w:lineRule="auto"/>
        <w:ind w:left="720"/>
        <w:contextualSpacing/>
        <w:rPr>
          <w:rFonts w:ascii="Arial" w:hAnsi="Arial" w:cs="Arial"/>
          <w:sz w:val="24"/>
          <w:szCs w:val="24"/>
        </w:rPr>
      </w:pPr>
    </w:p>
    <w:p w14:paraId="70C66D47" w14:textId="77777777" w:rsidR="002606FC" w:rsidRPr="006F1F99" w:rsidRDefault="002606FC" w:rsidP="002606FC">
      <w:pPr>
        <w:spacing w:after="0" w:line="276" w:lineRule="auto"/>
        <w:ind w:left="360"/>
        <w:contextualSpacing/>
        <w:rPr>
          <w:rFonts w:ascii="Arial" w:hAnsi="Arial" w:cs="Arial"/>
          <w:b/>
          <w:sz w:val="24"/>
          <w:szCs w:val="24"/>
        </w:rPr>
      </w:pPr>
      <w:r w:rsidRPr="006F1F99">
        <w:rPr>
          <w:rFonts w:ascii="Arial" w:hAnsi="Arial" w:cs="Arial"/>
          <w:b/>
          <w:sz w:val="24"/>
          <w:szCs w:val="24"/>
        </w:rPr>
        <w:t>Practical information</w:t>
      </w:r>
    </w:p>
    <w:p w14:paraId="075B2300" w14:textId="29E201A5" w:rsidR="002606FC" w:rsidRPr="0094464A" w:rsidRDefault="002606FC" w:rsidP="002606FC">
      <w:pPr>
        <w:numPr>
          <w:ilvl w:val="0"/>
          <w:numId w:val="3"/>
        </w:numPr>
        <w:spacing w:after="0" w:line="240" w:lineRule="auto"/>
        <w:contextualSpacing/>
        <w:rPr>
          <w:rFonts w:ascii="Arial" w:hAnsi="Arial" w:cs="Arial"/>
          <w:sz w:val="24"/>
          <w:szCs w:val="24"/>
        </w:rPr>
      </w:pPr>
      <w:r>
        <w:rPr>
          <w:rFonts w:ascii="Arial" w:hAnsi="Arial" w:cs="Arial"/>
          <w:sz w:val="24"/>
          <w:szCs w:val="24"/>
        </w:rPr>
        <w:t>Flats are licenced to the resident person</w:t>
      </w:r>
      <w:r w:rsidRPr="00605B52">
        <w:rPr>
          <w:rFonts w:ascii="Arial" w:hAnsi="Arial" w:cs="Arial"/>
          <w:sz w:val="24"/>
          <w:szCs w:val="24"/>
        </w:rPr>
        <w:t xml:space="preserve"> on a tempo</w:t>
      </w:r>
      <w:r>
        <w:rPr>
          <w:rFonts w:ascii="Arial" w:hAnsi="Arial" w:cs="Arial"/>
          <w:sz w:val="24"/>
          <w:szCs w:val="24"/>
        </w:rPr>
        <w:t>rary basis. People must sign and</w:t>
      </w:r>
      <w:r w:rsidRPr="00605B52">
        <w:rPr>
          <w:rFonts w:ascii="Arial" w:hAnsi="Arial" w:cs="Arial"/>
          <w:sz w:val="24"/>
          <w:szCs w:val="24"/>
        </w:rPr>
        <w:t xml:space="preserve"> adhere to a licence agreement that covers their rights and responsibilities</w:t>
      </w:r>
      <w:r w:rsidR="00446662">
        <w:rPr>
          <w:rFonts w:ascii="Arial" w:hAnsi="Arial" w:cs="Arial"/>
          <w:sz w:val="24"/>
          <w:szCs w:val="24"/>
        </w:rPr>
        <w:t>.</w:t>
      </w:r>
    </w:p>
    <w:p w14:paraId="4E5A612F" w14:textId="2F4A4599" w:rsidR="002606FC" w:rsidRPr="00924CE5" w:rsidRDefault="002606FC" w:rsidP="002606FC">
      <w:pPr>
        <w:numPr>
          <w:ilvl w:val="0"/>
          <w:numId w:val="3"/>
        </w:numPr>
        <w:spacing w:after="0" w:line="240" w:lineRule="auto"/>
        <w:contextualSpacing/>
        <w:rPr>
          <w:rFonts w:ascii="Arial" w:hAnsi="Arial" w:cs="Arial"/>
          <w:sz w:val="24"/>
          <w:szCs w:val="24"/>
        </w:rPr>
      </w:pPr>
      <w:r w:rsidRPr="00924CE5">
        <w:rPr>
          <w:rFonts w:ascii="Arial" w:hAnsi="Arial" w:cs="Arial"/>
          <w:sz w:val="24"/>
          <w:szCs w:val="24"/>
        </w:rPr>
        <w:t>The person must have capacity to sign the licence agreement or must have someone with Power of Attorney who is willing to sign the licence agreement</w:t>
      </w:r>
      <w:r w:rsidR="00924CE5">
        <w:rPr>
          <w:rFonts w:ascii="Arial" w:hAnsi="Arial" w:cs="Arial"/>
          <w:sz w:val="24"/>
          <w:szCs w:val="24"/>
        </w:rPr>
        <w:t>.</w:t>
      </w:r>
    </w:p>
    <w:p w14:paraId="7C4F2C06" w14:textId="10DAA05D" w:rsidR="002606FC" w:rsidRDefault="002606FC" w:rsidP="002606FC">
      <w:pPr>
        <w:numPr>
          <w:ilvl w:val="0"/>
          <w:numId w:val="3"/>
        </w:numPr>
        <w:spacing w:after="0" w:line="276" w:lineRule="auto"/>
        <w:contextualSpacing/>
        <w:rPr>
          <w:rFonts w:ascii="Arial" w:hAnsi="Arial" w:cs="Arial"/>
          <w:sz w:val="24"/>
          <w:szCs w:val="24"/>
        </w:rPr>
      </w:pPr>
      <w:r w:rsidRPr="4C83AEA2">
        <w:rPr>
          <w:rFonts w:ascii="Arial" w:hAnsi="Arial" w:cs="Arial"/>
          <w:sz w:val="24"/>
          <w:szCs w:val="24"/>
        </w:rPr>
        <w:t xml:space="preserve">The cut off for actual admission is </w:t>
      </w:r>
      <w:r w:rsidR="00D1756C">
        <w:rPr>
          <w:rFonts w:ascii="Arial" w:hAnsi="Arial" w:cs="Arial"/>
          <w:sz w:val="24"/>
          <w:szCs w:val="24"/>
        </w:rPr>
        <w:t>14:00</w:t>
      </w:r>
      <w:r w:rsidRPr="4C83AEA2">
        <w:rPr>
          <w:rFonts w:ascii="Arial" w:hAnsi="Arial" w:cs="Arial"/>
          <w:sz w:val="24"/>
          <w:szCs w:val="24"/>
        </w:rPr>
        <w:t xml:space="preserve"> Monday to Friday (no admission will take place on weekends)</w:t>
      </w:r>
      <w:r w:rsidR="00924CE5" w:rsidRPr="4C83AEA2">
        <w:rPr>
          <w:rFonts w:ascii="Arial" w:hAnsi="Arial" w:cs="Arial"/>
          <w:sz w:val="24"/>
          <w:szCs w:val="24"/>
        </w:rPr>
        <w:t>.</w:t>
      </w:r>
    </w:p>
    <w:p w14:paraId="0458EE3A" w14:textId="11A639DC" w:rsidR="002606FC" w:rsidRPr="00605B52" w:rsidRDefault="002606FC" w:rsidP="002606FC">
      <w:pPr>
        <w:numPr>
          <w:ilvl w:val="0"/>
          <w:numId w:val="3"/>
        </w:numPr>
        <w:spacing w:after="0" w:line="276" w:lineRule="auto"/>
        <w:contextualSpacing/>
        <w:rPr>
          <w:rFonts w:ascii="Arial" w:hAnsi="Arial" w:cs="Arial"/>
          <w:sz w:val="24"/>
          <w:szCs w:val="24"/>
        </w:rPr>
      </w:pPr>
      <w:r>
        <w:rPr>
          <w:rFonts w:ascii="Arial" w:hAnsi="Arial" w:cs="Arial"/>
          <w:sz w:val="24"/>
          <w:szCs w:val="24"/>
        </w:rPr>
        <w:lastRenderedPageBreak/>
        <w:t>P</w:t>
      </w:r>
      <w:r w:rsidRPr="00605B52">
        <w:rPr>
          <w:rFonts w:ascii="Arial" w:hAnsi="Arial" w:cs="Arial"/>
          <w:sz w:val="24"/>
          <w:szCs w:val="24"/>
        </w:rPr>
        <w:t xml:space="preserve">eople will usually arrive having been discharged from hospital with only the possessions that they had with them </w:t>
      </w:r>
      <w:r>
        <w:rPr>
          <w:rFonts w:ascii="Arial" w:hAnsi="Arial" w:cs="Arial"/>
          <w:sz w:val="24"/>
          <w:szCs w:val="24"/>
        </w:rPr>
        <w:t>in hospital, they can bring personal</w:t>
      </w:r>
      <w:r w:rsidRPr="00605B52">
        <w:rPr>
          <w:rFonts w:ascii="Arial" w:hAnsi="Arial" w:cs="Arial"/>
          <w:sz w:val="24"/>
          <w:szCs w:val="24"/>
        </w:rPr>
        <w:t xml:space="preserve"> items from home, b</w:t>
      </w:r>
      <w:r>
        <w:rPr>
          <w:rFonts w:ascii="Arial" w:hAnsi="Arial" w:cs="Arial"/>
          <w:sz w:val="24"/>
          <w:szCs w:val="24"/>
        </w:rPr>
        <w:t>ut not large items</w:t>
      </w:r>
      <w:r w:rsidR="00924CE5">
        <w:rPr>
          <w:rFonts w:ascii="Arial" w:hAnsi="Arial" w:cs="Arial"/>
          <w:sz w:val="24"/>
          <w:szCs w:val="24"/>
        </w:rPr>
        <w:t>.</w:t>
      </w:r>
    </w:p>
    <w:p w14:paraId="62B7C6EA" w14:textId="6C0E06E7" w:rsidR="002606FC" w:rsidRDefault="002606FC" w:rsidP="002606FC">
      <w:pPr>
        <w:numPr>
          <w:ilvl w:val="0"/>
          <w:numId w:val="3"/>
        </w:numPr>
        <w:spacing w:after="0" w:line="276" w:lineRule="auto"/>
        <w:contextualSpacing/>
        <w:rPr>
          <w:rFonts w:ascii="Arial" w:hAnsi="Arial" w:cs="Arial"/>
          <w:sz w:val="24"/>
          <w:szCs w:val="24"/>
        </w:rPr>
      </w:pPr>
      <w:r w:rsidRPr="00605B52">
        <w:rPr>
          <w:rFonts w:ascii="Arial" w:hAnsi="Arial" w:cs="Arial"/>
          <w:sz w:val="24"/>
          <w:szCs w:val="24"/>
        </w:rPr>
        <w:t xml:space="preserve">All flats have been adapted; are </w:t>
      </w:r>
      <w:proofErr w:type="gramStart"/>
      <w:r w:rsidRPr="00605B52">
        <w:rPr>
          <w:rFonts w:ascii="Arial" w:hAnsi="Arial" w:cs="Arial"/>
          <w:sz w:val="24"/>
          <w:szCs w:val="24"/>
        </w:rPr>
        <w:t>f</w:t>
      </w:r>
      <w:r>
        <w:rPr>
          <w:rFonts w:ascii="Arial" w:hAnsi="Arial" w:cs="Arial"/>
          <w:sz w:val="24"/>
          <w:szCs w:val="24"/>
        </w:rPr>
        <w:t>urnished, and</w:t>
      </w:r>
      <w:proofErr w:type="gramEnd"/>
      <w:r>
        <w:rPr>
          <w:rFonts w:ascii="Arial" w:hAnsi="Arial" w:cs="Arial"/>
          <w:sz w:val="24"/>
          <w:szCs w:val="24"/>
        </w:rPr>
        <w:t xml:space="preserve"> have O</w:t>
      </w:r>
      <w:r w:rsidR="00D1756C">
        <w:rPr>
          <w:rFonts w:ascii="Arial" w:hAnsi="Arial" w:cs="Arial"/>
          <w:sz w:val="24"/>
          <w:szCs w:val="24"/>
        </w:rPr>
        <w:t>ccupational Therapy</w:t>
      </w:r>
      <w:r>
        <w:rPr>
          <w:rFonts w:ascii="Arial" w:hAnsi="Arial" w:cs="Arial"/>
          <w:sz w:val="24"/>
          <w:szCs w:val="24"/>
        </w:rPr>
        <w:t xml:space="preserve"> equipment</w:t>
      </w:r>
      <w:r w:rsidR="00D1756C">
        <w:rPr>
          <w:rFonts w:ascii="Arial" w:hAnsi="Arial" w:cs="Arial"/>
          <w:sz w:val="24"/>
          <w:szCs w:val="24"/>
        </w:rPr>
        <w:t>.</w:t>
      </w:r>
    </w:p>
    <w:p w14:paraId="3F56E06A" w14:textId="55BA4480" w:rsidR="002606FC" w:rsidRPr="00F71B1D" w:rsidRDefault="002606FC" w:rsidP="002606FC">
      <w:pPr>
        <w:numPr>
          <w:ilvl w:val="0"/>
          <w:numId w:val="3"/>
        </w:numPr>
        <w:spacing w:after="0" w:line="276" w:lineRule="auto"/>
        <w:contextualSpacing/>
        <w:rPr>
          <w:rFonts w:ascii="Arial" w:hAnsi="Arial" w:cs="Arial"/>
          <w:sz w:val="24"/>
          <w:szCs w:val="24"/>
        </w:rPr>
      </w:pPr>
      <w:r w:rsidRPr="4C83AEA2">
        <w:rPr>
          <w:rFonts w:ascii="Arial" w:hAnsi="Arial" w:cs="Arial"/>
          <w:sz w:val="24"/>
          <w:szCs w:val="24"/>
        </w:rPr>
        <w:t>Bedding, towels</w:t>
      </w:r>
      <w:r w:rsidR="00924CE5" w:rsidRPr="4C83AEA2">
        <w:rPr>
          <w:rFonts w:ascii="Arial" w:hAnsi="Arial" w:cs="Arial"/>
          <w:sz w:val="24"/>
          <w:szCs w:val="24"/>
        </w:rPr>
        <w:t xml:space="preserve"> and</w:t>
      </w:r>
      <w:r w:rsidRPr="4C83AEA2">
        <w:rPr>
          <w:rFonts w:ascii="Arial" w:hAnsi="Arial" w:cs="Arial"/>
          <w:sz w:val="24"/>
          <w:szCs w:val="24"/>
        </w:rPr>
        <w:t xml:space="preserve"> kitchen equipment are also provided. </w:t>
      </w:r>
    </w:p>
    <w:p w14:paraId="7FA1D4B6" w14:textId="5F6CD6E7" w:rsidR="116E3EC2" w:rsidRDefault="116E3EC2" w:rsidP="4C83AEA2">
      <w:pPr>
        <w:numPr>
          <w:ilvl w:val="0"/>
          <w:numId w:val="3"/>
        </w:numPr>
        <w:spacing w:after="0" w:line="276" w:lineRule="auto"/>
        <w:contextualSpacing/>
        <w:rPr>
          <w:rFonts w:ascii="Arial" w:hAnsi="Arial" w:cs="Arial"/>
          <w:sz w:val="24"/>
          <w:szCs w:val="24"/>
        </w:rPr>
      </w:pPr>
      <w:r w:rsidRPr="4C83AEA2">
        <w:rPr>
          <w:rFonts w:ascii="Arial" w:hAnsi="Arial" w:cs="Arial"/>
          <w:sz w:val="24"/>
          <w:szCs w:val="24"/>
        </w:rPr>
        <w:t>Only the resident can stay overnight at the flats. No relatives/carers or pets are permitted.</w:t>
      </w:r>
    </w:p>
    <w:p w14:paraId="62E82C4D" w14:textId="6B65EA4F" w:rsidR="116E3EC2" w:rsidRDefault="116E3EC2" w:rsidP="4C83AEA2">
      <w:pPr>
        <w:numPr>
          <w:ilvl w:val="0"/>
          <w:numId w:val="3"/>
        </w:numPr>
        <w:spacing w:after="0" w:line="276" w:lineRule="auto"/>
        <w:contextualSpacing/>
        <w:rPr>
          <w:rFonts w:ascii="Arial" w:hAnsi="Arial" w:cs="Arial"/>
          <w:sz w:val="24"/>
          <w:szCs w:val="24"/>
        </w:rPr>
      </w:pPr>
      <w:r w:rsidRPr="4C83AEA2">
        <w:rPr>
          <w:rFonts w:ascii="Arial" w:hAnsi="Arial" w:cs="Arial"/>
          <w:sz w:val="24"/>
          <w:szCs w:val="24"/>
        </w:rPr>
        <w:t xml:space="preserve">If a person displays </w:t>
      </w:r>
      <w:proofErr w:type="spellStart"/>
      <w:r w:rsidRPr="4C83AEA2">
        <w:rPr>
          <w:rFonts w:ascii="Arial" w:hAnsi="Arial" w:cs="Arial"/>
          <w:sz w:val="24"/>
          <w:szCs w:val="24"/>
        </w:rPr>
        <w:t>anti social</w:t>
      </w:r>
      <w:proofErr w:type="spellEnd"/>
      <w:r w:rsidRPr="4C83AEA2">
        <w:rPr>
          <w:rFonts w:ascii="Arial" w:hAnsi="Arial" w:cs="Arial"/>
          <w:sz w:val="24"/>
          <w:szCs w:val="24"/>
        </w:rPr>
        <w:t xml:space="preserve"> behaviour or puts other residents at </w:t>
      </w:r>
      <w:proofErr w:type="gramStart"/>
      <w:r w:rsidRPr="4C83AEA2">
        <w:rPr>
          <w:rFonts w:ascii="Arial" w:hAnsi="Arial" w:cs="Arial"/>
          <w:sz w:val="24"/>
          <w:szCs w:val="24"/>
        </w:rPr>
        <w:t>risk</w:t>
      </w:r>
      <w:proofErr w:type="gramEnd"/>
      <w:r w:rsidRPr="4C83AEA2">
        <w:rPr>
          <w:rFonts w:ascii="Arial" w:hAnsi="Arial" w:cs="Arial"/>
          <w:sz w:val="24"/>
          <w:szCs w:val="24"/>
        </w:rPr>
        <w:t xml:space="preserve"> they will be asked to</w:t>
      </w:r>
      <w:r w:rsidR="00D1756C">
        <w:rPr>
          <w:rFonts w:ascii="Arial" w:hAnsi="Arial" w:cs="Arial"/>
          <w:sz w:val="24"/>
          <w:szCs w:val="24"/>
        </w:rPr>
        <w:t xml:space="preserve"> </w:t>
      </w:r>
      <w:r w:rsidRPr="4C83AEA2">
        <w:rPr>
          <w:rFonts w:ascii="Arial" w:hAnsi="Arial" w:cs="Arial"/>
          <w:sz w:val="24"/>
          <w:szCs w:val="24"/>
        </w:rPr>
        <w:t>leave.</w:t>
      </w:r>
    </w:p>
    <w:p w14:paraId="2269C745" w14:textId="5BC34DC9" w:rsidR="4C83AEA2" w:rsidRDefault="4C83AEA2" w:rsidP="00446662">
      <w:pPr>
        <w:spacing w:after="0" w:line="276" w:lineRule="auto"/>
        <w:ind w:left="720"/>
        <w:contextualSpacing/>
        <w:rPr>
          <w:rFonts w:eastAsia="Times New Roman"/>
        </w:rPr>
      </w:pPr>
    </w:p>
    <w:p w14:paraId="2FC56813" w14:textId="77777777" w:rsidR="00804277" w:rsidRDefault="00804277" w:rsidP="00446662">
      <w:pPr>
        <w:spacing w:after="0" w:line="276" w:lineRule="auto"/>
        <w:ind w:left="720"/>
        <w:contextualSpacing/>
        <w:rPr>
          <w:rFonts w:eastAsia="Times New Roman"/>
        </w:rPr>
      </w:pPr>
    </w:p>
    <w:p w14:paraId="1AE1CA47" w14:textId="77777777" w:rsidR="00804277" w:rsidRDefault="00804277" w:rsidP="00446662">
      <w:pPr>
        <w:spacing w:after="0" w:line="276" w:lineRule="auto"/>
        <w:ind w:left="720"/>
        <w:contextualSpacing/>
        <w:rPr>
          <w:rFonts w:eastAsia="Times New Roman"/>
        </w:rPr>
      </w:pPr>
    </w:p>
    <w:p w14:paraId="6E6F2C05" w14:textId="77777777" w:rsidR="00804277" w:rsidRDefault="00804277" w:rsidP="00446662">
      <w:pPr>
        <w:spacing w:after="0" w:line="276" w:lineRule="auto"/>
        <w:ind w:left="720"/>
        <w:contextualSpacing/>
        <w:rPr>
          <w:rFonts w:eastAsia="Times New Roman"/>
        </w:rPr>
      </w:pPr>
    </w:p>
    <w:p w14:paraId="1221ADE1" w14:textId="77777777" w:rsidR="00804277" w:rsidRDefault="00804277" w:rsidP="00446662">
      <w:pPr>
        <w:spacing w:after="0" w:line="276" w:lineRule="auto"/>
        <w:ind w:left="720"/>
        <w:contextualSpacing/>
        <w:rPr>
          <w:rFonts w:eastAsia="Times New Roman"/>
        </w:rPr>
      </w:pPr>
    </w:p>
    <w:p w14:paraId="0D67C7DA" w14:textId="77777777" w:rsidR="00804277" w:rsidRDefault="00804277" w:rsidP="00446662">
      <w:pPr>
        <w:spacing w:after="0" w:line="276" w:lineRule="auto"/>
        <w:ind w:left="720"/>
        <w:contextualSpacing/>
        <w:rPr>
          <w:rFonts w:eastAsia="Times New Roman"/>
        </w:rPr>
      </w:pPr>
    </w:p>
    <w:p w14:paraId="535DE445" w14:textId="77777777" w:rsidR="00804277" w:rsidRDefault="00804277" w:rsidP="00446662">
      <w:pPr>
        <w:spacing w:after="0" w:line="276" w:lineRule="auto"/>
        <w:ind w:left="720"/>
        <w:contextualSpacing/>
        <w:rPr>
          <w:rFonts w:eastAsia="Times New Roman"/>
        </w:rPr>
      </w:pPr>
    </w:p>
    <w:p w14:paraId="452FB0CF" w14:textId="77777777" w:rsidR="00804277" w:rsidRDefault="00804277" w:rsidP="00446662">
      <w:pPr>
        <w:spacing w:after="0" w:line="276" w:lineRule="auto"/>
        <w:ind w:left="720"/>
        <w:contextualSpacing/>
        <w:rPr>
          <w:rFonts w:eastAsia="Times New Roman"/>
        </w:rPr>
      </w:pPr>
    </w:p>
    <w:p w14:paraId="52A4F962" w14:textId="77777777" w:rsidR="00804277" w:rsidRDefault="00804277" w:rsidP="00446662">
      <w:pPr>
        <w:spacing w:after="0" w:line="276" w:lineRule="auto"/>
        <w:ind w:left="720"/>
        <w:contextualSpacing/>
        <w:rPr>
          <w:rFonts w:eastAsia="Times New Roman"/>
        </w:rPr>
      </w:pPr>
    </w:p>
    <w:p w14:paraId="03AE05C0" w14:textId="77777777" w:rsidR="00804277" w:rsidRPr="00446662" w:rsidRDefault="00804277" w:rsidP="00446662">
      <w:pPr>
        <w:spacing w:after="0" w:line="276" w:lineRule="auto"/>
        <w:ind w:left="720"/>
        <w:contextualSpacing/>
        <w:rPr>
          <w:rFonts w:eastAsia="Times New Roman"/>
        </w:rPr>
      </w:pPr>
    </w:p>
    <w:p w14:paraId="24442ED5" w14:textId="66C55BF9" w:rsidR="00DA6CF3" w:rsidRDefault="00DA6CF3" w:rsidP="00DA6CF3">
      <w:pPr>
        <w:spacing w:after="0" w:line="276" w:lineRule="auto"/>
        <w:contextualSpacing/>
        <w:jc w:val="both"/>
        <w:rPr>
          <w:rFonts w:ascii="Arial" w:hAnsi="Arial" w:cs="Arial"/>
          <w:sz w:val="24"/>
          <w:szCs w:val="24"/>
        </w:rPr>
      </w:pPr>
    </w:p>
    <w:p w14:paraId="16557F70" w14:textId="1501565F" w:rsidR="00CB1FDA" w:rsidRPr="00DA6CF3" w:rsidRDefault="00C74183" w:rsidP="0090123B">
      <w:pPr>
        <w:shd w:val="clear" w:color="auto" w:fill="F4B083" w:themeFill="accent2" w:themeFillTint="99"/>
        <w:spacing w:after="200" w:line="276" w:lineRule="auto"/>
        <w:jc w:val="center"/>
        <w:rPr>
          <w:rFonts w:ascii="Arial" w:eastAsia="Calibri" w:hAnsi="Arial" w:cs="Arial"/>
          <w:b/>
          <w:sz w:val="24"/>
          <w:szCs w:val="24"/>
        </w:rPr>
      </w:pPr>
      <w:r>
        <w:rPr>
          <w:rFonts w:ascii="Arial" w:eastAsia="Calibri" w:hAnsi="Arial" w:cs="Arial"/>
          <w:b/>
          <w:sz w:val="28"/>
          <w:szCs w:val="28"/>
        </w:rPr>
        <w:t>Referral Criteria for reablement f</w:t>
      </w:r>
      <w:r w:rsidR="00CB1FDA" w:rsidRPr="00DA6CF3">
        <w:rPr>
          <w:rFonts w:ascii="Arial" w:eastAsia="Calibri" w:hAnsi="Arial" w:cs="Arial"/>
          <w:b/>
          <w:sz w:val="28"/>
          <w:szCs w:val="28"/>
        </w:rPr>
        <w:t>lats</w:t>
      </w:r>
    </w:p>
    <w:p w14:paraId="7C7C5FBF" w14:textId="77777777" w:rsidR="00DA6CF3" w:rsidRDefault="00DA6CF3" w:rsidP="00CB1FDA">
      <w:pPr>
        <w:spacing w:after="0" w:line="240" w:lineRule="auto"/>
        <w:rPr>
          <w:rFonts w:ascii="Arial" w:eastAsia="Calibri" w:hAnsi="Arial" w:cs="Arial"/>
          <w:b/>
          <w:sz w:val="24"/>
          <w:szCs w:val="24"/>
        </w:rPr>
      </w:pPr>
    </w:p>
    <w:p w14:paraId="6906A4A1" w14:textId="2D6AF6C4" w:rsidR="00CB1FDA" w:rsidRPr="00DA6CF3" w:rsidRDefault="00CB1FDA" w:rsidP="00CB1FDA">
      <w:pPr>
        <w:spacing w:after="0" w:line="240" w:lineRule="auto"/>
        <w:rPr>
          <w:rFonts w:ascii="Arial" w:eastAsia="Calibri" w:hAnsi="Arial" w:cs="Arial"/>
          <w:b/>
          <w:sz w:val="24"/>
          <w:szCs w:val="24"/>
        </w:rPr>
      </w:pPr>
      <w:r w:rsidRPr="00DA6CF3">
        <w:rPr>
          <w:rFonts w:ascii="Arial" w:eastAsia="Calibri" w:hAnsi="Arial" w:cs="Arial"/>
          <w:b/>
          <w:sz w:val="24"/>
          <w:szCs w:val="24"/>
        </w:rPr>
        <w:lastRenderedPageBreak/>
        <w:t>Ca</w:t>
      </w:r>
      <w:r w:rsidR="00924CE5">
        <w:rPr>
          <w:rFonts w:ascii="Arial" w:eastAsia="Calibri" w:hAnsi="Arial" w:cs="Arial"/>
          <w:b/>
          <w:sz w:val="24"/>
          <w:szCs w:val="24"/>
        </w:rPr>
        <w:t xml:space="preserve">mden Council has 13 reablement </w:t>
      </w:r>
      <w:r w:rsidRPr="00DA6CF3">
        <w:rPr>
          <w:rFonts w:ascii="Arial" w:eastAsia="Calibri" w:hAnsi="Arial" w:cs="Arial"/>
          <w:b/>
          <w:sz w:val="24"/>
          <w:szCs w:val="24"/>
        </w:rPr>
        <w:t xml:space="preserve">flats available to Camden </w:t>
      </w:r>
      <w:r w:rsidR="00D82466">
        <w:rPr>
          <w:rFonts w:ascii="Arial" w:eastAsia="Calibri" w:hAnsi="Arial" w:cs="Arial"/>
          <w:b/>
          <w:sz w:val="24"/>
          <w:szCs w:val="24"/>
        </w:rPr>
        <w:t>residents</w:t>
      </w:r>
      <w:r w:rsidRPr="00DA6CF3">
        <w:rPr>
          <w:rFonts w:ascii="Arial" w:eastAsia="Calibri" w:hAnsi="Arial" w:cs="Arial"/>
          <w:b/>
          <w:sz w:val="24"/>
          <w:szCs w:val="24"/>
        </w:rPr>
        <w:t xml:space="preserve">. </w:t>
      </w:r>
      <w:r w:rsidR="00046678" w:rsidRPr="00DA6CF3">
        <w:rPr>
          <w:rFonts w:ascii="Arial" w:eastAsia="Calibri" w:hAnsi="Arial" w:cs="Arial"/>
          <w:b/>
          <w:sz w:val="24"/>
          <w:szCs w:val="24"/>
        </w:rPr>
        <w:t>The flats</w:t>
      </w:r>
      <w:r w:rsidRPr="00DA6CF3">
        <w:rPr>
          <w:rFonts w:ascii="Arial" w:eastAsia="Calibri" w:hAnsi="Arial" w:cs="Arial"/>
          <w:b/>
          <w:sz w:val="24"/>
          <w:szCs w:val="24"/>
        </w:rPr>
        <w:t xml:space="preserve"> offer accommodation-based reablement care and support for up to 4 weeks (</w:t>
      </w:r>
      <w:r w:rsidR="00924CE5">
        <w:rPr>
          <w:rFonts w:ascii="Arial" w:eastAsia="Calibri" w:hAnsi="Arial" w:cs="Arial"/>
          <w:b/>
          <w:sz w:val="24"/>
          <w:szCs w:val="24"/>
        </w:rPr>
        <w:t xml:space="preserve">which </w:t>
      </w:r>
      <w:r w:rsidRPr="00DA6CF3">
        <w:rPr>
          <w:rFonts w:ascii="Arial" w:eastAsia="Calibri" w:hAnsi="Arial" w:cs="Arial"/>
          <w:b/>
          <w:sz w:val="24"/>
          <w:szCs w:val="24"/>
        </w:rPr>
        <w:t>can, on exceptions, be extended to 6</w:t>
      </w:r>
      <w:r w:rsidR="00046678" w:rsidRPr="00DA6CF3">
        <w:rPr>
          <w:rFonts w:ascii="Arial" w:eastAsia="Calibri" w:hAnsi="Arial" w:cs="Arial"/>
          <w:b/>
          <w:sz w:val="24"/>
          <w:szCs w:val="24"/>
        </w:rPr>
        <w:t xml:space="preserve"> weeks</w:t>
      </w:r>
      <w:r w:rsidR="00BE5442" w:rsidRPr="00DA6CF3">
        <w:rPr>
          <w:rFonts w:ascii="Arial" w:eastAsia="Calibri" w:hAnsi="Arial" w:cs="Arial"/>
          <w:b/>
          <w:sz w:val="24"/>
          <w:szCs w:val="24"/>
        </w:rPr>
        <w:t xml:space="preserve"> if formally authorised</w:t>
      </w:r>
      <w:r w:rsidR="00046678" w:rsidRPr="00DA6CF3">
        <w:rPr>
          <w:rFonts w:ascii="Arial" w:eastAsia="Calibri" w:hAnsi="Arial" w:cs="Arial"/>
          <w:b/>
          <w:sz w:val="24"/>
          <w:szCs w:val="24"/>
        </w:rPr>
        <w:t>) based</w:t>
      </w:r>
      <w:r w:rsidRPr="00DA6CF3">
        <w:rPr>
          <w:rFonts w:ascii="Arial" w:eastAsia="Calibri" w:hAnsi="Arial" w:cs="Arial"/>
          <w:b/>
          <w:sz w:val="24"/>
          <w:szCs w:val="24"/>
        </w:rPr>
        <w:t xml:space="preserve"> on an individual’s needs and identified goals.</w:t>
      </w:r>
    </w:p>
    <w:p w14:paraId="3EE6B67D" w14:textId="77777777" w:rsidR="00CB1FDA" w:rsidRPr="00DA6CF3" w:rsidRDefault="00CB1FDA" w:rsidP="00CB1FDA">
      <w:pPr>
        <w:spacing w:after="0" w:line="240" w:lineRule="auto"/>
        <w:rPr>
          <w:rFonts w:ascii="Arial" w:eastAsia="Calibri" w:hAnsi="Arial" w:cs="Arial"/>
          <w:sz w:val="24"/>
          <w:szCs w:val="24"/>
        </w:rPr>
      </w:pPr>
    </w:p>
    <w:p w14:paraId="33F3B8DF" w14:textId="7B898EB9" w:rsidR="00CB1FDA" w:rsidRPr="00A02624" w:rsidRDefault="00CB1FDA" w:rsidP="00CB1FDA">
      <w:pPr>
        <w:spacing w:after="0" w:line="240" w:lineRule="auto"/>
        <w:rPr>
          <w:rFonts w:ascii="Arial" w:eastAsia="Calibri" w:hAnsi="Arial" w:cs="Arial"/>
          <w:sz w:val="24"/>
          <w:szCs w:val="24"/>
        </w:rPr>
      </w:pPr>
      <w:r w:rsidRPr="00A02624">
        <w:rPr>
          <w:rFonts w:ascii="Arial" w:eastAsia="Calibri" w:hAnsi="Arial" w:cs="Arial"/>
          <w:sz w:val="24"/>
          <w:szCs w:val="24"/>
        </w:rPr>
        <w:t xml:space="preserve">The reablement scheme </w:t>
      </w:r>
      <w:r w:rsidR="00B95474" w:rsidRPr="00A02624">
        <w:rPr>
          <w:rFonts w:ascii="Arial" w:hAnsi="Arial" w:cs="Arial"/>
          <w:color w:val="000000" w:themeColor="text1"/>
          <w:sz w:val="24"/>
          <w:szCs w:val="24"/>
        </w:rPr>
        <w:t>is open for people leaving hospital who may need an extended period of reablement where it cannot be completed in their usual place of residence</w:t>
      </w:r>
      <w:r w:rsidR="00B95474" w:rsidRPr="00A02624">
        <w:rPr>
          <w:rFonts w:ascii="Arial" w:eastAsia="Calibri" w:hAnsi="Arial" w:cs="Arial"/>
          <w:sz w:val="24"/>
          <w:szCs w:val="24"/>
        </w:rPr>
        <w:t xml:space="preserve"> </w:t>
      </w:r>
      <w:r w:rsidRPr="00A02624">
        <w:rPr>
          <w:rFonts w:ascii="Arial" w:eastAsia="Calibri" w:hAnsi="Arial" w:cs="Arial"/>
          <w:sz w:val="24"/>
          <w:szCs w:val="24"/>
        </w:rPr>
        <w:t xml:space="preserve">and </w:t>
      </w:r>
      <w:r w:rsidR="00B95474" w:rsidRPr="00A02624">
        <w:rPr>
          <w:rFonts w:ascii="Arial" w:eastAsia="Calibri" w:hAnsi="Arial" w:cs="Arial"/>
          <w:sz w:val="24"/>
          <w:szCs w:val="24"/>
        </w:rPr>
        <w:t xml:space="preserve">if </w:t>
      </w:r>
      <w:r w:rsidRPr="00A02624">
        <w:rPr>
          <w:rFonts w:ascii="Arial" w:eastAsia="Calibri" w:hAnsi="Arial" w:cs="Arial"/>
          <w:sz w:val="24"/>
          <w:szCs w:val="24"/>
        </w:rPr>
        <w:t xml:space="preserve">they meet the criteria below.  </w:t>
      </w:r>
    </w:p>
    <w:p w14:paraId="28080639" w14:textId="77777777" w:rsidR="00CB1FDA" w:rsidRPr="00DA6CF3" w:rsidRDefault="00CB1FDA" w:rsidP="00CB1FDA">
      <w:pPr>
        <w:spacing w:after="0" w:line="240" w:lineRule="auto"/>
        <w:rPr>
          <w:rFonts w:ascii="Arial" w:eastAsia="Calibri" w:hAnsi="Arial" w:cs="Arial"/>
          <w:sz w:val="24"/>
          <w:szCs w:val="24"/>
        </w:rPr>
      </w:pPr>
    </w:p>
    <w:p w14:paraId="30F45131" w14:textId="179E5963" w:rsidR="00CB1FDA" w:rsidRPr="00A02624" w:rsidRDefault="00CB1FDA" w:rsidP="00A02624">
      <w:pPr>
        <w:shd w:val="clear" w:color="auto" w:fill="F2DBDB"/>
        <w:spacing w:after="0" w:line="240" w:lineRule="auto"/>
        <w:ind w:right="5057"/>
        <w:rPr>
          <w:rFonts w:ascii="Arial" w:eastAsia="Calibri" w:hAnsi="Arial" w:cs="Arial"/>
          <w:b/>
          <w:sz w:val="24"/>
          <w:szCs w:val="24"/>
        </w:rPr>
      </w:pPr>
      <w:r w:rsidRPr="00DA6CF3">
        <w:rPr>
          <w:rFonts w:ascii="Arial" w:eastAsia="Calibri" w:hAnsi="Arial" w:cs="Arial"/>
          <w:b/>
          <w:sz w:val="24"/>
          <w:szCs w:val="24"/>
        </w:rPr>
        <w:t xml:space="preserve">Eligibility criteria for reablement </w:t>
      </w:r>
      <w:r w:rsidR="00C74183">
        <w:rPr>
          <w:rFonts w:ascii="Arial" w:eastAsia="Calibri" w:hAnsi="Arial" w:cs="Arial"/>
          <w:b/>
          <w:sz w:val="24"/>
          <w:szCs w:val="24"/>
        </w:rPr>
        <w:t>f</w:t>
      </w:r>
      <w:r w:rsidRPr="00DA6CF3">
        <w:rPr>
          <w:rFonts w:ascii="Arial" w:eastAsia="Calibri" w:hAnsi="Arial" w:cs="Arial"/>
          <w:b/>
          <w:sz w:val="24"/>
          <w:szCs w:val="24"/>
        </w:rPr>
        <w:t>lats</w:t>
      </w:r>
    </w:p>
    <w:p w14:paraId="5E7A3CCF" w14:textId="7428C123" w:rsidR="00D82466" w:rsidRPr="00A02624" w:rsidRDefault="00D82466" w:rsidP="00D82466">
      <w:pPr>
        <w:pStyle w:val="NormalWeb"/>
        <w:numPr>
          <w:ilvl w:val="0"/>
          <w:numId w:val="5"/>
        </w:numPr>
        <w:rPr>
          <w:rFonts w:ascii="Arial" w:hAnsi="Arial" w:cs="Arial"/>
          <w:color w:val="000000"/>
        </w:rPr>
      </w:pPr>
      <w:r w:rsidRPr="00A02624">
        <w:rPr>
          <w:rFonts w:ascii="Arial" w:hAnsi="Arial" w:cs="Arial"/>
          <w:color w:val="000000" w:themeColor="text1"/>
        </w:rPr>
        <w:t xml:space="preserve">Must have Ordinary Residence in Camden and over 55 years of </w:t>
      </w:r>
      <w:proofErr w:type="gramStart"/>
      <w:r w:rsidRPr="00A02624">
        <w:rPr>
          <w:rFonts w:ascii="Arial" w:hAnsi="Arial" w:cs="Arial"/>
          <w:color w:val="000000" w:themeColor="text1"/>
        </w:rPr>
        <w:t>age</w:t>
      </w:r>
      <w:r w:rsidR="00A02624">
        <w:rPr>
          <w:rFonts w:ascii="Arial" w:hAnsi="Arial" w:cs="Arial"/>
          <w:color w:val="000000" w:themeColor="text1"/>
        </w:rPr>
        <w:t>;</w:t>
      </w:r>
      <w:proofErr w:type="gramEnd"/>
    </w:p>
    <w:p w14:paraId="127BB7DB" w14:textId="5A865C11" w:rsidR="00D82466" w:rsidRPr="00A02624" w:rsidRDefault="00D82466" w:rsidP="00D82466">
      <w:pPr>
        <w:pStyle w:val="NormalWeb"/>
        <w:numPr>
          <w:ilvl w:val="0"/>
          <w:numId w:val="5"/>
        </w:numPr>
        <w:rPr>
          <w:rFonts w:ascii="Arial" w:hAnsi="Arial" w:cs="Arial"/>
          <w:color w:val="000000"/>
        </w:rPr>
      </w:pPr>
      <w:r w:rsidRPr="00A02624">
        <w:rPr>
          <w:rFonts w:ascii="Arial" w:hAnsi="Arial" w:cs="Arial"/>
          <w:color w:val="000000" w:themeColor="text1"/>
        </w:rPr>
        <w:t xml:space="preserve">Be unable to receive reablement care in their home </w:t>
      </w:r>
      <w:proofErr w:type="gramStart"/>
      <w:r w:rsidRPr="00A02624">
        <w:rPr>
          <w:rFonts w:ascii="Arial" w:hAnsi="Arial" w:cs="Arial"/>
          <w:color w:val="000000" w:themeColor="text1"/>
        </w:rPr>
        <w:t>environment</w:t>
      </w:r>
      <w:r w:rsidR="00A02624">
        <w:rPr>
          <w:rFonts w:ascii="Arial" w:hAnsi="Arial" w:cs="Arial"/>
          <w:color w:val="000000" w:themeColor="text1"/>
        </w:rPr>
        <w:t>;</w:t>
      </w:r>
      <w:proofErr w:type="gramEnd"/>
    </w:p>
    <w:p w14:paraId="2F48FA31" w14:textId="2313EB0A" w:rsidR="00D82466" w:rsidRPr="00A02624" w:rsidRDefault="00D82466" w:rsidP="00D82466">
      <w:pPr>
        <w:pStyle w:val="NormalWeb"/>
        <w:numPr>
          <w:ilvl w:val="0"/>
          <w:numId w:val="5"/>
        </w:numPr>
        <w:rPr>
          <w:rFonts w:ascii="Arial" w:hAnsi="Arial" w:cs="Arial"/>
          <w:color w:val="000000"/>
        </w:rPr>
      </w:pPr>
      <w:r w:rsidRPr="00A02624">
        <w:rPr>
          <w:rFonts w:ascii="Arial" w:hAnsi="Arial" w:cs="Arial"/>
          <w:color w:val="000000"/>
        </w:rPr>
        <w:t>Have capacity to sign a licence agreement or have a representative who can sign on their behalf (lasting power of attorney to enter into the agreement or permission from the Court of Protection</w:t>
      </w:r>
      <w:proofErr w:type="gramStart"/>
      <w:r w:rsidRPr="00A02624">
        <w:rPr>
          <w:rFonts w:ascii="Arial" w:hAnsi="Arial" w:cs="Arial"/>
          <w:color w:val="000000"/>
        </w:rPr>
        <w:t>)</w:t>
      </w:r>
      <w:r w:rsidR="00A02624">
        <w:rPr>
          <w:rFonts w:ascii="Arial" w:hAnsi="Arial" w:cs="Arial"/>
          <w:color w:val="000000"/>
        </w:rPr>
        <w:t>;</w:t>
      </w:r>
      <w:proofErr w:type="gramEnd"/>
    </w:p>
    <w:p w14:paraId="1DB2F508" w14:textId="226EE57F" w:rsidR="00D82466" w:rsidRPr="00A02624" w:rsidRDefault="00D82466" w:rsidP="00D82466">
      <w:pPr>
        <w:pStyle w:val="NormalWeb"/>
        <w:numPr>
          <w:ilvl w:val="0"/>
          <w:numId w:val="5"/>
        </w:numPr>
        <w:rPr>
          <w:rFonts w:ascii="Arial" w:hAnsi="Arial" w:cs="Arial"/>
          <w:color w:val="000000"/>
        </w:rPr>
      </w:pPr>
      <w:r w:rsidRPr="00A02624">
        <w:rPr>
          <w:rFonts w:ascii="Arial" w:hAnsi="Arial" w:cs="Arial"/>
          <w:color w:val="000000"/>
        </w:rPr>
        <w:t xml:space="preserve">Clear reablement goals with the potential to improve on their current ability to </w:t>
      </w:r>
      <w:proofErr w:type="gramStart"/>
      <w:r w:rsidRPr="00A02624">
        <w:rPr>
          <w:rFonts w:ascii="Arial" w:hAnsi="Arial" w:cs="Arial"/>
          <w:color w:val="000000"/>
        </w:rPr>
        <w:t>function</w:t>
      </w:r>
      <w:r w:rsidR="00A02624">
        <w:rPr>
          <w:rFonts w:ascii="Arial" w:hAnsi="Arial" w:cs="Arial"/>
          <w:color w:val="000000"/>
        </w:rPr>
        <w:t>;</w:t>
      </w:r>
      <w:proofErr w:type="gramEnd"/>
    </w:p>
    <w:p w14:paraId="756EF577" w14:textId="7147B568" w:rsidR="00D82466" w:rsidRPr="00A02624" w:rsidRDefault="00D82466" w:rsidP="00D82466">
      <w:pPr>
        <w:pStyle w:val="NormalWeb"/>
        <w:numPr>
          <w:ilvl w:val="0"/>
          <w:numId w:val="5"/>
        </w:numPr>
        <w:rPr>
          <w:rFonts w:ascii="Arial" w:hAnsi="Arial" w:cs="Arial"/>
          <w:color w:val="000000"/>
        </w:rPr>
      </w:pPr>
      <w:r w:rsidRPr="00A02624">
        <w:rPr>
          <w:rFonts w:ascii="Arial" w:hAnsi="Arial" w:cs="Arial"/>
          <w:color w:val="000000"/>
        </w:rPr>
        <w:t xml:space="preserve">Must be ready and willing to </w:t>
      </w:r>
      <w:proofErr w:type="gramStart"/>
      <w:r w:rsidRPr="00A02624">
        <w:rPr>
          <w:rFonts w:ascii="Arial" w:hAnsi="Arial" w:cs="Arial"/>
          <w:color w:val="000000"/>
        </w:rPr>
        <w:t>participate</w:t>
      </w:r>
      <w:r w:rsidR="00A02624">
        <w:rPr>
          <w:rFonts w:ascii="Arial" w:hAnsi="Arial" w:cs="Arial"/>
          <w:color w:val="000000"/>
        </w:rPr>
        <w:t>;</w:t>
      </w:r>
      <w:proofErr w:type="gramEnd"/>
    </w:p>
    <w:p w14:paraId="3CCBD3F6" w14:textId="1F9553D0" w:rsidR="00D82466" w:rsidRPr="00A02624" w:rsidRDefault="00D82466" w:rsidP="00D82466">
      <w:pPr>
        <w:pStyle w:val="NormalWeb"/>
        <w:numPr>
          <w:ilvl w:val="0"/>
          <w:numId w:val="5"/>
        </w:numPr>
        <w:rPr>
          <w:rFonts w:ascii="Arial" w:hAnsi="Arial" w:cs="Arial"/>
          <w:color w:val="000000"/>
        </w:rPr>
      </w:pPr>
      <w:r w:rsidRPr="00A02624">
        <w:rPr>
          <w:rFonts w:ascii="Arial" w:hAnsi="Arial" w:cs="Arial"/>
          <w:color w:val="000000"/>
        </w:rPr>
        <w:t xml:space="preserve">Does not display behaviours that can endanger themselves or other </w:t>
      </w:r>
      <w:proofErr w:type="gramStart"/>
      <w:r w:rsidRPr="00A02624">
        <w:rPr>
          <w:rFonts w:ascii="Arial" w:hAnsi="Arial" w:cs="Arial"/>
          <w:color w:val="000000"/>
        </w:rPr>
        <w:t>residents</w:t>
      </w:r>
      <w:r w:rsidR="00A02624">
        <w:rPr>
          <w:rFonts w:ascii="Arial" w:hAnsi="Arial" w:cs="Arial"/>
          <w:color w:val="000000"/>
        </w:rPr>
        <w:t>;</w:t>
      </w:r>
      <w:proofErr w:type="gramEnd"/>
    </w:p>
    <w:p w14:paraId="728F5669" w14:textId="77777777" w:rsidR="00D82466" w:rsidRPr="00A02624" w:rsidRDefault="00D82466" w:rsidP="00D82466">
      <w:pPr>
        <w:pStyle w:val="NormalWeb"/>
        <w:numPr>
          <w:ilvl w:val="0"/>
          <w:numId w:val="5"/>
        </w:numPr>
        <w:rPr>
          <w:rFonts w:ascii="Arial" w:hAnsi="Arial" w:cs="Arial"/>
          <w:color w:val="000000"/>
        </w:rPr>
      </w:pPr>
      <w:r w:rsidRPr="00A02624">
        <w:rPr>
          <w:rFonts w:ascii="Arial" w:hAnsi="Arial" w:cs="Arial"/>
          <w:color w:val="000000"/>
        </w:rPr>
        <w:t>Is safe to be left alone in-between care visits.</w:t>
      </w:r>
    </w:p>
    <w:p w14:paraId="27DB9341" w14:textId="77777777" w:rsidR="00CB1FDA" w:rsidRPr="00A02624" w:rsidRDefault="00CB1FDA" w:rsidP="00A02624">
      <w:pPr>
        <w:spacing w:after="0" w:line="240" w:lineRule="auto"/>
        <w:contextualSpacing/>
        <w:rPr>
          <w:rFonts w:ascii="Arial" w:eastAsia="Calibri" w:hAnsi="Arial" w:cs="Arial"/>
          <w:sz w:val="24"/>
          <w:szCs w:val="24"/>
        </w:rPr>
      </w:pPr>
    </w:p>
    <w:p w14:paraId="2DACDEE9" w14:textId="77777777" w:rsidR="00CB1FDA" w:rsidRPr="00DA6CF3" w:rsidRDefault="00CB1FDA" w:rsidP="00046678">
      <w:pPr>
        <w:shd w:val="clear" w:color="auto" w:fill="F2DBDB"/>
        <w:spacing w:after="0" w:line="240" w:lineRule="auto"/>
        <w:ind w:right="2647"/>
        <w:rPr>
          <w:rFonts w:ascii="Arial" w:eastAsia="Calibri" w:hAnsi="Arial" w:cs="Arial"/>
          <w:b/>
          <w:sz w:val="24"/>
          <w:szCs w:val="24"/>
        </w:rPr>
      </w:pPr>
      <w:r w:rsidRPr="00DA6CF3">
        <w:rPr>
          <w:rFonts w:ascii="Arial" w:eastAsia="Calibri" w:hAnsi="Arial" w:cs="Arial"/>
          <w:b/>
          <w:sz w:val="24"/>
          <w:szCs w:val="24"/>
        </w:rPr>
        <w:t>All referrals will need to be clear about the following points:</w:t>
      </w:r>
    </w:p>
    <w:p w14:paraId="5BF05042" w14:textId="77777777" w:rsidR="00CB1FDA" w:rsidRPr="00DA6CF3" w:rsidRDefault="00CB1FDA" w:rsidP="00CB1FDA">
      <w:pPr>
        <w:spacing w:after="0" w:line="240" w:lineRule="auto"/>
        <w:rPr>
          <w:rFonts w:ascii="Arial" w:eastAsia="Calibri" w:hAnsi="Arial" w:cs="Arial"/>
          <w:sz w:val="24"/>
          <w:szCs w:val="24"/>
          <w:u w:val="single"/>
        </w:rPr>
      </w:pPr>
    </w:p>
    <w:p w14:paraId="0022E57F" w14:textId="77777777" w:rsidR="00CE5AF2" w:rsidRPr="00A02624" w:rsidRDefault="00CE5AF2" w:rsidP="00CE5AF2">
      <w:pPr>
        <w:pStyle w:val="NormalWeb"/>
        <w:numPr>
          <w:ilvl w:val="0"/>
          <w:numId w:val="25"/>
        </w:numPr>
        <w:rPr>
          <w:rFonts w:ascii="Arial" w:hAnsi="Arial" w:cs="Arial"/>
          <w:color w:val="000000"/>
        </w:rPr>
      </w:pPr>
      <w:r w:rsidRPr="00A02624">
        <w:rPr>
          <w:rFonts w:ascii="Arial" w:hAnsi="Arial" w:cs="Arial"/>
          <w:color w:val="000000"/>
        </w:rPr>
        <w:lastRenderedPageBreak/>
        <w:t>Why the person can’t receive reablement in their own home – what is it that makes a reablement flat the better option?</w:t>
      </w:r>
    </w:p>
    <w:p w14:paraId="55CAFB00" w14:textId="77777777" w:rsidR="00CE5AF2" w:rsidRPr="00A02624" w:rsidRDefault="00CE5AF2" w:rsidP="00CE5AF2">
      <w:pPr>
        <w:pStyle w:val="NormalWeb"/>
        <w:numPr>
          <w:ilvl w:val="0"/>
          <w:numId w:val="25"/>
        </w:numPr>
        <w:rPr>
          <w:rFonts w:ascii="Arial" w:hAnsi="Arial" w:cs="Arial"/>
          <w:color w:val="000000"/>
        </w:rPr>
      </w:pPr>
      <w:r w:rsidRPr="00A02624">
        <w:rPr>
          <w:rFonts w:ascii="Arial" w:hAnsi="Arial" w:cs="Arial"/>
          <w:color w:val="000000"/>
        </w:rPr>
        <w:t>Does the person have a permanent residence of their own? Is the plan that they will go home after the reablement service?</w:t>
      </w:r>
    </w:p>
    <w:p w14:paraId="670C0760" w14:textId="77777777" w:rsidR="00CE5AF2" w:rsidRDefault="00CE5AF2" w:rsidP="00CE5AF2">
      <w:pPr>
        <w:pStyle w:val="NormalWeb"/>
        <w:numPr>
          <w:ilvl w:val="0"/>
          <w:numId w:val="25"/>
        </w:numPr>
        <w:rPr>
          <w:rFonts w:ascii="Calibri" w:hAnsi="Calibri" w:cs="Calibri"/>
          <w:color w:val="000000"/>
        </w:rPr>
      </w:pPr>
      <w:r w:rsidRPr="00A02624">
        <w:rPr>
          <w:rFonts w:ascii="Arial" w:hAnsi="Arial" w:cs="Arial"/>
          <w:color w:val="000000"/>
        </w:rPr>
        <w:t>If the person has Ordinary residence status within Camden, but is homeless or awaiting a housing transfer, repair or deep clean, there must be a plan in place for the onward destination as soon as the agreed period of reablement ends</w:t>
      </w:r>
      <w:r>
        <w:rPr>
          <w:rFonts w:ascii="Calibri" w:hAnsi="Calibri" w:cs="Calibri"/>
          <w:color w:val="000000"/>
        </w:rPr>
        <w:t>.</w:t>
      </w:r>
    </w:p>
    <w:p w14:paraId="2E04B003" w14:textId="77777777" w:rsidR="00A02624" w:rsidRDefault="00A02624" w:rsidP="00CE5AF2">
      <w:pPr>
        <w:pStyle w:val="NormalWeb"/>
        <w:rPr>
          <w:rFonts w:ascii="Arial" w:hAnsi="Arial" w:cs="Arial"/>
          <w:color w:val="000000"/>
        </w:rPr>
      </w:pPr>
    </w:p>
    <w:p w14:paraId="5383D02E" w14:textId="4A4E0438" w:rsidR="00CE5AF2" w:rsidRPr="00A02624" w:rsidRDefault="00CE5AF2" w:rsidP="00CE5AF2">
      <w:pPr>
        <w:pStyle w:val="NormalWeb"/>
        <w:rPr>
          <w:rFonts w:ascii="Arial" w:hAnsi="Arial" w:cs="Arial"/>
          <w:color w:val="000000"/>
        </w:rPr>
      </w:pPr>
      <w:r w:rsidRPr="00A02624">
        <w:rPr>
          <w:rFonts w:ascii="Arial" w:hAnsi="Arial" w:cs="Arial"/>
          <w:color w:val="000000"/>
        </w:rPr>
        <w:t>Referrals to Henderson Court will not be considered if there is no clear on-going housing plan.</w:t>
      </w:r>
    </w:p>
    <w:p w14:paraId="02D65A8B" w14:textId="77777777" w:rsidR="00CE5AF2" w:rsidRPr="00A02624" w:rsidRDefault="00CE5AF2" w:rsidP="00CE5AF2">
      <w:pPr>
        <w:pStyle w:val="NormalWeb"/>
        <w:rPr>
          <w:rFonts w:ascii="Arial" w:hAnsi="Arial" w:cs="Arial"/>
          <w:color w:val="000000"/>
        </w:rPr>
      </w:pPr>
      <w:r w:rsidRPr="00A02624">
        <w:rPr>
          <w:rFonts w:ascii="Arial" w:hAnsi="Arial" w:cs="Arial"/>
          <w:color w:val="000000"/>
        </w:rPr>
        <w:t>The referrer or allocated worker will be the contact person in case of night care needs, which will be discussed at referral stage.</w:t>
      </w:r>
    </w:p>
    <w:p w14:paraId="1016C27F" w14:textId="77777777" w:rsidR="00CB1FDA" w:rsidRDefault="00CB1FDA" w:rsidP="005516FF">
      <w:pPr>
        <w:jc w:val="both"/>
        <w:rPr>
          <w:rFonts w:ascii="Arial" w:hAnsi="Arial" w:cs="Arial"/>
          <w:sz w:val="24"/>
          <w:szCs w:val="24"/>
        </w:rPr>
      </w:pPr>
    </w:p>
    <w:p w14:paraId="2215042B" w14:textId="77777777" w:rsidR="005129CC" w:rsidRDefault="005129CC" w:rsidP="005516FF">
      <w:pPr>
        <w:jc w:val="both"/>
        <w:rPr>
          <w:rFonts w:ascii="Arial" w:hAnsi="Arial" w:cs="Arial"/>
          <w:sz w:val="24"/>
          <w:szCs w:val="24"/>
        </w:rPr>
      </w:pPr>
    </w:p>
    <w:p w14:paraId="0D9207C1" w14:textId="77777777" w:rsidR="005129CC" w:rsidRDefault="005129CC" w:rsidP="005516FF">
      <w:pPr>
        <w:jc w:val="both"/>
        <w:rPr>
          <w:rFonts w:ascii="Arial" w:hAnsi="Arial" w:cs="Arial"/>
          <w:sz w:val="24"/>
          <w:szCs w:val="24"/>
        </w:rPr>
      </w:pPr>
    </w:p>
    <w:p w14:paraId="57107021" w14:textId="77777777" w:rsidR="005129CC" w:rsidRDefault="005129CC" w:rsidP="005516FF">
      <w:pPr>
        <w:jc w:val="both"/>
        <w:rPr>
          <w:rFonts w:ascii="Arial" w:hAnsi="Arial" w:cs="Arial"/>
          <w:sz w:val="24"/>
          <w:szCs w:val="24"/>
        </w:rPr>
      </w:pPr>
    </w:p>
    <w:p w14:paraId="254BAF72" w14:textId="77777777" w:rsidR="005129CC" w:rsidRDefault="005129CC" w:rsidP="005516FF">
      <w:pPr>
        <w:jc w:val="both"/>
        <w:rPr>
          <w:rFonts w:ascii="Arial" w:hAnsi="Arial" w:cs="Arial"/>
          <w:sz w:val="24"/>
          <w:szCs w:val="24"/>
        </w:rPr>
      </w:pPr>
    </w:p>
    <w:p w14:paraId="1D41299E" w14:textId="77777777" w:rsidR="005129CC" w:rsidRDefault="005129CC" w:rsidP="005516FF">
      <w:pPr>
        <w:jc w:val="both"/>
        <w:rPr>
          <w:rFonts w:ascii="Arial" w:hAnsi="Arial" w:cs="Arial"/>
          <w:sz w:val="24"/>
          <w:szCs w:val="24"/>
        </w:rPr>
      </w:pPr>
    </w:p>
    <w:p w14:paraId="0CED3C2E" w14:textId="77777777" w:rsidR="005129CC" w:rsidRPr="00DA6CF3" w:rsidRDefault="005129CC" w:rsidP="005516FF">
      <w:pPr>
        <w:jc w:val="both"/>
        <w:rPr>
          <w:rFonts w:ascii="Arial" w:hAnsi="Arial" w:cs="Arial"/>
          <w:sz w:val="24"/>
          <w:szCs w:val="24"/>
        </w:rPr>
      </w:pPr>
    </w:p>
    <w:p w14:paraId="2DB0474C" w14:textId="1C9742C9" w:rsidR="000D38B2" w:rsidRDefault="00DA6CF3" w:rsidP="00DA6CF3">
      <w:pPr>
        <w:shd w:val="clear" w:color="auto" w:fill="F4B083" w:themeFill="accent2" w:themeFillTint="99"/>
        <w:jc w:val="center"/>
        <w:rPr>
          <w:rFonts w:ascii="Arial" w:hAnsi="Arial" w:cs="Arial"/>
          <w:b/>
          <w:sz w:val="28"/>
          <w:szCs w:val="28"/>
        </w:rPr>
      </w:pPr>
      <w:r w:rsidRPr="00DA6CF3">
        <w:rPr>
          <w:rFonts w:ascii="Arial" w:hAnsi="Arial" w:cs="Arial"/>
          <w:b/>
          <w:sz w:val="28"/>
          <w:szCs w:val="28"/>
        </w:rPr>
        <w:lastRenderedPageBreak/>
        <w:t>Admission Pathway</w:t>
      </w:r>
      <w:r w:rsidR="00C05516">
        <w:rPr>
          <w:rFonts w:ascii="Arial" w:hAnsi="Arial" w:cs="Arial"/>
          <w:b/>
          <w:sz w:val="28"/>
          <w:szCs w:val="28"/>
        </w:rPr>
        <w:t xml:space="preserve"> for </w:t>
      </w:r>
      <w:r w:rsidR="00C74183">
        <w:rPr>
          <w:rFonts w:ascii="Arial" w:hAnsi="Arial" w:cs="Arial"/>
          <w:b/>
          <w:sz w:val="28"/>
          <w:szCs w:val="28"/>
        </w:rPr>
        <w:t>r</w:t>
      </w:r>
      <w:r w:rsidR="00C05516">
        <w:rPr>
          <w:rFonts w:ascii="Arial" w:hAnsi="Arial" w:cs="Arial"/>
          <w:b/>
          <w:sz w:val="28"/>
          <w:szCs w:val="28"/>
        </w:rPr>
        <w:t xml:space="preserve">eablement </w:t>
      </w:r>
      <w:r w:rsidR="00C74183">
        <w:rPr>
          <w:rFonts w:ascii="Arial" w:hAnsi="Arial" w:cs="Arial"/>
          <w:b/>
          <w:sz w:val="28"/>
          <w:szCs w:val="28"/>
        </w:rPr>
        <w:t>f</w:t>
      </w:r>
      <w:r w:rsidR="00C05516">
        <w:rPr>
          <w:rFonts w:ascii="Arial" w:hAnsi="Arial" w:cs="Arial"/>
          <w:b/>
          <w:sz w:val="28"/>
          <w:szCs w:val="28"/>
        </w:rPr>
        <w:t xml:space="preserve">lats </w:t>
      </w:r>
    </w:p>
    <w:p w14:paraId="0F50DC0C" w14:textId="77777777" w:rsidR="00DA6CF3" w:rsidRPr="00DA6CF3" w:rsidRDefault="00DA6CF3" w:rsidP="00DA6CF3">
      <w:pPr>
        <w:jc w:val="center"/>
        <w:rPr>
          <w:rFonts w:ascii="Arial" w:hAnsi="Arial" w:cs="Arial"/>
          <w:b/>
          <w:sz w:val="28"/>
          <w:szCs w:val="28"/>
        </w:rPr>
      </w:pPr>
    </w:p>
    <w:tbl>
      <w:tblPr>
        <w:tblStyle w:val="TableGrid"/>
        <w:tblW w:w="10343" w:type="dxa"/>
        <w:tblLook w:val="04A0" w:firstRow="1" w:lastRow="0" w:firstColumn="1" w:lastColumn="0" w:noHBand="0" w:noVBand="1"/>
      </w:tblPr>
      <w:tblGrid>
        <w:gridCol w:w="1838"/>
        <w:gridCol w:w="8505"/>
      </w:tblGrid>
      <w:tr w:rsidR="00EC6256" w:rsidRPr="00DA6CF3" w14:paraId="2EB07583" w14:textId="77777777" w:rsidTr="00FD2EC9">
        <w:trPr>
          <w:trHeight w:val="1985"/>
        </w:trPr>
        <w:tc>
          <w:tcPr>
            <w:tcW w:w="1838" w:type="dxa"/>
            <w:shd w:val="clear" w:color="auto" w:fill="FBE4D5" w:themeFill="accent2" w:themeFillTint="33"/>
            <w:vAlign w:val="center"/>
          </w:tcPr>
          <w:p w14:paraId="2105B5BE" w14:textId="77777777" w:rsidR="00EC6256" w:rsidRPr="00DA6CF3" w:rsidRDefault="00EC6256" w:rsidP="00A34391">
            <w:pPr>
              <w:jc w:val="center"/>
              <w:rPr>
                <w:rFonts w:ascii="Arial" w:hAnsi="Arial" w:cs="Arial"/>
                <w:sz w:val="24"/>
                <w:szCs w:val="24"/>
              </w:rPr>
            </w:pPr>
            <w:r w:rsidRPr="00DA6CF3">
              <w:rPr>
                <w:rFonts w:ascii="Arial" w:hAnsi="Arial" w:cs="Arial"/>
                <w:sz w:val="24"/>
                <w:szCs w:val="24"/>
              </w:rPr>
              <w:t>Referrals</w:t>
            </w:r>
          </w:p>
        </w:tc>
        <w:tc>
          <w:tcPr>
            <w:tcW w:w="8505" w:type="dxa"/>
            <w:vAlign w:val="center"/>
          </w:tcPr>
          <w:p w14:paraId="731A0D01" w14:textId="05E4ECB8" w:rsidR="00EC6256" w:rsidRPr="00DA6CF3" w:rsidRDefault="00EC6256" w:rsidP="00A34391">
            <w:pPr>
              <w:numPr>
                <w:ilvl w:val="0"/>
                <w:numId w:val="15"/>
              </w:numPr>
              <w:rPr>
                <w:rFonts w:ascii="Arial" w:eastAsia="Times New Roman" w:hAnsi="Arial" w:cs="Arial"/>
                <w:sz w:val="24"/>
                <w:szCs w:val="24"/>
                <w:lang w:eastAsia="en-GB"/>
              </w:rPr>
            </w:pPr>
            <w:r w:rsidRPr="4C83AEA2">
              <w:rPr>
                <w:rFonts w:ascii="Arial" w:eastAsia="Times New Roman" w:hAnsi="Arial" w:cs="Arial"/>
                <w:sz w:val="24"/>
                <w:szCs w:val="24"/>
                <w:lang w:eastAsia="en-GB"/>
              </w:rPr>
              <w:t xml:space="preserve">Hospitals </w:t>
            </w:r>
            <w:r w:rsidR="3033902A" w:rsidRPr="4C83AEA2">
              <w:rPr>
                <w:rFonts w:ascii="Arial" w:eastAsia="Times New Roman" w:hAnsi="Arial" w:cs="Arial"/>
                <w:sz w:val="24"/>
                <w:szCs w:val="24"/>
                <w:lang w:eastAsia="en-GB"/>
              </w:rPr>
              <w:t xml:space="preserve">Referral </w:t>
            </w:r>
            <w:r w:rsidRPr="4C83AEA2">
              <w:rPr>
                <w:rFonts w:ascii="Arial" w:eastAsia="Times New Roman" w:hAnsi="Arial" w:cs="Arial"/>
                <w:sz w:val="24"/>
                <w:szCs w:val="24"/>
                <w:lang w:eastAsia="en-GB"/>
              </w:rPr>
              <w:t>- to be completed by any professional and sen</w:t>
            </w:r>
            <w:r w:rsidR="4A5F3CDF" w:rsidRPr="4C83AEA2">
              <w:rPr>
                <w:rFonts w:ascii="Arial" w:eastAsia="Times New Roman" w:hAnsi="Arial" w:cs="Arial"/>
                <w:sz w:val="24"/>
                <w:szCs w:val="24"/>
                <w:lang w:eastAsia="en-GB"/>
              </w:rPr>
              <w:t>t</w:t>
            </w:r>
            <w:r w:rsidRPr="4C83AEA2">
              <w:rPr>
                <w:rFonts w:ascii="Arial" w:eastAsia="Times New Roman" w:hAnsi="Arial" w:cs="Arial"/>
                <w:sz w:val="24"/>
                <w:szCs w:val="24"/>
                <w:lang w:eastAsia="en-GB"/>
              </w:rPr>
              <w:t xml:space="preserve"> to</w:t>
            </w:r>
            <w:r w:rsidR="0034378D">
              <w:rPr>
                <w:rFonts w:ascii="Arial" w:eastAsia="Times New Roman" w:hAnsi="Arial" w:cs="Arial"/>
                <w:sz w:val="24"/>
                <w:szCs w:val="24"/>
                <w:lang w:eastAsia="en-GB"/>
              </w:rPr>
              <w:t xml:space="preserve"> </w:t>
            </w:r>
            <w:hyperlink r:id="rId13" w:history="1">
              <w:r w:rsidR="0034378D" w:rsidRPr="00CE11CD">
                <w:rPr>
                  <w:rStyle w:val="Hyperlink"/>
                  <w:rFonts w:ascii="Arial" w:eastAsia="Times New Roman" w:hAnsi="Arial" w:cs="Arial"/>
                  <w:sz w:val="24"/>
                  <w:szCs w:val="24"/>
                  <w:lang w:eastAsia="en-GB"/>
                </w:rPr>
                <w:t>camdenreferrals.cnwl@nhs.net</w:t>
              </w:r>
            </w:hyperlink>
            <w:r w:rsidRPr="4C83AEA2">
              <w:rPr>
                <w:rFonts w:ascii="Arial" w:eastAsia="Times New Roman" w:hAnsi="Arial" w:cs="Arial"/>
                <w:sz w:val="24"/>
                <w:szCs w:val="24"/>
                <w:lang w:eastAsia="en-GB"/>
              </w:rPr>
              <w:t xml:space="preserve">  – Single Point of Access</w:t>
            </w:r>
          </w:p>
          <w:p w14:paraId="4971D2CA" w14:textId="42AAA97B" w:rsidR="00EC6256" w:rsidRPr="00DA6CF3" w:rsidRDefault="00EC6256" w:rsidP="00A34391">
            <w:pPr>
              <w:numPr>
                <w:ilvl w:val="0"/>
                <w:numId w:val="15"/>
              </w:numPr>
              <w:rPr>
                <w:rFonts w:ascii="Arial" w:eastAsia="Times New Roman" w:hAnsi="Arial" w:cs="Arial"/>
                <w:sz w:val="24"/>
                <w:szCs w:val="24"/>
                <w:lang w:eastAsia="en-GB"/>
              </w:rPr>
            </w:pPr>
            <w:r w:rsidRPr="00DA6CF3">
              <w:rPr>
                <w:rFonts w:ascii="Arial" w:eastAsia="Times New Roman" w:hAnsi="Arial" w:cs="Arial"/>
                <w:sz w:val="24"/>
                <w:szCs w:val="24"/>
                <w:lang w:eastAsia="en-GB"/>
              </w:rPr>
              <w:t xml:space="preserve">Community referrals - to be completed by any social care or </w:t>
            </w:r>
            <w:proofErr w:type="gramStart"/>
            <w:r w:rsidRPr="00DA6CF3">
              <w:rPr>
                <w:rFonts w:ascii="Arial" w:eastAsia="Times New Roman" w:hAnsi="Arial" w:cs="Arial"/>
                <w:sz w:val="24"/>
                <w:szCs w:val="24"/>
                <w:lang w:eastAsia="en-GB"/>
              </w:rPr>
              <w:t>health based</w:t>
            </w:r>
            <w:proofErr w:type="gramEnd"/>
            <w:r w:rsidRPr="00DA6CF3">
              <w:rPr>
                <w:rFonts w:ascii="Arial" w:eastAsia="Times New Roman" w:hAnsi="Arial" w:cs="Arial"/>
                <w:sz w:val="24"/>
                <w:szCs w:val="24"/>
                <w:lang w:eastAsia="en-GB"/>
              </w:rPr>
              <w:t xml:space="preserve"> community </w:t>
            </w:r>
            <w:r w:rsidRPr="00DA6CF3">
              <w:rPr>
                <w:rFonts w:ascii="Arial" w:eastAsia="+mn-ea" w:hAnsi="Arial" w:cs="Arial"/>
                <w:sz w:val="24"/>
                <w:szCs w:val="24"/>
                <w:lang w:val="en-US" w:eastAsia="en-GB"/>
              </w:rPr>
              <w:t>practitioner</w:t>
            </w:r>
            <w:r w:rsidRPr="00DA6CF3">
              <w:rPr>
                <w:rFonts w:ascii="Arial" w:eastAsia="Times New Roman" w:hAnsi="Arial" w:cs="Arial"/>
                <w:sz w:val="24"/>
                <w:szCs w:val="24"/>
                <w:lang w:eastAsia="en-GB"/>
              </w:rPr>
              <w:t xml:space="preserve"> using the same form to</w:t>
            </w:r>
            <w:r w:rsidR="00FD2EC9">
              <w:rPr>
                <w:rFonts w:ascii="Arial" w:eastAsia="Times New Roman" w:hAnsi="Arial" w:cs="Arial"/>
                <w:sz w:val="24"/>
                <w:szCs w:val="24"/>
                <w:lang w:eastAsia="en-GB"/>
              </w:rPr>
              <w:t>:</w:t>
            </w:r>
            <w:r w:rsidRPr="00DA6CF3">
              <w:rPr>
                <w:rFonts w:ascii="Arial" w:eastAsia="Times New Roman" w:hAnsi="Arial" w:cs="Arial"/>
                <w:sz w:val="24"/>
                <w:szCs w:val="24"/>
                <w:lang w:eastAsia="en-GB"/>
              </w:rPr>
              <w:t xml:space="preserve"> </w:t>
            </w:r>
            <w:hyperlink r:id="rId14" w:history="1">
              <w:r w:rsidRPr="00DA6CF3">
                <w:rPr>
                  <w:rFonts w:ascii="Arial" w:eastAsia="Times New Roman" w:hAnsi="Arial" w:cs="Arial"/>
                  <w:color w:val="0563C1" w:themeColor="hyperlink"/>
                  <w:sz w:val="24"/>
                  <w:szCs w:val="24"/>
                  <w:u w:val="single"/>
                  <w:lang w:eastAsia="en-GB"/>
                </w:rPr>
                <w:t>henderson.court@nhs.net</w:t>
              </w:r>
            </w:hyperlink>
          </w:p>
        </w:tc>
      </w:tr>
      <w:tr w:rsidR="00EC6256" w:rsidRPr="00DA6CF3" w14:paraId="0334176F" w14:textId="77777777" w:rsidTr="00FD2EC9">
        <w:trPr>
          <w:trHeight w:val="1688"/>
        </w:trPr>
        <w:tc>
          <w:tcPr>
            <w:tcW w:w="1838" w:type="dxa"/>
            <w:shd w:val="clear" w:color="auto" w:fill="FBE4D5" w:themeFill="accent2" w:themeFillTint="33"/>
            <w:vAlign w:val="center"/>
          </w:tcPr>
          <w:p w14:paraId="4298EC2B" w14:textId="396E5E80" w:rsidR="00EC6256" w:rsidRPr="00DA6CF3" w:rsidRDefault="00EC6256" w:rsidP="00A34391">
            <w:pPr>
              <w:jc w:val="center"/>
              <w:rPr>
                <w:rFonts w:ascii="Arial" w:hAnsi="Arial" w:cs="Arial"/>
                <w:sz w:val="24"/>
                <w:szCs w:val="24"/>
              </w:rPr>
            </w:pPr>
            <w:r w:rsidRPr="4C83AEA2">
              <w:rPr>
                <w:rFonts w:ascii="Arial" w:hAnsi="Arial" w:cs="Arial"/>
                <w:sz w:val="24"/>
                <w:szCs w:val="24"/>
              </w:rPr>
              <w:t>He</w:t>
            </w:r>
            <w:r w:rsidR="16DF6ADD" w:rsidRPr="4C83AEA2">
              <w:rPr>
                <w:rFonts w:ascii="Arial" w:hAnsi="Arial" w:cs="Arial"/>
                <w:sz w:val="24"/>
                <w:szCs w:val="24"/>
              </w:rPr>
              <w:t>ath and Social Care Screening</w:t>
            </w:r>
          </w:p>
        </w:tc>
        <w:tc>
          <w:tcPr>
            <w:tcW w:w="8505" w:type="dxa"/>
            <w:vAlign w:val="center"/>
          </w:tcPr>
          <w:p w14:paraId="3759CB77" w14:textId="0ADF708C" w:rsidR="00FD2EC9" w:rsidRPr="00FD2EC9" w:rsidRDefault="21DCA252" w:rsidP="00FD2EC9">
            <w:pPr>
              <w:numPr>
                <w:ilvl w:val="0"/>
                <w:numId w:val="11"/>
              </w:numPr>
              <w:rPr>
                <w:rFonts w:ascii="Arial" w:eastAsia="Times New Roman" w:hAnsi="Arial" w:cs="Arial"/>
                <w:sz w:val="24"/>
                <w:szCs w:val="24"/>
                <w:lang w:eastAsia="en-GB"/>
              </w:rPr>
            </w:pPr>
            <w:r w:rsidRPr="4C83AEA2">
              <w:rPr>
                <w:rFonts w:ascii="Arial" w:eastAsia="+mn-ea" w:hAnsi="Arial" w:cs="Arial"/>
                <w:color w:val="000000" w:themeColor="text1"/>
                <w:sz w:val="24"/>
                <w:szCs w:val="24"/>
                <w:lang w:eastAsia="en-GB"/>
              </w:rPr>
              <w:t>MDT</w:t>
            </w:r>
            <w:r w:rsidR="00EC6256" w:rsidRPr="4C83AEA2">
              <w:rPr>
                <w:rFonts w:ascii="Arial" w:eastAsia="+mn-ea" w:hAnsi="Arial" w:cs="Arial"/>
                <w:color w:val="000000" w:themeColor="text1"/>
                <w:sz w:val="24"/>
                <w:szCs w:val="24"/>
                <w:lang w:eastAsia="en-GB"/>
              </w:rPr>
              <w:t xml:space="preserve"> triage all referrals </w:t>
            </w:r>
            <w:r w:rsidR="47EAD2F4" w:rsidRPr="00FD2EC9">
              <w:rPr>
                <w:rFonts w:ascii="Arial" w:eastAsia="+mn-ea" w:hAnsi="Arial" w:cs="Arial"/>
                <w:sz w:val="24"/>
                <w:szCs w:val="24"/>
                <w:lang w:eastAsia="en-GB"/>
              </w:rPr>
              <w:t>or present at the MDT meeting held once weekly</w:t>
            </w:r>
          </w:p>
          <w:p w14:paraId="135A1DC0" w14:textId="411E02AF" w:rsidR="00EC6256" w:rsidRPr="00FD2EC9" w:rsidRDefault="00EC6256" w:rsidP="00FD2EC9">
            <w:pPr>
              <w:numPr>
                <w:ilvl w:val="0"/>
                <w:numId w:val="11"/>
              </w:numPr>
              <w:rPr>
                <w:rFonts w:ascii="Arial" w:eastAsia="Times New Roman" w:hAnsi="Arial" w:cs="Arial"/>
                <w:sz w:val="24"/>
                <w:szCs w:val="24"/>
                <w:lang w:eastAsia="en-GB"/>
              </w:rPr>
            </w:pPr>
            <w:r w:rsidRPr="00FD2EC9">
              <w:rPr>
                <w:rFonts w:ascii="Arial" w:hAnsi="Arial" w:cs="Arial"/>
                <w:sz w:val="24"/>
                <w:szCs w:val="24"/>
              </w:rPr>
              <w:t>Flat to be identified by Camden Reablement Project Officer (RPO)</w:t>
            </w:r>
          </w:p>
        </w:tc>
      </w:tr>
      <w:tr w:rsidR="00EC6256" w:rsidRPr="00DA6CF3" w14:paraId="1FC2B65E" w14:textId="77777777" w:rsidTr="00FD2EC9">
        <w:trPr>
          <w:trHeight w:val="2400"/>
        </w:trPr>
        <w:tc>
          <w:tcPr>
            <w:tcW w:w="1838" w:type="dxa"/>
            <w:shd w:val="clear" w:color="auto" w:fill="FBE4D5" w:themeFill="accent2" w:themeFillTint="33"/>
            <w:vAlign w:val="center"/>
          </w:tcPr>
          <w:p w14:paraId="0073B826" w14:textId="77777777" w:rsidR="00EC6256" w:rsidRPr="00DA6CF3" w:rsidRDefault="00EC6256" w:rsidP="00A34391">
            <w:pPr>
              <w:jc w:val="center"/>
              <w:rPr>
                <w:rFonts w:ascii="Arial" w:hAnsi="Arial" w:cs="Arial"/>
                <w:sz w:val="24"/>
                <w:szCs w:val="24"/>
              </w:rPr>
            </w:pPr>
            <w:r w:rsidRPr="00DA6CF3">
              <w:rPr>
                <w:rFonts w:ascii="Arial" w:hAnsi="Arial" w:cs="Arial"/>
                <w:sz w:val="24"/>
                <w:szCs w:val="24"/>
              </w:rPr>
              <w:t>Before Admission</w:t>
            </w:r>
          </w:p>
        </w:tc>
        <w:tc>
          <w:tcPr>
            <w:tcW w:w="8505" w:type="dxa"/>
            <w:vAlign w:val="center"/>
          </w:tcPr>
          <w:p w14:paraId="726C2D78" w14:textId="6F0AEA2E" w:rsidR="00EC6256" w:rsidRPr="00DA6CF3" w:rsidRDefault="00EC6256" w:rsidP="00A34391">
            <w:pPr>
              <w:numPr>
                <w:ilvl w:val="0"/>
                <w:numId w:val="12"/>
              </w:numPr>
              <w:rPr>
                <w:rFonts w:ascii="Arial" w:eastAsia="Times New Roman" w:hAnsi="Arial" w:cs="Arial"/>
                <w:sz w:val="24"/>
                <w:szCs w:val="24"/>
                <w:lang w:eastAsia="en-GB"/>
              </w:rPr>
            </w:pPr>
            <w:r w:rsidRPr="00DA6CF3">
              <w:rPr>
                <w:rFonts w:ascii="Arial" w:eastAsia="+mn-ea" w:hAnsi="Arial" w:cs="Arial"/>
                <w:color w:val="000000"/>
                <w:sz w:val="24"/>
                <w:szCs w:val="24"/>
                <w:lang w:eastAsia="en-GB"/>
              </w:rPr>
              <w:t>Therapy to liaise with hospital discharge team to ensure a safe and sustainable discharge</w:t>
            </w:r>
            <w:r w:rsidR="00FD2EC9">
              <w:rPr>
                <w:rFonts w:ascii="Arial" w:eastAsia="+mn-ea" w:hAnsi="Arial" w:cs="Arial"/>
                <w:color w:val="000000"/>
                <w:sz w:val="24"/>
                <w:szCs w:val="24"/>
                <w:lang w:eastAsia="en-GB"/>
              </w:rPr>
              <w:t>.</w:t>
            </w:r>
          </w:p>
          <w:p w14:paraId="3B19571D" w14:textId="24D79129" w:rsidR="00EC6256" w:rsidRPr="00DA6CF3" w:rsidRDefault="00EC6256" w:rsidP="00A34391">
            <w:pPr>
              <w:numPr>
                <w:ilvl w:val="0"/>
                <w:numId w:val="12"/>
              </w:numPr>
              <w:rPr>
                <w:rFonts w:ascii="Arial" w:eastAsia="Times New Roman" w:hAnsi="Arial" w:cs="Arial"/>
                <w:sz w:val="24"/>
                <w:szCs w:val="24"/>
                <w:lang w:eastAsia="en-GB"/>
              </w:rPr>
            </w:pPr>
            <w:r w:rsidRPr="0D1AE42E">
              <w:rPr>
                <w:rFonts w:ascii="Arial" w:eastAsia="+mn-ea" w:hAnsi="Arial" w:cs="Arial"/>
                <w:color w:val="000000" w:themeColor="text1"/>
                <w:sz w:val="24"/>
                <w:szCs w:val="24"/>
                <w:lang w:eastAsia="en-GB"/>
              </w:rPr>
              <w:t>Transport to arrive at H</w:t>
            </w:r>
            <w:r w:rsidR="00FD2EC9">
              <w:rPr>
                <w:rFonts w:ascii="Arial" w:eastAsia="+mn-ea" w:hAnsi="Arial" w:cs="Arial"/>
                <w:color w:val="000000" w:themeColor="text1"/>
                <w:sz w:val="24"/>
                <w:szCs w:val="24"/>
                <w:lang w:eastAsia="en-GB"/>
              </w:rPr>
              <w:t>enderson Court</w:t>
            </w:r>
            <w:r w:rsidRPr="0D1AE42E">
              <w:rPr>
                <w:rFonts w:ascii="Arial" w:eastAsia="+mn-ea" w:hAnsi="Arial" w:cs="Arial"/>
                <w:color w:val="000000" w:themeColor="text1"/>
                <w:sz w:val="24"/>
                <w:szCs w:val="24"/>
                <w:lang w:eastAsia="en-GB"/>
              </w:rPr>
              <w:t xml:space="preserve"> not later than </w:t>
            </w:r>
            <w:r w:rsidR="00FD2EC9">
              <w:rPr>
                <w:rFonts w:ascii="Arial" w:eastAsia="+mn-ea" w:hAnsi="Arial" w:cs="Arial"/>
                <w:color w:val="000000" w:themeColor="text1"/>
                <w:sz w:val="24"/>
                <w:szCs w:val="24"/>
                <w:lang w:eastAsia="en-GB"/>
              </w:rPr>
              <w:t>14:00 hours</w:t>
            </w:r>
            <w:r w:rsidRPr="0D1AE42E">
              <w:rPr>
                <w:rFonts w:ascii="Arial" w:eastAsia="+mn-ea" w:hAnsi="Arial" w:cs="Arial"/>
                <w:color w:val="000000" w:themeColor="text1"/>
                <w:sz w:val="24"/>
                <w:szCs w:val="24"/>
                <w:lang w:eastAsia="en-GB"/>
              </w:rPr>
              <w:t>.</w:t>
            </w:r>
          </w:p>
          <w:p w14:paraId="562FCA60" w14:textId="78870655" w:rsidR="00EC6256" w:rsidRPr="00DA6CF3" w:rsidRDefault="00EC6256" w:rsidP="00A34391">
            <w:pPr>
              <w:numPr>
                <w:ilvl w:val="0"/>
                <w:numId w:val="12"/>
              </w:numPr>
              <w:rPr>
                <w:rFonts w:ascii="Arial" w:eastAsia="Times New Roman" w:hAnsi="Arial" w:cs="Arial"/>
                <w:sz w:val="24"/>
                <w:szCs w:val="24"/>
                <w:lang w:eastAsia="en-GB"/>
              </w:rPr>
            </w:pPr>
            <w:r w:rsidRPr="00DA6CF3">
              <w:rPr>
                <w:rFonts w:ascii="Arial" w:eastAsia="+mn-ea" w:hAnsi="Arial" w:cs="Arial"/>
                <w:sz w:val="24"/>
                <w:szCs w:val="24"/>
                <w:lang w:eastAsia="en-GB"/>
              </w:rPr>
              <w:t xml:space="preserve">ASC practitioner </w:t>
            </w:r>
            <w:r w:rsidRPr="00DA6CF3">
              <w:rPr>
                <w:rFonts w:ascii="Arial" w:eastAsia="+mn-ea" w:hAnsi="Arial" w:cs="Arial"/>
                <w:color w:val="000000"/>
                <w:sz w:val="24"/>
                <w:szCs w:val="24"/>
                <w:lang w:eastAsia="en-GB"/>
              </w:rPr>
              <w:t xml:space="preserve">to write up initial support plan and send to </w:t>
            </w:r>
            <w:r w:rsidR="00E75B42" w:rsidRPr="00DA6CF3">
              <w:rPr>
                <w:rFonts w:ascii="Arial" w:eastAsia="+mn-ea" w:hAnsi="Arial" w:cs="Arial"/>
                <w:color w:val="000000"/>
                <w:sz w:val="24"/>
                <w:szCs w:val="24"/>
                <w:lang w:eastAsia="en-GB"/>
              </w:rPr>
              <w:t xml:space="preserve">Reablement provider </w:t>
            </w:r>
            <w:r w:rsidRPr="00DA6CF3">
              <w:rPr>
                <w:rFonts w:ascii="Arial" w:eastAsia="+mn-ea" w:hAnsi="Arial" w:cs="Arial"/>
                <w:color w:val="000000"/>
                <w:sz w:val="24"/>
                <w:szCs w:val="24"/>
                <w:lang w:eastAsia="en-GB"/>
              </w:rPr>
              <w:t xml:space="preserve">before </w:t>
            </w:r>
            <w:r w:rsidR="00FD2EC9">
              <w:rPr>
                <w:rFonts w:ascii="Arial" w:eastAsia="+mn-ea" w:hAnsi="Arial" w:cs="Arial"/>
                <w:color w:val="000000"/>
                <w:sz w:val="24"/>
                <w:szCs w:val="24"/>
                <w:lang w:eastAsia="en-GB"/>
              </w:rPr>
              <w:t>admission.</w:t>
            </w:r>
          </w:p>
          <w:p w14:paraId="2B9C21A0" w14:textId="10C6D7EE" w:rsidR="00EC6256" w:rsidRPr="00DA6CF3" w:rsidRDefault="00EC6256" w:rsidP="00A34391">
            <w:pPr>
              <w:numPr>
                <w:ilvl w:val="0"/>
                <w:numId w:val="12"/>
              </w:numPr>
              <w:rPr>
                <w:rFonts w:ascii="Arial" w:eastAsia="Times New Roman" w:hAnsi="Arial" w:cs="Arial"/>
                <w:sz w:val="24"/>
                <w:szCs w:val="24"/>
                <w:lang w:eastAsia="en-GB"/>
              </w:rPr>
            </w:pPr>
            <w:r w:rsidRPr="00DA6CF3">
              <w:rPr>
                <w:rFonts w:ascii="Arial" w:eastAsia="+mn-ea" w:hAnsi="Arial" w:cs="Arial"/>
                <w:color w:val="000000"/>
                <w:sz w:val="24"/>
                <w:szCs w:val="24"/>
                <w:lang w:eastAsia="en-GB"/>
              </w:rPr>
              <w:t xml:space="preserve">Therapists to arrange any equipment required and inform </w:t>
            </w:r>
            <w:r w:rsidR="00E75B42" w:rsidRPr="00DA6CF3">
              <w:rPr>
                <w:rFonts w:ascii="Arial" w:eastAsia="+mn-ea" w:hAnsi="Arial" w:cs="Arial"/>
                <w:color w:val="000000"/>
                <w:sz w:val="24"/>
                <w:szCs w:val="24"/>
                <w:lang w:eastAsia="en-GB"/>
              </w:rPr>
              <w:t xml:space="preserve">Reablement provider </w:t>
            </w:r>
            <w:r w:rsidRPr="00DA6CF3">
              <w:rPr>
                <w:rFonts w:ascii="Arial" w:eastAsia="+mn-ea" w:hAnsi="Arial" w:cs="Arial"/>
                <w:color w:val="000000"/>
                <w:sz w:val="24"/>
                <w:szCs w:val="24"/>
                <w:lang w:eastAsia="en-GB"/>
              </w:rPr>
              <w:t>about delivery</w:t>
            </w:r>
            <w:r w:rsidR="00FD2EC9">
              <w:rPr>
                <w:rFonts w:ascii="Arial" w:eastAsia="+mn-ea" w:hAnsi="Arial" w:cs="Arial"/>
                <w:color w:val="000000"/>
                <w:sz w:val="24"/>
                <w:szCs w:val="24"/>
                <w:lang w:eastAsia="en-GB"/>
              </w:rPr>
              <w:t>.</w:t>
            </w:r>
          </w:p>
        </w:tc>
      </w:tr>
      <w:tr w:rsidR="00EC6256" w:rsidRPr="00DA6CF3" w14:paraId="22224C2C" w14:textId="77777777" w:rsidTr="00FD2EC9">
        <w:trPr>
          <w:trHeight w:val="1233"/>
        </w:trPr>
        <w:tc>
          <w:tcPr>
            <w:tcW w:w="1838" w:type="dxa"/>
            <w:shd w:val="clear" w:color="auto" w:fill="FBE4D5" w:themeFill="accent2" w:themeFillTint="33"/>
            <w:vAlign w:val="center"/>
          </w:tcPr>
          <w:p w14:paraId="0BDB0A52" w14:textId="77777777" w:rsidR="00EC6256" w:rsidRPr="00DA6CF3" w:rsidRDefault="00EC6256" w:rsidP="00A34391">
            <w:pPr>
              <w:jc w:val="center"/>
              <w:rPr>
                <w:rFonts w:ascii="Arial" w:hAnsi="Arial" w:cs="Arial"/>
                <w:sz w:val="24"/>
                <w:szCs w:val="24"/>
              </w:rPr>
            </w:pPr>
            <w:r w:rsidRPr="00DA6CF3">
              <w:rPr>
                <w:rFonts w:ascii="Arial" w:hAnsi="Arial" w:cs="Arial"/>
                <w:sz w:val="24"/>
                <w:szCs w:val="24"/>
              </w:rPr>
              <w:t>Admission</w:t>
            </w:r>
          </w:p>
        </w:tc>
        <w:tc>
          <w:tcPr>
            <w:tcW w:w="8505" w:type="dxa"/>
            <w:vAlign w:val="center"/>
          </w:tcPr>
          <w:p w14:paraId="6D279AEB" w14:textId="6468631B" w:rsidR="00EC6256" w:rsidRPr="00DA6CF3" w:rsidRDefault="00FD2EC9" w:rsidP="00A34391">
            <w:pPr>
              <w:numPr>
                <w:ilvl w:val="0"/>
                <w:numId w:val="13"/>
              </w:numPr>
              <w:rPr>
                <w:rFonts w:ascii="Arial" w:hAnsi="Arial" w:cs="Arial"/>
                <w:sz w:val="24"/>
                <w:szCs w:val="24"/>
              </w:rPr>
            </w:pPr>
            <w:r>
              <w:rPr>
                <w:rFonts w:ascii="Arial" w:hAnsi="Arial" w:cs="Arial"/>
                <w:sz w:val="24"/>
                <w:szCs w:val="24"/>
              </w:rPr>
              <w:t>Cut off time for admission is 14:00 hours</w:t>
            </w:r>
          </w:p>
          <w:p w14:paraId="764DCF9A" w14:textId="57E32163" w:rsidR="00072C3C" w:rsidRPr="00072C3C" w:rsidRDefault="00E75B42" w:rsidP="00072C3C">
            <w:pPr>
              <w:numPr>
                <w:ilvl w:val="0"/>
                <w:numId w:val="13"/>
              </w:numPr>
              <w:rPr>
                <w:rFonts w:ascii="Arial" w:hAnsi="Arial" w:cs="Arial"/>
                <w:sz w:val="24"/>
                <w:szCs w:val="24"/>
              </w:rPr>
            </w:pPr>
            <w:r w:rsidRPr="00DA6CF3">
              <w:rPr>
                <w:rFonts w:ascii="Arial" w:hAnsi="Arial" w:cs="Arial"/>
                <w:sz w:val="24"/>
                <w:szCs w:val="24"/>
              </w:rPr>
              <w:t>Reablement provider</w:t>
            </w:r>
            <w:r w:rsidR="00FD2EC9">
              <w:rPr>
                <w:rFonts w:ascii="Arial" w:hAnsi="Arial" w:cs="Arial"/>
                <w:sz w:val="24"/>
                <w:szCs w:val="24"/>
              </w:rPr>
              <w:t>,</w:t>
            </w:r>
            <w:r w:rsidR="00EC6256" w:rsidRPr="00DA6CF3">
              <w:rPr>
                <w:rFonts w:ascii="Arial" w:hAnsi="Arial" w:cs="Arial"/>
                <w:sz w:val="24"/>
                <w:szCs w:val="24"/>
              </w:rPr>
              <w:t xml:space="preserve"> S</w:t>
            </w:r>
            <w:r w:rsidR="00E2215C">
              <w:rPr>
                <w:rFonts w:ascii="Arial" w:hAnsi="Arial" w:cs="Arial"/>
                <w:sz w:val="24"/>
                <w:szCs w:val="24"/>
              </w:rPr>
              <w:t>heltered Housing Manager</w:t>
            </w:r>
            <w:r w:rsidR="00EC6256" w:rsidRPr="00DA6CF3">
              <w:rPr>
                <w:rFonts w:ascii="Arial" w:hAnsi="Arial" w:cs="Arial"/>
                <w:sz w:val="24"/>
                <w:szCs w:val="24"/>
              </w:rPr>
              <w:t xml:space="preserve"> and </w:t>
            </w:r>
            <w:r w:rsidR="00E2215C">
              <w:rPr>
                <w:rFonts w:ascii="Arial" w:hAnsi="Arial" w:cs="Arial"/>
                <w:sz w:val="24"/>
                <w:szCs w:val="24"/>
              </w:rPr>
              <w:t>Therapist</w:t>
            </w:r>
            <w:r w:rsidR="00EC6256" w:rsidRPr="00DA6CF3">
              <w:rPr>
                <w:rFonts w:ascii="Arial" w:hAnsi="Arial" w:cs="Arial"/>
                <w:sz w:val="24"/>
                <w:szCs w:val="24"/>
              </w:rPr>
              <w:t xml:space="preserve"> to complete arrival process</w:t>
            </w:r>
            <w:r w:rsidR="00E2215C">
              <w:rPr>
                <w:rFonts w:ascii="Arial" w:hAnsi="Arial" w:cs="Arial"/>
                <w:sz w:val="24"/>
                <w:szCs w:val="24"/>
              </w:rPr>
              <w:t>.</w:t>
            </w:r>
          </w:p>
        </w:tc>
      </w:tr>
    </w:tbl>
    <w:p w14:paraId="033B054D" w14:textId="77777777" w:rsidR="00CB1FDA" w:rsidRPr="00DA6CF3" w:rsidRDefault="00CB1FDA" w:rsidP="00CB1FDA">
      <w:pPr>
        <w:spacing w:after="0"/>
        <w:jc w:val="center"/>
        <w:rPr>
          <w:rFonts w:ascii="Arial" w:hAnsi="Arial" w:cs="Arial"/>
          <w:color w:val="002060"/>
          <w:sz w:val="24"/>
          <w:szCs w:val="24"/>
        </w:rPr>
      </w:pPr>
    </w:p>
    <w:p w14:paraId="60B1FE17" w14:textId="77777777" w:rsidR="00CB1FDA" w:rsidRDefault="00CB1FDA" w:rsidP="00CB1FDA">
      <w:pPr>
        <w:spacing w:after="0"/>
        <w:ind w:left="720"/>
        <w:contextualSpacing/>
        <w:rPr>
          <w:rFonts w:ascii="Arial" w:hAnsi="Arial" w:cs="Arial"/>
          <w:sz w:val="24"/>
          <w:szCs w:val="24"/>
        </w:rPr>
      </w:pPr>
    </w:p>
    <w:p w14:paraId="42CB608A" w14:textId="671CE17F" w:rsidR="00072C3C" w:rsidRPr="00C05516" w:rsidRDefault="00072C3C" w:rsidP="00072C3C">
      <w:pPr>
        <w:shd w:val="clear" w:color="auto" w:fill="F4B083" w:themeFill="accent2" w:themeFillTint="99"/>
        <w:spacing w:after="0"/>
        <w:jc w:val="center"/>
        <w:rPr>
          <w:rFonts w:ascii="Arial" w:hAnsi="Arial" w:cs="Arial"/>
          <w:b/>
          <w:sz w:val="28"/>
          <w:szCs w:val="28"/>
        </w:rPr>
      </w:pPr>
      <w:r w:rsidRPr="00C05516">
        <w:rPr>
          <w:rFonts w:ascii="Arial" w:hAnsi="Arial" w:cs="Arial"/>
          <w:b/>
          <w:sz w:val="28"/>
          <w:szCs w:val="28"/>
        </w:rPr>
        <w:t xml:space="preserve">Roles and Responsibilities </w:t>
      </w:r>
      <w:r w:rsidR="00EC58E8">
        <w:rPr>
          <w:rFonts w:ascii="Arial" w:hAnsi="Arial" w:cs="Arial"/>
          <w:b/>
          <w:sz w:val="28"/>
          <w:szCs w:val="28"/>
        </w:rPr>
        <w:t>– Reablement Provider</w:t>
      </w:r>
    </w:p>
    <w:p w14:paraId="251CE4AC" w14:textId="77777777" w:rsidR="00072C3C" w:rsidRPr="00DA6CF3" w:rsidRDefault="00072C3C" w:rsidP="00CB1FDA">
      <w:pPr>
        <w:spacing w:after="0"/>
        <w:ind w:left="720"/>
        <w:contextualSpacing/>
        <w:rPr>
          <w:rFonts w:ascii="Arial" w:hAnsi="Arial" w:cs="Arial"/>
          <w:sz w:val="24"/>
          <w:szCs w:val="24"/>
        </w:rPr>
      </w:pPr>
    </w:p>
    <w:p w14:paraId="276DADB0" w14:textId="7F642D8D" w:rsidR="00CB1FDA" w:rsidRPr="00DA6CF3" w:rsidRDefault="00EC58E8" w:rsidP="00CB1FDA">
      <w:pPr>
        <w:spacing w:after="0"/>
        <w:rPr>
          <w:rFonts w:ascii="Arial" w:hAnsi="Arial" w:cs="Arial"/>
          <w:sz w:val="24"/>
          <w:szCs w:val="24"/>
        </w:rPr>
      </w:pPr>
      <w:r w:rsidRPr="00DA6CF3">
        <w:rPr>
          <w:rFonts w:ascii="Arial" w:hAnsi="Arial" w:cs="Arial"/>
          <w:sz w:val="24"/>
          <w:szCs w:val="24"/>
        </w:rPr>
        <w:t xml:space="preserve">Reablement provider </w:t>
      </w:r>
      <w:r w:rsidRPr="12C1740E">
        <w:rPr>
          <w:rFonts w:ascii="Arial" w:hAnsi="Arial" w:cs="Arial"/>
          <w:sz w:val="24"/>
          <w:szCs w:val="24"/>
        </w:rPr>
        <w:t>(</w:t>
      </w:r>
      <w:r w:rsidRPr="5FE54842">
        <w:rPr>
          <w:rFonts w:ascii="Arial" w:hAnsi="Arial" w:cs="Arial"/>
          <w:sz w:val="24"/>
          <w:szCs w:val="24"/>
        </w:rPr>
        <w:t>Respect)</w:t>
      </w:r>
      <w:r w:rsidRPr="02447505">
        <w:rPr>
          <w:rFonts w:ascii="Arial" w:hAnsi="Arial" w:cs="Arial"/>
          <w:sz w:val="24"/>
          <w:szCs w:val="24"/>
        </w:rPr>
        <w:t xml:space="preserve"> </w:t>
      </w:r>
      <w:r w:rsidRPr="00605B52">
        <w:rPr>
          <w:rFonts w:ascii="Arial" w:hAnsi="Arial" w:cs="Arial"/>
          <w:sz w:val="24"/>
          <w:szCs w:val="24"/>
        </w:rPr>
        <w:t xml:space="preserve">have an office on site </w:t>
      </w:r>
      <w:r>
        <w:rPr>
          <w:rFonts w:ascii="Arial" w:hAnsi="Arial" w:cs="Arial"/>
          <w:sz w:val="24"/>
          <w:szCs w:val="24"/>
        </w:rPr>
        <w:t>with a coordinator on site Monday to Friday between 9</w:t>
      </w:r>
      <w:r w:rsidRPr="00605B52">
        <w:rPr>
          <w:rFonts w:ascii="Arial" w:hAnsi="Arial" w:cs="Arial"/>
          <w:sz w:val="24"/>
          <w:szCs w:val="24"/>
        </w:rPr>
        <w:t xml:space="preserve">.00 – </w:t>
      </w:r>
      <w:r>
        <w:rPr>
          <w:rFonts w:ascii="Arial" w:hAnsi="Arial" w:cs="Arial"/>
          <w:sz w:val="24"/>
          <w:szCs w:val="24"/>
        </w:rPr>
        <w:t>17</w:t>
      </w:r>
      <w:r w:rsidRPr="00605B52">
        <w:rPr>
          <w:rFonts w:ascii="Arial" w:hAnsi="Arial" w:cs="Arial"/>
          <w:sz w:val="24"/>
          <w:szCs w:val="24"/>
        </w:rPr>
        <w:t>.00</w:t>
      </w:r>
      <w:r>
        <w:rPr>
          <w:rFonts w:ascii="Arial" w:hAnsi="Arial" w:cs="Arial"/>
          <w:sz w:val="24"/>
          <w:szCs w:val="24"/>
        </w:rPr>
        <w:t>.</w:t>
      </w:r>
      <w:r w:rsidR="00CB1FDA" w:rsidRPr="00DA6CF3">
        <w:rPr>
          <w:rFonts w:ascii="Arial" w:hAnsi="Arial" w:cs="Arial"/>
          <w:sz w:val="24"/>
          <w:szCs w:val="24"/>
        </w:rPr>
        <w:t xml:space="preserve"> </w:t>
      </w:r>
    </w:p>
    <w:p w14:paraId="35ACEE5D" w14:textId="0F13B627" w:rsidR="00CB1FDA" w:rsidRPr="00DA6CF3" w:rsidRDefault="00E75B42" w:rsidP="00CB1FDA">
      <w:pPr>
        <w:spacing w:after="0"/>
        <w:rPr>
          <w:rFonts w:ascii="Arial" w:hAnsi="Arial" w:cs="Arial"/>
          <w:sz w:val="24"/>
          <w:szCs w:val="24"/>
        </w:rPr>
      </w:pPr>
      <w:r w:rsidRPr="00DA6CF3">
        <w:rPr>
          <w:rFonts w:ascii="Arial" w:hAnsi="Arial" w:cs="Arial"/>
          <w:sz w:val="24"/>
          <w:szCs w:val="24"/>
        </w:rPr>
        <w:t xml:space="preserve">Reablement provider </w:t>
      </w:r>
      <w:r w:rsidR="009943EA" w:rsidRPr="00DA6CF3">
        <w:rPr>
          <w:rFonts w:ascii="Arial" w:hAnsi="Arial" w:cs="Arial"/>
          <w:sz w:val="24"/>
          <w:szCs w:val="24"/>
        </w:rPr>
        <w:t>will</w:t>
      </w:r>
      <w:r w:rsidR="00CB1FDA" w:rsidRPr="00DA6CF3">
        <w:rPr>
          <w:rFonts w:ascii="Arial" w:hAnsi="Arial" w:cs="Arial"/>
          <w:sz w:val="24"/>
          <w:szCs w:val="24"/>
        </w:rPr>
        <w:t xml:space="preserve"> keep a spare key to all reablement flat</w:t>
      </w:r>
      <w:r w:rsidR="00EC58E8">
        <w:rPr>
          <w:rFonts w:ascii="Arial" w:hAnsi="Arial" w:cs="Arial"/>
          <w:sz w:val="24"/>
          <w:szCs w:val="24"/>
        </w:rPr>
        <w:t>s</w:t>
      </w:r>
      <w:r w:rsidR="00CB1FDA" w:rsidRPr="00DA6CF3">
        <w:rPr>
          <w:rFonts w:ascii="Arial" w:hAnsi="Arial" w:cs="Arial"/>
          <w:sz w:val="24"/>
          <w:szCs w:val="24"/>
        </w:rPr>
        <w:t xml:space="preserve"> in their office, only to be used if there is a no reply. </w:t>
      </w:r>
    </w:p>
    <w:p w14:paraId="46412CD1" w14:textId="62612DD3" w:rsidR="00CB1FDA" w:rsidRPr="00DA6CF3" w:rsidRDefault="00E75B42" w:rsidP="00CB1FDA">
      <w:pPr>
        <w:spacing w:after="0"/>
        <w:rPr>
          <w:rFonts w:ascii="Arial" w:hAnsi="Arial" w:cs="Arial"/>
          <w:sz w:val="24"/>
          <w:szCs w:val="24"/>
        </w:rPr>
      </w:pPr>
      <w:r w:rsidRPr="00DA6CF3">
        <w:rPr>
          <w:rFonts w:ascii="Arial" w:hAnsi="Arial" w:cs="Arial"/>
          <w:sz w:val="24"/>
          <w:szCs w:val="24"/>
        </w:rPr>
        <w:t xml:space="preserve">Reablement provider </w:t>
      </w:r>
      <w:r w:rsidR="00CB1FDA" w:rsidRPr="00DA6CF3">
        <w:rPr>
          <w:rFonts w:ascii="Arial" w:hAnsi="Arial" w:cs="Arial"/>
          <w:sz w:val="24"/>
          <w:szCs w:val="24"/>
        </w:rPr>
        <w:t xml:space="preserve">will be informed </w:t>
      </w:r>
      <w:r w:rsidR="004F02F4">
        <w:rPr>
          <w:rFonts w:ascii="Arial" w:hAnsi="Arial" w:cs="Arial"/>
          <w:sz w:val="24"/>
          <w:szCs w:val="24"/>
        </w:rPr>
        <w:t>by phone to advi</w:t>
      </w:r>
      <w:r w:rsidR="00EC58E8">
        <w:rPr>
          <w:rFonts w:ascii="Arial" w:hAnsi="Arial" w:cs="Arial"/>
          <w:sz w:val="24"/>
          <w:szCs w:val="24"/>
        </w:rPr>
        <w:t>s</w:t>
      </w:r>
      <w:r w:rsidR="004F02F4">
        <w:rPr>
          <w:rFonts w:ascii="Arial" w:hAnsi="Arial" w:cs="Arial"/>
          <w:sz w:val="24"/>
          <w:szCs w:val="24"/>
        </w:rPr>
        <w:t>e of new admissions</w:t>
      </w:r>
      <w:r w:rsidR="004F02F4" w:rsidRPr="00DA6CF3">
        <w:rPr>
          <w:rFonts w:ascii="Arial" w:hAnsi="Arial" w:cs="Arial"/>
          <w:sz w:val="24"/>
          <w:szCs w:val="24"/>
        </w:rPr>
        <w:t>;</w:t>
      </w:r>
      <w:r w:rsidR="00CB1FDA" w:rsidRPr="00DA6CF3">
        <w:rPr>
          <w:rFonts w:ascii="Arial" w:hAnsi="Arial" w:cs="Arial"/>
          <w:sz w:val="24"/>
          <w:szCs w:val="24"/>
        </w:rPr>
        <w:t xml:space="preserve"> this will be followed up by email with a care plan and estimated time of arrival. </w:t>
      </w:r>
    </w:p>
    <w:p w14:paraId="4D612F42" w14:textId="77777777" w:rsidR="00CB1FDA" w:rsidRPr="00DA6CF3" w:rsidRDefault="00CB1FDA" w:rsidP="00CB1FDA">
      <w:pPr>
        <w:spacing w:after="0"/>
        <w:rPr>
          <w:rFonts w:ascii="Arial" w:hAnsi="Arial" w:cs="Arial"/>
          <w:sz w:val="24"/>
          <w:szCs w:val="24"/>
        </w:rPr>
      </w:pPr>
    </w:p>
    <w:p w14:paraId="245ECEF2" w14:textId="754435AC" w:rsidR="00CB1FDA" w:rsidRPr="00DA6CF3" w:rsidRDefault="009D6C3E" w:rsidP="00CB1FDA">
      <w:pPr>
        <w:spacing w:after="0"/>
        <w:rPr>
          <w:rFonts w:ascii="Arial" w:hAnsi="Arial" w:cs="Arial"/>
          <w:b/>
          <w:sz w:val="24"/>
          <w:szCs w:val="24"/>
        </w:rPr>
      </w:pPr>
      <w:r>
        <w:rPr>
          <w:rFonts w:ascii="Arial" w:hAnsi="Arial" w:cs="Arial"/>
          <w:b/>
          <w:sz w:val="24"/>
          <w:szCs w:val="24"/>
        </w:rPr>
        <w:t>Reablement P</w:t>
      </w:r>
      <w:r w:rsidR="009943EA" w:rsidRPr="00DA6CF3">
        <w:rPr>
          <w:rFonts w:ascii="Arial" w:hAnsi="Arial" w:cs="Arial"/>
          <w:b/>
          <w:sz w:val="24"/>
          <w:szCs w:val="24"/>
        </w:rPr>
        <w:t xml:space="preserve">rovider </w:t>
      </w:r>
      <w:r>
        <w:rPr>
          <w:rFonts w:ascii="Arial" w:hAnsi="Arial" w:cs="Arial"/>
          <w:b/>
          <w:sz w:val="24"/>
          <w:szCs w:val="24"/>
        </w:rPr>
        <w:t>R</w:t>
      </w:r>
      <w:r w:rsidR="009943EA" w:rsidRPr="00DA6CF3">
        <w:rPr>
          <w:rFonts w:ascii="Arial" w:hAnsi="Arial" w:cs="Arial"/>
          <w:b/>
          <w:sz w:val="24"/>
          <w:szCs w:val="24"/>
        </w:rPr>
        <w:t xml:space="preserve">ole </w:t>
      </w:r>
    </w:p>
    <w:p w14:paraId="6435D6D4" w14:textId="77777777" w:rsidR="00CB1FDA" w:rsidRPr="00DA6CF3" w:rsidRDefault="00CB1FDA" w:rsidP="00CB1FDA">
      <w:pPr>
        <w:spacing w:after="0"/>
        <w:rPr>
          <w:rFonts w:ascii="Arial" w:hAnsi="Arial" w:cs="Arial"/>
          <w:b/>
          <w:sz w:val="24"/>
          <w:szCs w:val="24"/>
        </w:rPr>
      </w:pPr>
    </w:p>
    <w:p w14:paraId="007F76B6" w14:textId="56C8AA3F" w:rsidR="00CB1FDA" w:rsidRPr="00DA6CF3" w:rsidRDefault="00CB1FDA" w:rsidP="00CB1FDA">
      <w:pPr>
        <w:spacing w:after="0"/>
        <w:rPr>
          <w:rFonts w:ascii="Arial" w:hAnsi="Arial" w:cs="Arial"/>
          <w:b/>
          <w:sz w:val="24"/>
          <w:szCs w:val="24"/>
        </w:rPr>
      </w:pPr>
      <w:r w:rsidRPr="00DA6CF3">
        <w:rPr>
          <w:rFonts w:ascii="Arial" w:hAnsi="Arial" w:cs="Arial"/>
          <w:b/>
          <w:sz w:val="24"/>
          <w:szCs w:val="24"/>
        </w:rPr>
        <w:t xml:space="preserve"> </w:t>
      </w:r>
      <w:r w:rsidR="009943EA" w:rsidRPr="00DA6CF3">
        <w:rPr>
          <w:rFonts w:ascii="Arial" w:hAnsi="Arial" w:cs="Arial"/>
          <w:b/>
          <w:sz w:val="24"/>
          <w:szCs w:val="24"/>
        </w:rPr>
        <w:t xml:space="preserve">Admission of </w:t>
      </w:r>
      <w:r w:rsidR="00CC3317">
        <w:rPr>
          <w:rFonts w:ascii="Arial" w:hAnsi="Arial" w:cs="Arial"/>
          <w:b/>
          <w:sz w:val="24"/>
          <w:szCs w:val="24"/>
        </w:rPr>
        <w:t xml:space="preserve">person: </w:t>
      </w:r>
    </w:p>
    <w:p w14:paraId="48EAE5D3" w14:textId="77777777" w:rsidR="009943EA" w:rsidRPr="00DA6CF3" w:rsidRDefault="009943EA" w:rsidP="009943EA">
      <w:pPr>
        <w:ind w:left="720"/>
        <w:contextualSpacing/>
        <w:rPr>
          <w:rFonts w:ascii="Arial" w:hAnsi="Arial" w:cs="Arial"/>
          <w:b/>
          <w:i/>
          <w:sz w:val="24"/>
          <w:szCs w:val="24"/>
        </w:rPr>
      </w:pPr>
      <w:r w:rsidRPr="00DA6CF3">
        <w:rPr>
          <w:rFonts w:ascii="Arial" w:hAnsi="Arial" w:cs="Arial"/>
          <w:b/>
          <w:i/>
          <w:sz w:val="24"/>
          <w:szCs w:val="24"/>
        </w:rPr>
        <w:t>Prior to admission</w:t>
      </w:r>
    </w:p>
    <w:p w14:paraId="34F9C29D" w14:textId="170D85B9" w:rsidR="00CB1FDA" w:rsidRPr="00DA6CF3" w:rsidRDefault="009943EA" w:rsidP="005F27F3">
      <w:pPr>
        <w:numPr>
          <w:ilvl w:val="0"/>
          <w:numId w:val="6"/>
        </w:numPr>
        <w:contextualSpacing/>
        <w:rPr>
          <w:rFonts w:ascii="Arial" w:hAnsi="Arial" w:cs="Arial"/>
          <w:sz w:val="24"/>
          <w:szCs w:val="24"/>
        </w:rPr>
      </w:pPr>
      <w:r w:rsidRPr="00DA6CF3">
        <w:rPr>
          <w:rFonts w:ascii="Arial" w:hAnsi="Arial" w:cs="Arial"/>
          <w:sz w:val="24"/>
          <w:szCs w:val="24"/>
        </w:rPr>
        <w:t>In the 24 hours prior to admission to Henderson Court</w:t>
      </w:r>
      <w:r w:rsidR="00EC58E8">
        <w:rPr>
          <w:rFonts w:ascii="Arial" w:hAnsi="Arial" w:cs="Arial"/>
          <w:sz w:val="24"/>
          <w:szCs w:val="24"/>
        </w:rPr>
        <w:t xml:space="preserve">, </w:t>
      </w:r>
      <w:r w:rsidRPr="00DA6CF3">
        <w:rPr>
          <w:rFonts w:ascii="Arial" w:hAnsi="Arial" w:cs="Arial"/>
          <w:sz w:val="24"/>
          <w:szCs w:val="24"/>
        </w:rPr>
        <w:t>e</w:t>
      </w:r>
      <w:r w:rsidR="00CB1FDA" w:rsidRPr="00DA6CF3">
        <w:rPr>
          <w:rFonts w:ascii="Arial" w:hAnsi="Arial" w:cs="Arial"/>
          <w:sz w:val="24"/>
          <w:szCs w:val="24"/>
        </w:rPr>
        <w:t>nsure the flat</w:t>
      </w:r>
      <w:r w:rsidRPr="00DA6CF3">
        <w:rPr>
          <w:rFonts w:ascii="Arial" w:hAnsi="Arial" w:cs="Arial"/>
          <w:sz w:val="24"/>
          <w:szCs w:val="24"/>
        </w:rPr>
        <w:t xml:space="preserve"> and all appliances, crockery and furniture/equipment are </w:t>
      </w:r>
      <w:proofErr w:type="gramStart"/>
      <w:r w:rsidRPr="00DA6CF3">
        <w:rPr>
          <w:rFonts w:ascii="Arial" w:hAnsi="Arial" w:cs="Arial"/>
          <w:sz w:val="24"/>
          <w:szCs w:val="24"/>
        </w:rPr>
        <w:t>clean</w:t>
      </w:r>
      <w:proofErr w:type="gramEnd"/>
      <w:r w:rsidRPr="00DA6CF3">
        <w:rPr>
          <w:rFonts w:ascii="Arial" w:hAnsi="Arial" w:cs="Arial"/>
          <w:sz w:val="24"/>
          <w:szCs w:val="24"/>
        </w:rPr>
        <w:t xml:space="preserve"> and the flat is ready for occupation</w:t>
      </w:r>
      <w:r w:rsidR="004F02F4">
        <w:rPr>
          <w:rFonts w:ascii="Arial" w:hAnsi="Arial" w:cs="Arial"/>
          <w:sz w:val="24"/>
          <w:szCs w:val="24"/>
        </w:rPr>
        <w:t>.</w:t>
      </w:r>
      <w:r w:rsidR="00CB1FDA" w:rsidRPr="00DA6CF3">
        <w:rPr>
          <w:rFonts w:ascii="Arial" w:hAnsi="Arial" w:cs="Arial"/>
          <w:sz w:val="24"/>
          <w:szCs w:val="24"/>
        </w:rPr>
        <w:t xml:space="preserve"> </w:t>
      </w:r>
    </w:p>
    <w:p w14:paraId="6CABD81A" w14:textId="17FC7ADE" w:rsidR="00CB1FDA" w:rsidRPr="00DA6CF3" w:rsidRDefault="00CB1FDA" w:rsidP="00CB1FDA">
      <w:pPr>
        <w:numPr>
          <w:ilvl w:val="0"/>
          <w:numId w:val="6"/>
        </w:numPr>
        <w:contextualSpacing/>
        <w:rPr>
          <w:rFonts w:ascii="Arial" w:hAnsi="Arial" w:cs="Arial"/>
          <w:sz w:val="24"/>
          <w:szCs w:val="24"/>
        </w:rPr>
      </w:pPr>
      <w:r w:rsidRPr="00DA6CF3">
        <w:rPr>
          <w:rFonts w:ascii="Arial" w:hAnsi="Arial" w:cs="Arial"/>
          <w:sz w:val="24"/>
          <w:szCs w:val="24"/>
        </w:rPr>
        <w:t>Complete ‘Inventor</w:t>
      </w:r>
      <w:r w:rsidR="009943EA" w:rsidRPr="00DA6CF3">
        <w:rPr>
          <w:rFonts w:ascii="Arial" w:hAnsi="Arial" w:cs="Arial"/>
          <w:sz w:val="24"/>
          <w:szCs w:val="24"/>
        </w:rPr>
        <w:t>y checklist’ and put in logbook</w:t>
      </w:r>
      <w:r w:rsidR="004F02F4">
        <w:rPr>
          <w:rFonts w:ascii="Arial" w:hAnsi="Arial" w:cs="Arial"/>
          <w:sz w:val="24"/>
          <w:szCs w:val="24"/>
        </w:rPr>
        <w:t>.</w:t>
      </w:r>
    </w:p>
    <w:p w14:paraId="19FA01AA" w14:textId="283DFC31" w:rsidR="009943EA" w:rsidRPr="004F02F4" w:rsidRDefault="009943EA" w:rsidP="009943EA">
      <w:pPr>
        <w:ind w:left="720"/>
        <w:contextualSpacing/>
        <w:rPr>
          <w:rFonts w:ascii="Arial" w:hAnsi="Arial" w:cs="Arial"/>
          <w:b/>
          <w:i/>
          <w:sz w:val="24"/>
          <w:szCs w:val="24"/>
        </w:rPr>
      </w:pPr>
      <w:r w:rsidRPr="004F02F4">
        <w:rPr>
          <w:rFonts w:ascii="Arial" w:hAnsi="Arial" w:cs="Arial"/>
          <w:b/>
          <w:i/>
          <w:sz w:val="24"/>
          <w:szCs w:val="24"/>
        </w:rPr>
        <w:t>At the time of admission</w:t>
      </w:r>
    </w:p>
    <w:p w14:paraId="17E8D648" w14:textId="64B66B31" w:rsidR="009943EA" w:rsidRPr="00DA6CF3" w:rsidRDefault="00CB1FDA" w:rsidP="00CB1FDA">
      <w:pPr>
        <w:numPr>
          <w:ilvl w:val="0"/>
          <w:numId w:val="6"/>
        </w:numPr>
        <w:contextualSpacing/>
        <w:rPr>
          <w:rFonts w:ascii="Arial" w:hAnsi="Arial" w:cs="Arial"/>
          <w:sz w:val="24"/>
          <w:szCs w:val="24"/>
        </w:rPr>
      </w:pPr>
      <w:r w:rsidRPr="00DA6CF3">
        <w:rPr>
          <w:rFonts w:ascii="Arial" w:hAnsi="Arial" w:cs="Arial"/>
          <w:sz w:val="24"/>
          <w:szCs w:val="24"/>
        </w:rPr>
        <w:t xml:space="preserve">Welcome the </w:t>
      </w:r>
      <w:r w:rsidR="00EC6256" w:rsidRPr="00DA6CF3">
        <w:rPr>
          <w:rFonts w:ascii="Arial" w:hAnsi="Arial" w:cs="Arial"/>
          <w:sz w:val="24"/>
          <w:szCs w:val="24"/>
        </w:rPr>
        <w:t>person</w:t>
      </w:r>
      <w:r w:rsidR="009943EA" w:rsidRPr="00DA6CF3">
        <w:rPr>
          <w:rFonts w:ascii="Arial" w:hAnsi="Arial" w:cs="Arial"/>
          <w:sz w:val="24"/>
          <w:szCs w:val="24"/>
        </w:rPr>
        <w:t xml:space="preserve"> when they arrive and</w:t>
      </w:r>
      <w:r w:rsidRPr="00DA6CF3">
        <w:rPr>
          <w:rFonts w:ascii="Arial" w:hAnsi="Arial" w:cs="Arial"/>
          <w:sz w:val="24"/>
          <w:szCs w:val="24"/>
        </w:rPr>
        <w:t xml:space="preserve"> settle them in</w:t>
      </w:r>
      <w:r w:rsidR="004F02F4">
        <w:rPr>
          <w:rFonts w:ascii="Arial" w:hAnsi="Arial" w:cs="Arial"/>
          <w:sz w:val="24"/>
          <w:szCs w:val="24"/>
        </w:rPr>
        <w:t>.</w:t>
      </w:r>
    </w:p>
    <w:p w14:paraId="306C4B1F" w14:textId="4D40D906" w:rsidR="00DA6CF3" w:rsidRPr="00DA6CF3" w:rsidRDefault="00DA6CF3" w:rsidP="00DA6CF3">
      <w:pPr>
        <w:numPr>
          <w:ilvl w:val="0"/>
          <w:numId w:val="6"/>
        </w:numPr>
        <w:contextualSpacing/>
        <w:rPr>
          <w:rFonts w:ascii="Arial" w:hAnsi="Arial" w:cs="Arial"/>
          <w:sz w:val="24"/>
          <w:szCs w:val="24"/>
        </w:rPr>
      </w:pPr>
      <w:r w:rsidRPr="00DA6CF3">
        <w:rPr>
          <w:rFonts w:ascii="Arial" w:hAnsi="Arial" w:cs="Arial"/>
          <w:sz w:val="24"/>
          <w:szCs w:val="24"/>
        </w:rPr>
        <w:t>Complete Hospital Discharge Risk Assessment Form</w:t>
      </w:r>
      <w:r w:rsidR="00AF2C68">
        <w:rPr>
          <w:rFonts w:ascii="Arial" w:hAnsi="Arial" w:cs="Arial"/>
          <w:sz w:val="24"/>
          <w:szCs w:val="24"/>
        </w:rPr>
        <w:t>.</w:t>
      </w:r>
    </w:p>
    <w:p w14:paraId="178E4556" w14:textId="669E529F" w:rsidR="00CB1FDA" w:rsidRPr="00DA6CF3" w:rsidRDefault="009943EA" w:rsidP="00CB1FDA">
      <w:pPr>
        <w:numPr>
          <w:ilvl w:val="0"/>
          <w:numId w:val="6"/>
        </w:numPr>
        <w:contextualSpacing/>
        <w:rPr>
          <w:rFonts w:ascii="Arial" w:hAnsi="Arial" w:cs="Arial"/>
          <w:sz w:val="24"/>
          <w:szCs w:val="24"/>
        </w:rPr>
      </w:pPr>
      <w:r w:rsidRPr="00DA6CF3">
        <w:rPr>
          <w:rFonts w:ascii="Arial" w:hAnsi="Arial" w:cs="Arial"/>
          <w:sz w:val="24"/>
          <w:szCs w:val="24"/>
        </w:rPr>
        <w:t xml:space="preserve">Accompany </w:t>
      </w:r>
      <w:r w:rsidR="00AF2C68">
        <w:rPr>
          <w:rFonts w:ascii="Arial" w:hAnsi="Arial" w:cs="Arial"/>
          <w:sz w:val="24"/>
          <w:szCs w:val="24"/>
        </w:rPr>
        <w:t>person</w:t>
      </w:r>
      <w:r w:rsidR="00CB1FDA" w:rsidRPr="00DA6CF3">
        <w:rPr>
          <w:rFonts w:ascii="Arial" w:hAnsi="Arial" w:cs="Arial"/>
          <w:sz w:val="24"/>
          <w:szCs w:val="24"/>
        </w:rPr>
        <w:t xml:space="preserve"> around the flat and</w:t>
      </w:r>
      <w:r w:rsidRPr="00DA6CF3">
        <w:rPr>
          <w:rFonts w:ascii="Arial" w:hAnsi="Arial" w:cs="Arial"/>
          <w:sz w:val="24"/>
          <w:szCs w:val="24"/>
        </w:rPr>
        <w:t xml:space="preserve"> show them</w:t>
      </w:r>
      <w:r w:rsidR="00CB1FDA" w:rsidRPr="00DA6CF3">
        <w:rPr>
          <w:rFonts w:ascii="Arial" w:hAnsi="Arial" w:cs="Arial"/>
          <w:sz w:val="24"/>
          <w:szCs w:val="24"/>
        </w:rPr>
        <w:t xml:space="preserve"> how shower, cooker etc. work</w:t>
      </w:r>
      <w:r w:rsidR="00AF2C68">
        <w:rPr>
          <w:rFonts w:ascii="Arial" w:hAnsi="Arial" w:cs="Arial"/>
          <w:sz w:val="24"/>
          <w:szCs w:val="24"/>
        </w:rPr>
        <w:t>.</w:t>
      </w:r>
      <w:r w:rsidR="00CB1FDA" w:rsidRPr="00DA6CF3">
        <w:rPr>
          <w:rFonts w:ascii="Arial" w:hAnsi="Arial" w:cs="Arial"/>
          <w:sz w:val="24"/>
          <w:szCs w:val="24"/>
        </w:rPr>
        <w:t xml:space="preserve"> </w:t>
      </w:r>
    </w:p>
    <w:p w14:paraId="48A29055" w14:textId="48657FDD" w:rsidR="009346B1" w:rsidRPr="00DA6CF3" w:rsidRDefault="009943EA" w:rsidP="00CB1FDA">
      <w:pPr>
        <w:numPr>
          <w:ilvl w:val="0"/>
          <w:numId w:val="6"/>
        </w:numPr>
        <w:contextualSpacing/>
        <w:rPr>
          <w:rFonts w:ascii="Arial" w:hAnsi="Arial" w:cs="Arial"/>
          <w:sz w:val="24"/>
          <w:szCs w:val="24"/>
        </w:rPr>
      </w:pPr>
      <w:r w:rsidRPr="00DA6CF3">
        <w:rPr>
          <w:rFonts w:ascii="Arial" w:hAnsi="Arial" w:cs="Arial"/>
          <w:sz w:val="24"/>
          <w:szCs w:val="24"/>
        </w:rPr>
        <w:lastRenderedPageBreak/>
        <w:t xml:space="preserve">Complete the </w:t>
      </w:r>
      <w:r w:rsidR="00CB1FDA" w:rsidRPr="00DA6CF3">
        <w:rPr>
          <w:rFonts w:ascii="Arial" w:hAnsi="Arial" w:cs="Arial"/>
          <w:sz w:val="24"/>
          <w:szCs w:val="24"/>
        </w:rPr>
        <w:t>initial assessment</w:t>
      </w:r>
      <w:r w:rsidRPr="00DA6CF3">
        <w:rPr>
          <w:rFonts w:ascii="Arial" w:hAnsi="Arial" w:cs="Arial"/>
          <w:sz w:val="24"/>
          <w:szCs w:val="24"/>
        </w:rPr>
        <w:t>,</w:t>
      </w:r>
      <w:r w:rsidR="00CB1FDA" w:rsidRPr="00DA6CF3">
        <w:rPr>
          <w:rFonts w:ascii="Arial" w:hAnsi="Arial" w:cs="Arial"/>
          <w:sz w:val="24"/>
          <w:szCs w:val="24"/>
        </w:rPr>
        <w:t xml:space="preserve"> risk </w:t>
      </w:r>
      <w:r w:rsidR="00AF2C68" w:rsidRPr="00DA6CF3">
        <w:rPr>
          <w:rFonts w:ascii="Arial" w:hAnsi="Arial" w:cs="Arial"/>
          <w:sz w:val="24"/>
          <w:szCs w:val="24"/>
        </w:rPr>
        <w:t>assessment and</w:t>
      </w:r>
      <w:r w:rsidR="009346B1" w:rsidRPr="00DA6CF3">
        <w:rPr>
          <w:rFonts w:ascii="Arial" w:hAnsi="Arial" w:cs="Arial"/>
          <w:sz w:val="24"/>
          <w:szCs w:val="24"/>
        </w:rPr>
        <w:t xml:space="preserve"> initial care plan</w:t>
      </w:r>
      <w:r w:rsidR="00AF2C68">
        <w:rPr>
          <w:rFonts w:ascii="Arial" w:hAnsi="Arial" w:cs="Arial"/>
          <w:sz w:val="24"/>
          <w:szCs w:val="24"/>
        </w:rPr>
        <w:t>.</w:t>
      </w:r>
    </w:p>
    <w:p w14:paraId="4806B50E" w14:textId="3AAACBC8" w:rsidR="00CB1FDA" w:rsidRPr="00DA6CF3" w:rsidRDefault="009346B1" w:rsidP="00CB1FDA">
      <w:pPr>
        <w:numPr>
          <w:ilvl w:val="0"/>
          <w:numId w:val="6"/>
        </w:numPr>
        <w:contextualSpacing/>
        <w:rPr>
          <w:rFonts w:ascii="Arial" w:hAnsi="Arial" w:cs="Arial"/>
          <w:sz w:val="24"/>
          <w:szCs w:val="24"/>
        </w:rPr>
      </w:pPr>
      <w:r w:rsidRPr="00DA6CF3">
        <w:rPr>
          <w:rFonts w:ascii="Arial" w:hAnsi="Arial" w:cs="Arial"/>
          <w:sz w:val="24"/>
          <w:szCs w:val="24"/>
        </w:rPr>
        <w:t>L</w:t>
      </w:r>
      <w:r w:rsidR="00CB1FDA" w:rsidRPr="00DA6CF3">
        <w:rPr>
          <w:rFonts w:ascii="Arial" w:hAnsi="Arial" w:cs="Arial"/>
          <w:sz w:val="24"/>
          <w:szCs w:val="24"/>
        </w:rPr>
        <w:t>eave logbook and welcome pack in flat (within 3 hours of arrival)</w:t>
      </w:r>
      <w:r w:rsidR="00AF2C68">
        <w:rPr>
          <w:rFonts w:ascii="Arial" w:hAnsi="Arial" w:cs="Arial"/>
          <w:sz w:val="24"/>
          <w:szCs w:val="24"/>
        </w:rPr>
        <w:t>.</w:t>
      </w:r>
    </w:p>
    <w:p w14:paraId="7BCCB519" w14:textId="7F06E021" w:rsidR="009346B1" w:rsidRPr="00DA6CF3" w:rsidRDefault="00CB1FDA" w:rsidP="00CB1FDA">
      <w:pPr>
        <w:numPr>
          <w:ilvl w:val="0"/>
          <w:numId w:val="6"/>
        </w:numPr>
        <w:contextualSpacing/>
        <w:rPr>
          <w:rFonts w:ascii="Arial" w:hAnsi="Arial" w:cs="Arial"/>
          <w:sz w:val="24"/>
          <w:szCs w:val="24"/>
        </w:rPr>
      </w:pPr>
      <w:r w:rsidRPr="00DA6CF3">
        <w:rPr>
          <w:rFonts w:ascii="Arial" w:hAnsi="Arial" w:cs="Arial"/>
          <w:sz w:val="24"/>
          <w:szCs w:val="24"/>
        </w:rPr>
        <w:t xml:space="preserve">Ensure </w:t>
      </w:r>
      <w:r w:rsidR="00EC6256" w:rsidRPr="00DA6CF3">
        <w:rPr>
          <w:rFonts w:ascii="Arial" w:hAnsi="Arial" w:cs="Arial"/>
          <w:sz w:val="24"/>
          <w:szCs w:val="24"/>
        </w:rPr>
        <w:t>person</w:t>
      </w:r>
      <w:r w:rsidRPr="00DA6CF3">
        <w:rPr>
          <w:rFonts w:ascii="Arial" w:hAnsi="Arial" w:cs="Arial"/>
          <w:sz w:val="24"/>
          <w:szCs w:val="24"/>
        </w:rPr>
        <w:t xml:space="preserve"> has food/drink</w:t>
      </w:r>
      <w:r w:rsidR="00AF2C68">
        <w:rPr>
          <w:rFonts w:ascii="Arial" w:hAnsi="Arial" w:cs="Arial"/>
          <w:sz w:val="24"/>
          <w:szCs w:val="24"/>
        </w:rPr>
        <w:t>.</w:t>
      </w:r>
      <w:r w:rsidRPr="00DA6CF3">
        <w:rPr>
          <w:rFonts w:ascii="Arial" w:hAnsi="Arial" w:cs="Arial"/>
          <w:sz w:val="24"/>
          <w:szCs w:val="24"/>
        </w:rPr>
        <w:t xml:space="preserve"> </w:t>
      </w:r>
    </w:p>
    <w:p w14:paraId="445CB87F" w14:textId="4C17B964" w:rsidR="00CB1FDA" w:rsidRDefault="009346B1" w:rsidP="00CB1FDA">
      <w:pPr>
        <w:numPr>
          <w:ilvl w:val="0"/>
          <w:numId w:val="6"/>
        </w:numPr>
        <w:contextualSpacing/>
        <w:rPr>
          <w:rFonts w:ascii="Arial" w:hAnsi="Arial" w:cs="Arial"/>
          <w:sz w:val="24"/>
          <w:szCs w:val="24"/>
        </w:rPr>
      </w:pPr>
      <w:r w:rsidRPr="00DA6CF3">
        <w:rPr>
          <w:rFonts w:ascii="Arial" w:hAnsi="Arial" w:cs="Arial"/>
          <w:sz w:val="24"/>
          <w:szCs w:val="24"/>
        </w:rPr>
        <w:t>When the service user is settled, c</w:t>
      </w:r>
      <w:r w:rsidR="00CB1FDA" w:rsidRPr="00DA6CF3">
        <w:rPr>
          <w:rFonts w:ascii="Arial" w:hAnsi="Arial" w:cs="Arial"/>
          <w:sz w:val="24"/>
          <w:szCs w:val="24"/>
        </w:rPr>
        <w:t>omp</w:t>
      </w:r>
      <w:r w:rsidRPr="00DA6CF3">
        <w:rPr>
          <w:rFonts w:ascii="Arial" w:hAnsi="Arial" w:cs="Arial"/>
          <w:sz w:val="24"/>
          <w:szCs w:val="24"/>
        </w:rPr>
        <w:t>l</w:t>
      </w:r>
      <w:r w:rsidR="00CB1FDA" w:rsidRPr="00DA6CF3">
        <w:rPr>
          <w:rFonts w:ascii="Arial" w:hAnsi="Arial" w:cs="Arial"/>
          <w:sz w:val="24"/>
          <w:szCs w:val="24"/>
        </w:rPr>
        <w:t xml:space="preserve">ete </w:t>
      </w:r>
      <w:r w:rsidRPr="00DA6CF3">
        <w:rPr>
          <w:rFonts w:ascii="Arial" w:hAnsi="Arial" w:cs="Arial"/>
          <w:sz w:val="24"/>
          <w:szCs w:val="24"/>
        </w:rPr>
        <w:t xml:space="preserve">any </w:t>
      </w:r>
      <w:r w:rsidR="00CB1FDA" w:rsidRPr="00DA6CF3">
        <w:rPr>
          <w:rFonts w:ascii="Arial" w:hAnsi="Arial" w:cs="Arial"/>
          <w:sz w:val="24"/>
          <w:szCs w:val="24"/>
        </w:rPr>
        <w:t>shopping</w:t>
      </w:r>
      <w:r w:rsidRPr="00DA6CF3">
        <w:rPr>
          <w:rFonts w:ascii="Arial" w:hAnsi="Arial" w:cs="Arial"/>
          <w:sz w:val="24"/>
          <w:szCs w:val="24"/>
        </w:rPr>
        <w:t xml:space="preserve"> as required</w:t>
      </w:r>
      <w:r w:rsidR="00CB1FDA" w:rsidRPr="00DA6CF3">
        <w:rPr>
          <w:rFonts w:ascii="Arial" w:hAnsi="Arial" w:cs="Arial"/>
          <w:sz w:val="24"/>
          <w:szCs w:val="24"/>
        </w:rPr>
        <w:t xml:space="preserve"> (services users are expected to pay for their own food and cleaning supplies)</w:t>
      </w:r>
      <w:r w:rsidR="00AF2C68">
        <w:rPr>
          <w:rFonts w:ascii="Arial" w:hAnsi="Arial" w:cs="Arial"/>
          <w:sz w:val="24"/>
          <w:szCs w:val="24"/>
        </w:rPr>
        <w:t>.</w:t>
      </w:r>
    </w:p>
    <w:p w14:paraId="23040B80" w14:textId="77777777" w:rsidR="00F956B4" w:rsidRPr="00DA6CF3" w:rsidRDefault="00F956B4" w:rsidP="00F956B4">
      <w:pPr>
        <w:ind w:left="1080"/>
        <w:contextualSpacing/>
        <w:rPr>
          <w:rFonts w:ascii="Arial" w:hAnsi="Arial" w:cs="Arial"/>
          <w:sz w:val="24"/>
          <w:szCs w:val="24"/>
        </w:rPr>
      </w:pPr>
    </w:p>
    <w:p w14:paraId="1CC020D9" w14:textId="37BD0CA4" w:rsidR="009943EA" w:rsidRPr="00DA6CF3" w:rsidRDefault="009943EA" w:rsidP="009346B1">
      <w:pPr>
        <w:ind w:left="360"/>
        <w:contextualSpacing/>
        <w:rPr>
          <w:rFonts w:ascii="Arial" w:hAnsi="Arial" w:cs="Arial"/>
          <w:b/>
          <w:sz w:val="24"/>
          <w:szCs w:val="24"/>
        </w:rPr>
      </w:pPr>
      <w:r w:rsidRPr="00DA6CF3">
        <w:rPr>
          <w:rFonts w:ascii="Arial" w:hAnsi="Arial" w:cs="Arial"/>
          <w:b/>
          <w:i/>
          <w:sz w:val="24"/>
          <w:szCs w:val="24"/>
        </w:rPr>
        <w:t>N.B. signing of the license, h</w:t>
      </w:r>
      <w:r w:rsidR="009346B1" w:rsidRPr="00DA6CF3">
        <w:rPr>
          <w:rFonts w:ascii="Arial" w:hAnsi="Arial" w:cs="Arial"/>
          <w:b/>
          <w:i/>
          <w:sz w:val="24"/>
          <w:szCs w:val="24"/>
        </w:rPr>
        <w:t>anding out keys, fobs and Careline pendant is responsibility</w:t>
      </w:r>
      <w:r w:rsidRPr="00DA6CF3">
        <w:rPr>
          <w:rFonts w:ascii="Arial" w:hAnsi="Arial" w:cs="Arial"/>
          <w:b/>
          <w:i/>
          <w:sz w:val="24"/>
          <w:szCs w:val="24"/>
        </w:rPr>
        <w:t xml:space="preserve"> of the S</w:t>
      </w:r>
      <w:r w:rsidR="00F956B4">
        <w:rPr>
          <w:rFonts w:ascii="Arial" w:hAnsi="Arial" w:cs="Arial"/>
          <w:b/>
          <w:i/>
          <w:sz w:val="24"/>
          <w:szCs w:val="24"/>
        </w:rPr>
        <w:t>heltered Housing Manager (</w:t>
      </w:r>
      <w:r w:rsidR="009346B1" w:rsidRPr="00DA6CF3">
        <w:rPr>
          <w:rFonts w:ascii="Arial" w:hAnsi="Arial" w:cs="Arial"/>
          <w:b/>
          <w:i/>
          <w:sz w:val="24"/>
          <w:szCs w:val="24"/>
        </w:rPr>
        <w:t xml:space="preserve">see page </w:t>
      </w:r>
      <w:r w:rsidR="00AF2C68">
        <w:rPr>
          <w:rFonts w:ascii="Arial" w:hAnsi="Arial" w:cs="Arial"/>
          <w:b/>
          <w:i/>
          <w:sz w:val="24"/>
          <w:szCs w:val="24"/>
        </w:rPr>
        <w:t>8</w:t>
      </w:r>
      <w:r w:rsidR="00F956B4">
        <w:rPr>
          <w:rFonts w:ascii="Arial" w:hAnsi="Arial" w:cs="Arial"/>
          <w:b/>
          <w:i/>
          <w:sz w:val="24"/>
          <w:szCs w:val="24"/>
        </w:rPr>
        <w:t>)</w:t>
      </w:r>
    </w:p>
    <w:p w14:paraId="54EA1326" w14:textId="77777777" w:rsidR="00EC6256" w:rsidRPr="00DA6CF3" w:rsidRDefault="00EC6256" w:rsidP="00EC6256">
      <w:pPr>
        <w:ind w:left="720"/>
        <w:contextualSpacing/>
        <w:rPr>
          <w:rFonts w:ascii="Arial" w:hAnsi="Arial" w:cs="Arial"/>
          <w:b/>
          <w:sz w:val="24"/>
          <w:szCs w:val="24"/>
        </w:rPr>
      </w:pPr>
    </w:p>
    <w:p w14:paraId="341EB4E2" w14:textId="77777777" w:rsidR="00CB1FDA" w:rsidRPr="00DA6CF3" w:rsidRDefault="00CB1FDA" w:rsidP="00CB1FDA">
      <w:pPr>
        <w:rPr>
          <w:rFonts w:ascii="Arial" w:hAnsi="Arial" w:cs="Arial"/>
          <w:b/>
          <w:sz w:val="24"/>
          <w:szCs w:val="24"/>
        </w:rPr>
      </w:pPr>
      <w:r w:rsidRPr="00DA6CF3">
        <w:rPr>
          <w:rFonts w:ascii="Arial" w:hAnsi="Arial" w:cs="Arial"/>
          <w:b/>
          <w:sz w:val="24"/>
          <w:szCs w:val="24"/>
        </w:rPr>
        <w:t xml:space="preserve">Throughout reablement period: </w:t>
      </w:r>
    </w:p>
    <w:p w14:paraId="7F84A4AD" w14:textId="0946E799" w:rsidR="009346B1" w:rsidRPr="00DA6CF3" w:rsidRDefault="009346B1" w:rsidP="009346B1">
      <w:pPr>
        <w:numPr>
          <w:ilvl w:val="0"/>
          <w:numId w:val="7"/>
        </w:numPr>
        <w:contextualSpacing/>
        <w:rPr>
          <w:rFonts w:ascii="Arial" w:hAnsi="Arial" w:cs="Arial"/>
          <w:sz w:val="24"/>
          <w:szCs w:val="24"/>
        </w:rPr>
      </w:pPr>
      <w:r w:rsidRPr="00DA6CF3">
        <w:rPr>
          <w:rFonts w:ascii="Arial" w:hAnsi="Arial" w:cs="Arial"/>
          <w:sz w:val="24"/>
          <w:szCs w:val="24"/>
        </w:rPr>
        <w:t>Support the person to understand reablement and why they are in a reablement flat</w:t>
      </w:r>
      <w:r w:rsidR="00AF2C68">
        <w:rPr>
          <w:rFonts w:ascii="Arial" w:hAnsi="Arial" w:cs="Arial"/>
          <w:sz w:val="24"/>
          <w:szCs w:val="24"/>
        </w:rPr>
        <w:t>.</w:t>
      </w:r>
    </w:p>
    <w:p w14:paraId="190E064A" w14:textId="34D78A12" w:rsidR="00CB1FDA" w:rsidRPr="00DA6CF3" w:rsidRDefault="00CB1FDA" w:rsidP="00CB1FDA">
      <w:pPr>
        <w:numPr>
          <w:ilvl w:val="0"/>
          <w:numId w:val="7"/>
        </w:numPr>
        <w:contextualSpacing/>
        <w:rPr>
          <w:rFonts w:ascii="Arial" w:hAnsi="Arial" w:cs="Arial"/>
          <w:sz w:val="24"/>
          <w:szCs w:val="24"/>
        </w:rPr>
      </w:pPr>
      <w:r w:rsidRPr="00DA6CF3">
        <w:rPr>
          <w:rFonts w:ascii="Arial" w:hAnsi="Arial" w:cs="Arial"/>
          <w:sz w:val="24"/>
          <w:szCs w:val="24"/>
        </w:rPr>
        <w:t xml:space="preserve">Provide all </w:t>
      </w:r>
      <w:r w:rsidR="00CD6F84" w:rsidRPr="00DA6CF3">
        <w:rPr>
          <w:rFonts w:ascii="Arial" w:hAnsi="Arial" w:cs="Arial"/>
          <w:sz w:val="24"/>
          <w:szCs w:val="24"/>
        </w:rPr>
        <w:t xml:space="preserve">reablement </w:t>
      </w:r>
      <w:r w:rsidR="009346B1" w:rsidRPr="00DA6CF3">
        <w:rPr>
          <w:rFonts w:ascii="Arial" w:hAnsi="Arial" w:cs="Arial"/>
          <w:sz w:val="24"/>
          <w:szCs w:val="24"/>
        </w:rPr>
        <w:t>as required in the reablement plan and any assigned therapy exercises</w:t>
      </w:r>
      <w:r w:rsidR="00AF2C68">
        <w:rPr>
          <w:rFonts w:ascii="Arial" w:hAnsi="Arial" w:cs="Arial"/>
          <w:sz w:val="24"/>
          <w:szCs w:val="24"/>
        </w:rPr>
        <w:t>.</w:t>
      </w:r>
    </w:p>
    <w:p w14:paraId="7CDADFB1" w14:textId="4B4C9098" w:rsidR="00CB1FDA" w:rsidRPr="00DA6CF3" w:rsidRDefault="00CB1FDA" w:rsidP="00CB1FDA">
      <w:pPr>
        <w:numPr>
          <w:ilvl w:val="0"/>
          <w:numId w:val="7"/>
        </w:numPr>
        <w:contextualSpacing/>
        <w:rPr>
          <w:rFonts w:ascii="Arial" w:hAnsi="Arial" w:cs="Arial"/>
          <w:sz w:val="24"/>
          <w:szCs w:val="24"/>
        </w:rPr>
      </w:pPr>
      <w:r w:rsidRPr="00DA6CF3">
        <w:rPr>
          <w:rFonts w:ascii="Arial" w:hAnsi="Arial" w:cs="Arial"/>
          <w:sz w:val="24"/>
          <w:szCs w:val="24"/>
        </w:rPr>
        <w:t xml:space="preserve">Support and encourage </w:t>
      </w:r>
      <w:r w:rsidR="00EC6256" w:rsidRPr="00DA6CF3">
        <w:rPr>
          <w:rFonts w:ascii="Arial" w:hAnsi="Arial" w:cs="Arial"/>
          <w:sz w:val="24"/>
          <w:szCs w:val="24"/>
        </w:rPr>
        <w:t>person</w:t>
      </w:r>
      <w:r w:rsidRPr="00DA6CF3">
        <w:rPr>
          <w:rFonts w:ascii="Arial" w:hAnsi="Arial" w:cs="Arial"/>
          <w:sz w:val="24"/>
          <w:szCs w:val="24"/>
        </w:rPr>
        <w:t xml:space="preserve"> to work on and achieve goals to regain or promote their independence. This includes reassuring </w:t>
      </w:r>
      <w:r w:rsidR="00EC6256" w:rsidRPr="00DA6CF3">
        <w:rPr>
          <w:rFonts w:ascii="Arial" w:hAnsi="Arial" w:cs="Arial"/>
          <w:sz w:val="24"/>
          <w:szCs w:val="24"/>
        </w:rPr>
        <w:t>person</w:t>
      </w:r>
      <w:r w:rsidRPr="00DA6CF3">
        <w:rPr>
          <w:rFonts w:ascii="Arial" w:hAnsi="Arial" w:cs="Arial"/>
          <w:sz w:val="24"/>
          <w:szCs w:val="24"/>
        </w:rPr>
        <w:t xml:space="preserve"> if they are anxious</w:t>
      </w:r>
      <w:r w:rsidR="00AF2C68">
        <w:rPr>
          <w:rFonts w:ascii="Arial" w:hAnsi="Arial" w:cs="Arial"/>
          <w:sz w:val="24"/>
          <w:szCs w:val="24"/>
        </w:rPr>
        <w:t>.</w:t>
      </w:r>
    </w:p>
    <w:p w14:paraId="73C484B4" w14:textId="71EB4607" w:rsidR="00CB1FDA" w:rsidRPr="00DA6CF3" w:rsidRDefault="00CB1FDA" w:rsidP="00CB1FDA">
      <w:pPr>
        <w:numPr>
          <w:ilvl w:val="0"/>
          <w:numId w:val="7"/>
        </w:numPr>
        <w:contextualSpacing/>
        <w:rPr>
          <w:rFonts w:ascii="Arial" w:hAnsi="Arial" w:cs="Arial"/>
          <w:sz w:val="24"/>
          <w:szCs w:val="24"/>
        </w:rPr>
      </w:pPr>
      <w:r w:rsidRPr="00DA6CF3">
        <w:rPr>
          <w:rFonts w:ascii="Arial" w:hAnsi="Arial" w:cs="Arial"/>
          <w:sz w:val="24"/>
          <w:szCs w:val="24"/>
        </w:rPr>
        <w:t xml:space="preserve">Complete </w:t>
      </w:r>
      <w:r w:rsidR="00CD6F84" w:rsidRPr="00DA6CF3">
        <w:rPr>
          <w:rFonts w:ascii="Arial" w:hAnsi="Arial" w:cs="Arial"/>
          <w:sz w:val="24"/>
          <w:szCs w:val="24"/>
        </w:rPr>
        <w:t>formal written reviews weekly (as a minimum)</w:t>
      </w:r>
      <w:r w:rsidRPr="00DA6CF3">
        <w:rPr>
          <w:rFonts w:ascii="Arial" w:hAnsi="Arial" w:cs="Arial"/>
          <w:sz w:val="24"/>
          <w:szCs w:val="24"/>
        </w:rPr>
        <w:t xml:space="preserve"> </w:t>
      </w:r>
      <w:r w:rsidR="00EC6256" w:rsidRPr="00DA6CF3">
        <w:rPr>
          <w:rFonts w:ascii="Arial" w:hAnsi="Arial" w:cs="Arial"/>
          <w:sz w:val="24"/>
          <w:szCs w:val="24"/>
        </w:rPr>
        <w:t xml:space="preserve">and </w:t>
      </w:r>
      <w:r w:rsidRPr="00DA6CF3">
        <w:rPr>
          <w:rFonts w:ascii="Arial" w:hAnsi="Arial" w:cs="Arial"/>
          <w:sz w:val="24"/>
          <w:szCs w:val="24"/>
        </w:rPr>
        <w:t>after any</w:t>
      </w:r>
      <w:r w:rsidR="003D3645" w:rsidRPr="00DA6CF3">
        <w:rPr>
          <w:rFonts w:ascii="Arial" w:hAnsi="Arial" w:cs="Arial"/>
          <w:sz w:val="24"/>
          <w:szCs w:val="24"/>
        </w:rPr>
        <w:t xml:space="preserve"> change in circumstances</w:t>
      </w:r>
      <w:r w:rsidR="00AF2C68">
        <w:rPr>
          <w:rFonts w:ascii="Arial" w:hAnsi="Arial" w:cs="Arial"/>
          <w:sz w:val="24"/>
          <w:szCs w:val="24"/>
        </w:rPr>
        <w:t>.</w:t>
      </w:r>
      <w:r w:rsidRPr="00DA6CF3">
        <w:rPr>
          <w:rFonts w:ascii="Arial" w:hAnsi="Arial" w:cs="Arial"/>
          <w:sz w:val="24"/>
          <w:szCs w:val="24"/>
        </w:rPr>
        <w:t xml:space="preserve">  </w:t>
      </w:r>
    </w:p>
    <w:p w14:paraId="5523F3E3" w14:textId="2F04D443" w:rsidR="00CB1FDA" w:rsidRPr="00AF2C68" w:rsidRDefault="00CB1FDA" w:rsidP="006E7EB3">
      <w:pPr>
        <w:numPr>
          <w:ilvl w:val="0"/>
          <w:numId w:val="7"/>
        </w:numPr>
        <w:spacing w:after="0" w:line="276" w:lineRule="auto"/>
        <w:contextualSpacing/>
        <w:rPr>
          <w:rFonts w:ascii="Arial" w:hAnsi="Arial" w:cs="Arial"/>
          <w:sz w:val="24"/>
          <w:szCs w:val="24"/>
        </w:rPr>
      </w:pPr>
      <w:r w:rsidRPr="00AF2C68">
        <w:rPr>
          <w:rFonts w:ascii="Arial" w:hAnsi="Arial" w:cs="Arial"/>
          <w:sz w:val="24"/>
          <w:szCs w:val="24"/>
        </w:rPr>
        <w:t>Work</w:t>
      </w:r>
      <w:r w:rsidR="003D3645" w:rsidRPr="00AF2C68">
        <w:rPr>
          <w:rFonts w:ascii="Arial" w:hAnsi="Arial" w:cs="Arial"/>
          <w:sz w:val="24"/>
          <w:szCs w:val="24"/>
        </w:rPr>
        <w:t xml:space="preserve"> in partnership </w:t>
      </w:r>
      <w:r w:rsidRPr="00AF2C68">
        <w:rPr>
          <w:rFonts w:ascii="Arial" w:hAnsi="Arial" w:cs="Arial"/>
          <w:sz w:val="24"/>
          <w:szCs w:val="24"/>
        </w:rPr>
        <w:t xml:space="preserve">with reablement therapists and/or </w:t>
      </w:r>
      <w:r w:rsidR="00AF2C68">
        <w:rPr>
          <w:rFonts w:ascii="Arial" w:hAnsi="Arial" w:cs="Arial"/>
          <w:sz w:val="24"/>
          <w:szCs w:val="24"/>
        </w:rPr>
        <w:t>s</w:t>
      </w:r>
      <w:r w:rsidR="00AF2C68" w:rsidRPr="00AF2C68">
        <w:rPr>
          <w:rFonts w:ascii="Arial" w:hAnsi="Arial" w:cs="Arial"/>
          <w:sz w:val="24"/>
          <w:szCs w:val="24"/>
        </w:rPr>
        <w:t xml:space="preserve">ocial </w:t>
      </w:r>
      <w:r w:rsidR="00AF2C68">
        <w:rPr>
          <w:rFonts w:ascii="Arial" w:hAnsi="Arial" w:cs="Arial"/>
          <w:sz w:val="24"/>
          <w:szCs w:val="24"/>
        </w:rPr>
        <w:t>c</w:t>
      </w:r>
      <w:r w:rsidR="00AF2C68" w:rsidRPr="00AF2C68">
        <w:rPr>
          <w:rFonts w:ascii="Arial" w:hAnsi="Arial" w:cs="Arial"/>
          <w:sz w:val="24"/>
          <w:szCs w:val="24"/>
        </w:rPr>
        <w:t xml:space="preserve">are </w:t>
      </w:r>
      <w:r w:rsidR="00AF2C68">
        <w:rPr>
          <w:rFonts w:ascii="Arial" w:hAnsi="Arial" w:cs="Arial"/>
          <w:sz w:val="24"/>
          <w:szCs w:val="24"/>
        </w:rPr>
        <w:t>p</w:t>
      </w:r>
      <w:r w:rsidR="00AF2C68" w:rsidRPr="00AF2C68">
        <w:rPr>
          <w:rFonts w:ascii="Arial" w:hAnsi="Arial" w:cs="Arial"/>
          <w:sz w:val="24"/>
          <w:szCs w:val="24"/>
        </w:rPr>
        <w:t xml:space="preserve">ractitioner </w:t>
      </w:r>
      <w:r w:rsidR="003D3645" w:rsidRPr="00AF2C68">
        <w:rPr>
          <w:rFonts w:ascii="Arial" w:hAnsi="Arial" w:cs="Arial"/>
          <w:sz w:val="24"/>
          <w:szCs w:val="24"/>
        </w:rPr>
        <w:t>and clinicians</w:t>
      </w:r>
      <w:r w:rsidRPr="00AF2C68">
        <w:rPr>
          <w:rFonts w:ascii="Arial" w:hAnsi="Arial" w:cs="Arial"/>
          <w:sz w:val="24"/>
          <w:szCs w:val="24"/>
        </w:rPr>
        <w:t xml:space="preserve"> to keep them updated on</w:t>
      </w:r>
      <w:r w:rsidR="00EC6256" w:rsidRPr="00AF2C68">
        <w:rPr>
          <w:rFonts w:ascii="Arial" w:hAnsi="Arial" w:cs="Arial"/>
          <w:sz w:val="24"/>
          <w:szCs w:val="24"/>
        </w:rPr>
        <w:t xml:space="preserve"> the</w:t>
      </w:r>
      <w:r w:rsidRPr="00AF2C68">
        <w:rPr>
          <w:rFonts w:ascii="Arial" w:hAnsi="Arial" w:cs="Arial"/>
          <w:sz w:val="24"/>
          <w:szCs w:val="24"/>
        </w:rPr>
        <w:t xml:space="preserve"> </w:t>
      </w:r>
      <w:r w:rsidR="00F83B27" w:rsidRPr="00AF2C68">
        <w:rPr>
          <w:rFonts w:ascii="Arial" w:hAnsi="Arial" w:cs="Arial"/>
          <w:sz w:val="24"/>
          <w:szCs w:val="24"/>
        </w:rPr>
        <w:t>person’s</w:t>
      </w:r>
      <w:r w:rsidRPr="00AF2C68">
        <w:rPr>
          <w:rFonts w:ascii="Arial" w:hAnsi="Arial" w:cs="Arial"/>
          <w:sz w:val="24"/>
          <w:szCs w:val="24"/>
        </w:rPr>
        <w:t xml:space="preserve"> progression/functional variance and modify care delivery on feedback from these staff.</w:t>
      </w:r>
    </w:p>
    <w:p w14:paraId="5F50271A" w14:textId="306FDFD0" w:rsidR="00CB1FDA" w:rsidRPr="00DA6CF3" w:rsidRDefault="00CB1FDA" w:rsidP="00CB1FDA">
      <w:pPr>
        <w:numPr>
          <w:ilvl w:val="0"/>
          <w:numId w:val="7"/>
        </w:numPr>
        <w:contextualSpacing/>
        <w:rPr>
          <w:rFonts w:ascii="Arial" w:hAnsi="Arial" w:cs="Arial"/>
          <w:sz w:val="24"/>
          <w:szCs w:val="24"/>
        </w:rPr>
      </w:pPr>
      <w:r w:rsidRPr="00DA6CF3">
        <w:rPr>
          <w:rFonts w:ascii="Arial" w:hAnsi="Arial" w:cs="Arial"/>
          <w:sz w:val="24"/>
          <w:szCs w:val="24"/>
        </w:rPr>
        <w:t>Keep daily logs detailing achievements and ensure there are handovers be</w:t>
      </w:r>
      <w:r w:rsidR="009346B1" w:rsidRPr="00DA6CF3">
        <w:rPr>
          <w:rFonts w:ascii="Arial" w:hAnsi="Arial" w:cs="Arial"/>
          <w:sz w:val="24"/>
          <w:szCs w:val="24"/>
        </w:rPr>
        <w:t>tween staff to facilitate</w:t>
      </w:r>
      <w:r w:rsidRPr="00DA6CF3">
        <w:rPr>
          <w:rFonts w:ascii="Arial" w:hAnsi="Arial" w:cs="Arial"/>
          <w:sz w:val="24"/>
          <w:szCs w:val="24"/>
        </w:rPr>
        <w:t xml:space="preserve"> continuity and consistent progress towards the ach</w:t>
      </w:r>
      <w:r w:rsidR="009346B1" w:rsidRPr="00DA6CF3">
        <w:rPr>
          <w:rFonts w:ascii="Arial" w:hAnsi="Arial" w:cs="Arial"/>
          <w:sz w:val="24"/>
          <w:szCs w:val="24"/>
        </w:rPr>
        <w:t>ievement of the agreed goals</w:t>
      </w:r>
      <w:r w:rsidR="00AF2C68">
        <w:rPr>
          <w:rFonts w:ascii="Arial" w:hAnsi="Arial" w:cs="Arial"/>
          <w:sz w:val="24"/>
          <w:szCs w:val="24"/>
        </w:rPr>
        <w:t>.</w:t>
      </w:r>
    </w:p>
    <w:p w14:paraId="20F8EFE8" w14:textId="77777777" w:rsidR="00CB1FDA" w:rsidRPr="00DA6CF3" w:rsidRDefault="00CB1FDA" w:rsidP="00CB1FDA">
      <w:pPr>
        <w:numPr>
          <w:ilvl w:val="0"/>
          <w:numId w:val="7"/>
        </w:numPr>
        <w:contextualSpacing/>
        <w:rPr>
          <w:rFonts w:ascii="Arial" w:hAnsi="Arial" w:cs="Arial"/>
          <w:sz w:val="24"/>
          <w:szCs w:val="24"/>
        </w:rPr>
      </w:pPr>
      <w:r w:rsidRPr="00DA6CF3">
        <w:rPr>
          <w:rFonts w:ascii="Arial" w:hAnsi="Arial" w:cs="Arial"/>
          <w:sz w:val="24"/>
          <w:szCs w:val="24"/>
        </w:rPr>
        <w:lastRenderedPageBreak/>
        <w:t xml:space="preserve">Highlight any physical or mental health/safeguarding issues/concerns to partners and management. </w:t>
      </w:r>
    </w:p>
    <w:p w14:paraId="09185A7F" w14:textId="18838E9F" w:rsidR="00CB1FDA" w:rsidRPr="00DA6CF3" w:rsidRDefault="00CB1FDA" w:rsidP="00CB1FDA">
      <w:pPr>
        <w:numPr>
          <w:ilvl w:val="0"/>
          <w:numId w:val="7"/>
        </w:numPr>
        <w:contextualSpacing/>
        <w:rPr>
          <w:rFonts w:ascii="Arial" w:hAnsi="Arial" w:cs="Arial"/>
          <w:sz w:val="24"/>
          <w:szCs w:val="24"/>
        </w:rPr>
      </w:pPr>
      <w:r w:rsidRPr="00DA6CF3">
        <w:rPr>
          <w:rFonts w:ascii="Arial" w:hAnsi="Arial" w:cs="Arial"/>
          <w:sz w:val="24"/>
          <w:szCs w:val="24"/>
        </w:rPr>
        <w:t>Support families and friends to continue taking an active role in providing care and support for the</w:t>
      </w:r>
      <w:r w:rsidR="00EC6256" w:rsidRPr="00DA6CF3">
        <w:rPr>
          <w:rFonts w:ascii="Arial" w:hAnsi="Arial" w:cs="Arial"/>
          <w:sz w:val="24"/>
          <w:szCs w:val="24"/>
        </w:rPr>
        <w:t xml:space="preserve"> </w:t>
      </w:r>
      <w:r w:rsidR="00F83B27" w:rsidRPr="00DA6CF3">
        <w:rPr>
          <w:rFonts w:ascii="Arial" w:hAnsi="Arial" w:cs="Arial"/>
          <w:sz w:val="24"/>
          <w:szCs w:val="24"/>
        </w:rPr>
        <w:t>person</w:t>
      </w:r>
      <w:r w:rsidR="00EC6256" w:rsidRPr="00DA6CF3">
        <w:rPr>
          <w:rFonts w:ascii="Arial" w:hAnsi="Arial" w:cs="Arial"/>
          <w:sz w:val="24"/>
          <w:szCs w:val="24"/>
        </w:rPr>
        <w:t xml:space="preserve"> </w:t>
      </w:r>
      <w:r w:rsidRPr="00DA6CF3">
        <w:rPr>
          <w:rFonts w:ascii="Arial" w:hAnsi="Arial" w:cs="Arial"/>
          <w:sz w:val="24"/>
          <w:szCs w:val="24"/>
        </w:rPr>
        <w:t>wherever appropriate.</w:t>
      </w:r>
    </w:p>
    <w:p w14:paraId="06546AFE" w14:textId="77777777" w:rsidR="00CB1FDA" w:rsidRPr="00DA6CF3" w:rsidRDefault="00CB1FDA" w:rsidP="00CB1FDA">
      <w:pPr>
        <w:numPr>
          <w:ilvl w:val="0"/>
          <w:numId w:val="7"/>
        </w:numPr>
        <w:contextualSpacing/>
        <w:rPr>
          <w:rFonts w:ascii="Arial" w:hAnsi="Arial" w:cs="Arial"/>
          <w:sz w:val="24"/>
          <w:szCs w:val="24"/>
        </w:rPr>
      </w:pPr>
      <w:r w:rsidRPr="00DA6CF3">
        <w:rPr>
          <w:rFonts w:ascii="Arial" w:hAnsi="Arial" w:cs="Arial"/>
          <w:sz w:val="24"/>
          <w:szCs w:val="24"/>
        </w:rPr>
        <w:t>Contribute to risk assessment and gradual withdrawal of support to enable proactive discharge planning from the scheme from admission.</w:t>
      </w:r>
    </w:p>
    <w:p w14:paraId="6F99563B" w14:textId="77777777" w:rsidR="00CB1FDA" w:rsidRPr="00DA6CF3" w:rsidRDefault="00CB1FDA" w:rsidP="00CB1FDA">
      <w:pPr>
        <w:ind w:left="720"/>
        <w:contextualSpacing/>
        <w:rPr>
          <w:rFonts w:ascii="Arial" w:hAnsi="Arial" w:cs="Arial"/>
          <w:sz w:val="24"/>
          <w:szCs w:val="24"/>
        </w:rPr>
      </w:pPr>
    </w:p>
    <w:p w14:paraId="688E0BF8" w14:textId="665FDA27" w:rsidR="00CB1FDA" w:rsidRPr="00DA6CF3" w:rsidRDefault="0070118B" w:rsidP="00CB1FDA">
      <w:pPr>
        <w:spacing w:after="0"/>
        <w:rPr>
          <w:rFonts w:ascii="Arial" w:hAnsi="Arial" w:cs="Arial"/>
          <w:b/>
          <w:sz w:val="24"/>
          <w:szCs w:val="24"/>
        </w:rPr>
      </w:pPr>
      <w:r w:rsidRPr="00DA6CF3">
        <w:rPr>
          <w:rFonts w:ascii="Arial" w:hAnsi="Arial" w:cs="Arial"/>
          <w:b/>
          <w:sz w:val="24"/>
          <w:szCs w:val="24"/>
        </w:rPr>
        <w:t>When the s</w:t>
      </w:r>
      <w:r w:rsidR="00CB1FDA" w:rsidRPr="00DA6CF3">
        <w:rPr>
          <w:rFonts w:ascii="Arial" w:hAnsi="Arial" w:cs="Arial"/>
          <w:b/>
          <w:sz w:val="24"/>
          <w:szCs w:val="24"/>
        </w:rPr>
        <w:t>ervice user moves out:</w:t>
      </w:r>
    </w:p>
    <w:p w14:paraId="7044BAD8" w14:textId="6878F8D5" w:rsidR="0070118B" w:rsidRPr="00AF2C68" w:rsidRDefault="00BC4271" w:rsidP="0070118B">
      <w:pPr>
        <w:spacing w:after="0"/>
        <w:ind w:left="720"/>
        <w:contextualSpacing/>
        <w:rPr>
          <w:rFonts w:ascii="Arial" w:hAnsi="Arial" w:cs="Arial"/>
          <w:b/>
          <w:i/>
          <w:sz w:val="24"/>
          <w:szCs w:val="24"/>
        </w:rPr>
      </w:pPr>
      <w:r>
        <w:rPr>
          <w:rFonts w:ascii="Arial" w:hAnsi="Arial" w:cs="Arial"/>
          <w:b/>
          <w:i/>
          <w:sz w:val="24"/>
          <w:szCs w:val="24"/>
        </w:rPr>
        <w:t>Resident</w:t>
      </w:r>
      <w:r w:rsidR="0070118B" w:rsidRPr="00AF2C68">
        <w:rPr>
          <w:rFonts w:ascii="Arial" w:hAnsi="Arial" w:cs="Arial"/>
          <w:b/>
          <w:i/>
          <w:sz w:val="24"/>
          <w:szCs w:val="24"/>
        </w:rPr>
        <w:t xml:space="preserve"> related activities</w:t>
      </w:r>
    </w:p>
    <w:p w14:paraId="2814B4C6" w14:textId="32886741" w:rsidR="0070118B" w:rsidRPr="00DA6CF3" w:rsidRDefault="009346B1" w:rsidP="00CB1FDA">
      <w:pPr>
        <w:numPr>
          <w:ilvl w:val="0"/>
          <w:numId w:val="8"/>
        </w:numPr>
        <w:spacing w:after="0"/>
        <w:contextualSpacing/>
        <w:rPr>
          <w:rFonts w:ascii="Arial" w:hAnsi="Arial" w:cs="Arial"/>
          <w:sz w:val="24"/>
          <w:szCs w:val="24"/>
        </w:rPr>
      </w:pPr>
      <w:r w:rsidRPr="00DA6CF3">
        <w:rPr>
          <w:rFonts w:ascii="Arial" w:hAnsi="Arial" w:cs="Arial"/>
          <w:sz w:val="24"/>
          <w:szCs w:val="24"/>
        </w:rPr>
        <w:t>If required, a</w:t>
      </w:r>
      <w:r w:rsidR="00CB1FDA" w:rsidRPr="00DA6CF3">
        <w:rPr>
          <w:rFonts w:ascii="Arial" w:hAnsi="Arial" w:cs="Arial"/>
          <w:sz w:val="24"/>
          <w:szCs w:val="24"/>
        </w:rPr>
        <w:t xml:space="preserve">ssist </w:t>
      </w:r>
      <w:r w:rsidR="00F83B27" w:rsidRPr="00DA6CF3">
        <w:rPr>
          <w:rFonts w:ascii="Arial" w:hAnsi="Arial" w:cs="Arial"/>
          <w:sz w:val="24"/>
          <w:szCs w:val="24"/>
        </w:rPr>
        <w:t>person</w:t>
      </w:r>
      <w:r w:rsidR="00CB1FDA" w:rsidRPr="00DA6CF3">
        <w:rPr>
          <w:rFonts w:ascii="Arial" w:hAnsi="Arial" w:cs="Arial"/>
          <w:sz w:val="24"/>
          <w:szCs w:val="24"/>
        </w:rPr>
        <w:t xml:space="preserve"> to pack and get ready for moving on</w:t>
      </w:r>
      <w:r w:rsidR="0070118B" w:rsidRPr="00DA6CF3">
        <w:rPr>
          <w:rFonts w:ascii="Arial" w:hAnsi="Arial" w:cs="Arial"/>
          <w:sz w:val="24"/>
          <w:szCs w:val="24"/>
        </w:rPr>
        <w:t xml:space="preserve"> (family/friends may be involved in this activity instead)</w:t>
      </w:r>
      <w:r w:rsidR="00E0616D">
        <w:rPr>
          <w:rFonts w:ascii="Arial" w:hAnsi="Arial" w:cs="Arial"/>
          <w:sz w:val="24"/>
          <w:szCs w:val="24"/>
        </w:rPr>
        <w:t>.</w:t>
      </w:r>
    </w:p>
    <w:p w14:paraId="2C6E10B9" w14:textId="1138A812" w:rsidR="00CB1FDA" w:rsidRPr="00DA6CF3" w:rsidRDefault="0070118B" w:rsidP="00CB1FDA">
      <w:pPr>
        <w:numPr>
          <w:ilvl w:val="0"/>
          <w:numId w:val="8"/>
        </w:numPr>
        <w:spacing w:after="0"/>
        <w:contextualSpacing/>
        <w:rPr>
          <w:rFonts w:ascii="Arial" w:hAnsi="Arial" w:cs="Arial"/>
          <w:sz w:val="24"/>
          <w:szCs w:val="24"/>
        </w:rPr>
      </w:pPr>
      <w:r w:rsidRPr="00DA6CF3">
        <w:rPr>
          <w:rFonts w:ascii="Arial" w:hAnsi="Arial" w:cs="Arial"/>
          <w:sz w:val="24"/>
          <w:szCs w:val="24"/>
        </w:rPr>
        <w:t>Ensure the person pack</w:t>
      </w:r>
      <w:r w:rsidR="00E0616D">
        <w:rPr>
          <w:rFonts w:ascii="Arial" w:hAnsi="Arial" w:cs="Arial"/>
          <w:sz w:val="24"/>
          <w:szCs w:val="24"/>
        </w:rPr>
        <w:t>s</w:t>
      </w:r>
      <w:r w:rsidRPr="00DA6CF3">
        <w:rPr>
          <w:rFonts w:ascii="Arial" w:hAnsi="Arial" w:cs="Arial"/>
          <w:sz w:val="24"/>
          <w:szCs w:val="24"/>
        </w:rPr>
        <w:t xml:space="preserve"> </w:t>
      </w:r>
      <w:r w:rsidR="00CB1FDA" w:rsidRPr="00DA6CF3">
        <w:rPr>
          <w:rFonts w:ascii="Arial" w:hAnsi="Arial" w:cs="Arial"/>
          <w:sz w:val="24"/>
          <w:szCs w:val="24"/>
        </w:rPr>
        <w:t>all th</w:t>
      </w:r>
      <w:r w:rsidR="009346B1" w:rsidRPr="00DA6CF3">
        <w:rPr>
          <w:rFonts w:ascii="Arial" w:hAnsi="Arial" w:cs="Arial"/>
          <w:sz w:val="24"/>
          <w:szCs w:val="24"/>
        </w:rPr>
        <w:t xml:space="preserve">eir possessions </w:t>
      </w:r>
      <w:r w:rsidRPr="00DA6CF3">
        <w:rPr>
          <w:rFonts w:ascii="Arial" w:hAnsi="Arial" w:cs="Arial"/>
          <w:sz w:val="24"/>
          <w:szCs w:val="24"/>
        </w:rPr>
        <w:t>and do not inadvertently pack any articles belonging to the flat as indicated on the ‘Inventory Checklist’</w:t>
      </w:r>
      <w:r w:rsidR="00E0616D">
        <w:rPr>
          <w:rFonts w:ascii="Arial" w:hAnsi="Arial" w:cs="Arial"/>
          <w:sz w:val="24"/>
          <w:szCs w:val="24"/>
        </w:rPr>
        <w:t>.</w:t>
      </w:r>
    </w:p>
    <w:p w14:paraId="533214F7" w14:textId="70E69C93" w:rsidR="0070118B" w:rsidRPr="00DA6CF3" w:rsidRDefault="0070118B" w:rsidP="0070118B">
      <w:pPr>
        <w:numPr>
          <w:ilvl w:val="0"/>
          <w:numId w:val="8"/>
        </w:numPr>
        <w:spacing w:after="0"/>
        <w:contextualSpacing/>
        <w:rPr>
          <w:rFonts w:ascii="Arial" w:hAnsi="Arial" w:cs="Arial"/>
          <w:sz w:val="24"/>
          <w:szCs w:val="24"/>
        </w:rPr>
      </w:pPr>
      <w:r w:rsidRPr="00DA6CF3">
        <w:rPr>
          <w:rFonts w:ascii="Arial" w:hAnsi="Arial" w:cs="Arial"/>
          <w:sz w:val="24"/>
          <w:szCs w:val="24"/>
        </w:rPr>
        <w:t>Collect all keys, fob and pendant alarm from the person and return to S</w:t>
      </w:r>
      <w:r w:rsidR="00746424">
        <w:rPr>
          <w:rFonts w:ascii="Arial" w:hAnsi="Arial" w:cs="Arial"/>
          <w:sz w:val="24"/>
          <w:szCs w:val="24"/>
        </w:rPr>
        <w:t>heltered Housing Manager</w:t>
      </w:r>
      <w:r w:rsidRPr="00DA6CF3">
        <w:rPr>
          <w:rFonts w:ascii="Arial" w:hAnsi="Arial" w:cs="Arial"/>
          <w:sz w:val="24"/>
          <w:szCs w:val="24"/>
        </w:rPr>
        <w:t>.</w:t>
      </w:r>
    </w:p>
    <w:p w14:paraId="158444B4" w14:textId="5A11B2EE" w:rsidR="00CB1FDA" w:rsidRPr="00DA6CF3" w:rsidRDefault="009346B1" w:rsidP="00CB1FDA">
      <w:pPr>
        <w:numPr>
          <w:ilvl w:val="0"/>
          <w:numId w:val="8"/>
        </w:numPr>
        <w:spacing w:after="0"/>
        <w:contextualSpacing/>
        <w:rPr>
          <w:rFonts w:ascii="Arial" w:hAnsi="Arial" w:cs="Arial"/>
          <w:sz w:val="24"/>
          <w:szCs w:val="24"/>
        </w:rPr>
      </w:pPr>
      <w:r w:rsidRPr="00746424">
        <w:rPr>
          <w:rFonts w:ascii="Arial" w:hAnsi="Arial" w:cs="Arial"/>
          <w:i/>
          <w:iCs/>
          <w:sz w:val="24"/>
          <w:szCs w:val="24"/>
        </w:rPr>
        <w:t>If required</w:t>
      </w:r>
      <w:r w:rsidR="00746424">
        <w:rPr>
          <w:rFonts w:ascii="Arial" w:hAnsi="Arial" w:cs="Arial"/>
          <w:sz w:val="24"/>
          <w:szCs w:val="24"/>
        </w:rPr>
        <w:t>,</w:t>
      </w:r>
      <w:r w:rsidRPr="00DA6CF3">
        <w:rPr>
          <w:rFonts w:ascii="Arial" w:hAnsi="Arial" w:cs="Arial"/>
          <w:sz w:val="24"/>
          <w:szCs w:val="24"/>
        </w:rPr>
        <w:t xml:space="preserve"> a</w:t>
      </w:r>
      <w:r w:rsidR="003D3645" w:rsidRPr="00DA6CF3">
        <w:rPr>
          <w:rFonts w:ascii="Arial" w:hAnsi="Arial" w:cs="Arial"/>
          <w:sz w:val="24"/>
          <w:szCs w:val="24"/>
        </w:rPr>
        <w:t xml:space="preserve">ssist </w:t>
      </w:r>
      <w:r w:rsidR="00F83B27" w:rsidRPr="00DA6CF3">
        <w:rPr>
          <w:rFonts w:ascii="Arial" w:hAnsi="Arial" w:cs="Arial"/>
          <w:sz w:val="24"/>
          <w:szCs w:val="24"/>
        </w:rPr>
        <w:t>person</w:t>
      </w:r>
      <w:r w:rsidR="003D3645" w:rsidRPr="00DA6CF3">
        <w:rPr>
          <w:rFonts w:ascii="Arial" w:hAnsi="Arial" w:cs="Arial"/>
          <w:sz w:val="24"/>
          <w:szCs w:val="24"/>
        </w:rPr>
        <w:t xml:space="preserve"> </w:t>
      </w:r>
      <w:r w:rsidRPr="00DA6CF3">
        <w:rPr>
          <w:rFonts w:ascii="Arial" w:hAnsi="Arial" w:cs="Arial"/>
          <w:sz w:val="24"/>
          <w:szCs w:val="24"/>
        </w:rPr>
        <w:t>t</w:t>
      </w:r>
      <w:r w:rsidR="0070118B" w:rsidRPr="00DA6CF3">
        <w:rPr>
          <w:rFonts w:ascii="Arial" w:hAnsi="Arial" w:cs="Arial"/>
          <w:sz w:val="24"/>
          <w:szCs w:val="24"/>
        </w:rPr>
        <w:t>o transport</w:t>
      </w:r>
      <w:r w:rsidR="00E0616D">
        <w:rPr>
          <w:rFonts w:ascii="Arial" w:hAnsi="Arial" w:cs="Arial"/>
          <w:sz w:val="24"/>
          <w:szCs w:val="24"/>
        </w:rPr>
        <w:t>.</w:t>
      </w:r>
      <w:r w:rsidR="00CB1FDA" w:rsidRPr="00DA6CF3">
        <w:rPr>
          <w:rFonts w:ascii="Arial" w:hAnsi="Arial" w:cs="Arial"/>
          <w:sz w:val="24"/>
          <w:szCs w:val="24"/>
        </w:rPr>
        <w:t xml:space="preserve"> </w:t>
      </w:r>
    </w:p>
    <w:p w14:paraId="02E10200" w14:textId="740A344B" w:rsidR="009346B1" w:rsidRPr="00DA6CF3" w:rsidRDefault="009346B1" w:rsidP="00CB1FDA">
      <w:pPr>
        <w:numPr>
          <w:ilvl w:val="0"/>
          <w:numId w:val="8"/>
        </w:numPr>
        <w:spacing w:after="0"/>
        <w:contextualSpacing/>
        <w:rPr>
          <w:rFonts w:ascii="Arial" w:hAnsi="Arial" w:cs="Arial"/>
          <w:sz w:val="24"/>
          <w:szCs w:val="24"/>
        </w:rPr>
      </w:pPr>
      <w:r w:rsidRPr="00746424">
        <w:rPr>
          <w:rFonts w:ascii="Arial" w:hAnsi="Arial" w:cs="Arial"/>
          <w:i/>
          <w:iCs/>
          <w:sz w:val="24"/>
          <w:szCs w:val="24"/>
        </w:rPr>
        <w:t>If required</w:t>
      </w:r>
      <w:r w:rsidR="00746424">
        <w:rPr>
          <w:rFonts w:ascii="Arial" w:hAnsi="Arial" w:cs="Arial"/>
          <w:sz w:val="24"/>
          <w:szCs w:val="24"/>
        </w:rPr>
        <w:t>,</w:t>
      </w:r>
      <w:r w:rsidRPr="00DA6CF3">
        <w:rPr>
          <w:rFonts w:ascii="Arial" w:hAnsi="Arial" w:cs="Arial"/>
          <w:sz w:val="24"/>
          <w:szCs w:val="24"/>
        </w:rPr>
        <w:t xml:space="preserve"> travel and resettle person in their own home (this will be at the social worker’s request only)</w:t>
      </w:r>
      <w:r w:rsidR="00E0616D">
        <w:rPr>
          <w:rFonts w:ascii="Arial" w:hAnsi="Arial" w:cs="Arial"/>
          <w:sz w:val="24"/>
          <w:szCs w:val="24"/>
        </w:rPr>
        <w:t>.</w:t>
      </w:r>
    </w:p>
    <w:p w14:paraId="05BF4CA4" w14:textId="6B4439E0" w:rsidR="0070118B" w:rsidRPr="00AF2C68" w:rsidRDefault="0070118B" w:rsidP="0070118B">
      <w:pPr>
        <w:spacing w:after="0"/>
        <w:ind w:left="720"/>
        <w:contextualSpacing/>
        <w:rPr>
          <w:rFonts w:ascii="Arial" w:hAnsi="Arial" w:cs="Arial"/>
          <w:b/>
          <w:i/>
          <w:sz w:val="24"/>
          <w:szCs w:val="24"/>
        </w:rPr>
      </w:pPr>
      <w:r w:rsidRPr="00AF2C68">
        <w:rPr>
          <w:rFonts w:ascii="Arial" w:hAnsi="Arial" w:cs="Arial"/>
          <w:b/>
          <w:i/>
          <w:sz w:val="24"/>
          <w:szCs w:val="24"/>
        </w:rPr>
        <w:t>Flat related activities</w:t>
      </w:r>
    </w:p>
    <w:p w14:paraId="16945627" w14:textId="0C353804" w:rsidR="0070118B" w:rsidRPr="00DA6CF3" w:rsidRDefault="0070118B" w:rsidP="0070118B">
      <w:pPr>
        <w:numPr>
          <w:ilvl w:val="0"/>
          <w:numId w:val="8"/>
        </w:numPr>
        <w:contextualSpacing/>
        <w:rPr>
          <w:rFonts w:ascii="Arial" w:hAnsi="Arial" w:cs="Arial"/>
          <w:sz w:val="24"/>
          <w:szCs w:val="24"/>
        </w:rPr>
      </w:pPr>
      <w:r w:rsidRPr="00DA6CF3">
        <w:rPr>
          <w:rFonts w:ascii="Arial" w:hAnsi="Arial" w:cs="Arial"/>
          <w:sz w:val="24"/>
          <w:szCs w:val="24"/>
        </w:rPr>
        <w:t xml:space="preserve">Complete ‘Inventory Checklist’ and returned to </w:t>
      </w:r>
      <w:r w:rsidR="00746424" w:rsidRPr="00FD2EC9">
        <w:rPr>
          <w:rFonts w:ascii="Arial" w:hAnsi="Arial" w:cs="Arial"/>
          <w:sz w:val="24"/>
          <w:szCs w:val="24"/>
        </w:rPr>
        <w:t>Reablement Project Officer</w:t>
      </w:r>
      <w:r w:rsidR="00E0616D">
        <w:rPr>
          <w:rFonts w:ascii="Arial" w:hAnsi="Arial" w:cs="Arial"/>
          <w:sz w:val="24"/>
          <w:szCs w:val="24"/>
        </w:rPr>
        <w:t>.</w:t>
      </w:r>
    </w:p>
    <w:p w14:paraId="2A4DA8B7" w14:textId="77777777" w:rsidR="00CB1FDA" w:rsidRPr="00DA6CF3" w:rsidRDefault="00CB1FDA" w:rsidP="00CB1FDA">
      <w:pPr>
        <w:numPr>
          <w:ilvl w:val="0"/>
          <w:numId w:val="8"/>
        </w:numPr>
        <w:spacing w:after="0"/>
        <w:contextualSpacing/>
        <w:rPr>
          <w:rFonts w:ascii="Arial" w:hAnsi="Arial" w:cs="Arial"/>
          <w:sz w:val="24"/>
          <w:szCs w:val="24"/>
        </w:rPr>
      </w:pPr>
      <w:r w:rsidRPr="00DA6CF3">
        <w:rPr>
          <w:rFonts w:ascii="Arial" w:hAnsi="Arial" w:cs="Arial"/>
          <w:sz w:val="24"/>
          <w:szCs w:val="24"/>
        </w:rPr>
        <w:t xml:space="preserve">Wash up any dirty cookery and utensils. </w:t>
      </w:r>
    </w:p>
    <w:p w14:paraId="004E470E" w14:textId="77777777" w:rsidR="00CB1FDA" w:rsidRPr="00DA6CF3" w:rsidRDefault="00CB1FDA" w:rsidP="00CB1FDA">
      <w:pPr>
        <w:numPr>
          <w:ilvl w:val="0"/>
          <w:numId w:val="8"/>
        </w:numPr>
        <w:spacing w:after="0"/>
        <w:contextualSpacing/>
        <w:rPr>
          <w:rFonts w:ascii="Arial" w:hAnsi="Arial" w:cs="Arial"/>
          <w:sz w:val="24"/>
          <w:szCs w:val="24"/>
        </w:rPr>
      </w:pPr>
      <w:r w:rsidRPr="00DA6CF3">
        <w:rPr>
          <w:rFonts w:ascii="Arial" w:hAnsi="Arial" w:cs="Arial"/>
          <w:sz w:val="24"/>
          <w:szCs w:val="24"/>
        </w:rPr>
        <w:t>Clear fridge of any unwanted food, bag it up with all rubbish and take to rubbish area.</w:t>
      </w:r>
    </w:p>
    <w:p w14:paraId="23A275DE" w14:textId="39E3290A" w:rsidR="00CB1FDA" w:rsidRPr="00DA6CF3" w:rsidRDefault="00CB1FDA" w:rsidP="00CB1FDA">
      <w:pPr>
        <w:numPr>
          <w:ilvl w:val="0"/>
          <w:numId w:val="8"/>
        </w:numPr>
        <w:spacing w:after="0"/>
        <w:contextualSpacing/>
        <w:rPr>
          <w:rFonts w:ascii="Arial" w:hAnsi="Arial" w:cs="Arial"/>
          <w:sz w:val="24"/>
          <w:szCs w:val="24"/>
        </w:rPr>
      </w:pPr>
      <w:r w:rsidRPr="00DA6CF3">
        <w:rPr>
          <w:rFonts w:ascii="Arial" w:hAnsi="Arial" w:cs="Arial"/>
          <w:sz w:val="24"/>
          <w:szCs w:val="24"/>
        </w:rPr>
        <w:t>Bag up all dirty linens and towels ready for the laundry</w:t>
      </w:r>
      <w:r w:rsidR="00E0616D">
        <w:rPr>
          <w:rFonts w:ascii="Arial" w:hAnsi="Arial" w:cs="Arial"/>
          <w:sz w:val="24"/>
          <w:szCs w:val="24"/>
        </w:rPr>
        <w:t>.</w:t>
      </w:r>
      <w:r w:rsidRPr="00DA6CF3">
        <w:rPr>
          <w:rFonts w:ascii="Arial" w:hAnsi="Arial" w:cs="Arial"/>
          <w:sz w:val="24"/>
          <w:szCs w:val="24"/>
        </w:rPr>
        <w:t xml:space="preserve"> </w:t>
      </w:r>
    </w:p>
    <w:p w14:paraId="663750A2" w14:textId="77777777" w:rsidR="0070118B" w:rsidRPr="00DA6CF3" w:rsidRDefault="0070118B" w:rsidP="0070118B">
      <w:pPr>
        <w:numPr>
          <w:ilvl w:val="0"/>
          <w:numId w:val="8"/>
        </w:numPr>
        <w:spacing w:after="0"/>
        <w:contextualSpacing/>
        <w:rPr>
          <w:rFonts w:ascii="Arial" w:hAnsi="Arial" w:cs="Arial"/>
          <w:sz w:val="24"/>
          <w:szCs w:val="24"/>
        </w:rPr>
      </w:pPr>
      <w:r w:rsidRPr="00DA6CF3">
        <w:rPr>
          <w:rFonts w:ascii="Arial" w:hAnsi="Arial" w:cs="Arial"/>
          <w:sz w:val="24"/>
          <w:szCs w:val="24"/>
        </w:rPr>
        <w:lastRenderedPageBreak/>
        <w:t xml:space="preserve">If any cleaning supplies are left in the flat remove and store in the office, these can be used for new service users. </w:t>
      </w:r>
    </w:p>
    <w:p w14:paraId="2A907DEC" w14:textId="03A3BB21" w:rsidR="00CB1FDA" w:rsidRPr="00DA6CF3" w:rsidRDefault="00CB1FDA" w:rsidP="00CB1FDA">
      <w:pPr>
        <w:numPr>
          <w:ilvl w:val="0"/>
          <w:numId w:val="8"/>
        </w:numPr>
        <w:spacing w:after="0"/>
        <w:contextualSpacing/>
        <w:rPr>
          <w:rFonts w:ascii="Arial" w:hAnsi="Arial" w:cs="Arial"/>
          <w:sz w:val="24"/>
          <w:szCs w:val="24"/>
        </w:rPr>
      </w:pPr>
      <w:r w:rsidRPr="00DA6CF3">
        <w:rPr>
          <w:rFonts w:ascii="Arial" w:hAnsi="Arial" w:cs="Arial"/>
          <w:sz w:val="24"/>
          <w:szCs w:val="24"/>
        </w:rPr>
        <w:t>Carryi</w:t>
      </w:r>
      <w:r w:rsidR="0070118B" w:rsidRPr="00DA6CF3">
        <w:rPr>
          <w:rFonts w:ascii="Arial" w:hAnsi="Arial" w:cs="Arial"/>
          <w:sz w:val="24"/>
          <w:szCs w:val="24"/>
        </w:rPr>
        <w:t xml:space="preserve">ng out a visual inspection and health and safety </w:t>
      </w:r>
      <w:r w:rsidRPr="00DA6CF3">
        <w:rPr>
          <w:rFonts w:ascii="Arial" w:hAnsi="Arial" w:cs="Arial"/>
          <w:sz w:val="24"/>
          <w:szCs w:val="24"/>
        </w:rPr>
        <w:t>check and feedback any</w:t>
      </w:r>
      <w:r w:rsidR="003D3645" w:rsidRPr="00DA6CF3">
        <w:rPr>
          <w:rFonts w:ascii="Arial" w:hAnsi="Arial" w:cs="Arial"/>
          <w:sz w:val="24"/>
          <w:szCs w:val="24"/>
        </w:rPr>
        <w:t xml:space="preserve"> issues </w:t>
      </w:r>
      <w:r w:rsidR="00E0616D" w:rsidRPr="00DA6CF3">
        <w:rPr>
          <w:rFonts w:ascii="Arial" w:hAnsi="Arial" w:cs="Arial"/>
          <w:sz w:val="24"/>
          <w:szCs w:val="24"/>
        </w:rPr>
        <w:t>or repairs</w:t>
      </w:r>
      <w:r w:rsidR="003D3645" w:rsidRPr="00DA6CF3">
        <w:rPr>
          <w:rFonts w:ascii="Arial" w:hAnsi="Arial" w:cs="Arial"/>
          <w:sz w:val="24"/>
          <w:szCs w:val="24"/>
        </w:rPr>
        <w:t xml:space="preserve"> needed to </w:t>
      </w:r>
      <w:r w:rsidR="00A47ED6" w:rsidRPr="00FD2EC9">
        <w:rPr>
          <w:rFonts w:ascii="Arial" w:hAnsi="Arial" w:cs="Arial"/>
          <w:sz w:val="24"/>
          <w:szCs w:val="24"/>
        </w:rPr>
        <w:t>Reablement Project Officer</w:t>
      </w:r>
      <w:r w:rsidR="00E0616D">
        <w:rPr>
          <w:rFonts w:ascii="Arial" w:hAnsi="Arial" w:cs="Arial"/>
          <w:sz w:val="24"/>
          <w:szCs w:val="24"/>
        </w:rPr>
        <w:t>.</w:t>
      </w:r>
    </w:p>
    <w:p w14:paraId="6B6051A4" w14:textId="77777777" w:rsidR="00CB1FDA" w:rsidRPr="00DA6CF3" w:rsidRDefault="00CB1FDA" w:rsidP="00A47ED6">
      <w:pPr>
        <w:spacing w:after="0"/>
        <w:contextualSpacing/>
        <w:rPr>
          <w:rFonts w:ascii="Arial" w:hAnsi="Arial" w:cs="Arial"/>
          <w:sz w:val="24"/>
          <w:szCs w:val="24"/>
        </w:rPr>
      </w:pPr>
    </w:p>
    <w:p w14:paraId="6928E641" w14:textId="77777777" w:rsidR="00CB1FDA" w:rsidRPr="00DA6CF3" w:rsidRDefault="00CB1FDA" w:rsidP="00CB1FDA">
      <w:pPr>
        <w:spacing w:after="0"/>
        <w:rPr>
          <w:rFonts w:ascii="Arial" w:hAnsi="Arial" w:cs="Arial"/>
          <w:i/>
          <w:sz w:val="24"/>
          <w:szCs w:val="24"/>
        </w:rPr>
      </w:pPr>
      <w:r w:rsidRPr="00DA6CF3">
        <w:rPr>
          <w:rFonts w:ascii="Arial" w:hAnsi="Arial" w:cs="Arial"/>
          <w:i/>
          <w:sz w:val="24"/>
          <w:szCs w:val="24"/>
        </w:rPr>
        <w:t xml:space="preserve"> </w:t>
      </w:r>
    </w:p>
    <w:p w14:paraId="4615CC9F" w14:textId="12E87F9A" w:rsidR="00E529C4" w:rsidRPr="00E529C4" w:rsidRDefault="00E529C4" w:rsidP="0090123B">
      <w:pPr>
        <w:shd w:val="clear" w:color="auto" w:fill="F4B083" w:themeFill="accent2" w:themeFillTint="99"/>
        <w:jc w:val="center"/>
        <w:rPr>
          <w:rFonts w:ascii="Arial" w:hAnsi="Arial" w:cs="Arial"/>
          <w:b/>
          <w:sz w:val="28"/>
          <w:szCs w:val="28"/>
        </w:rPr>
      </w:pPr>
      <w:r w:rsidRPr="00E529C4">
        <w:rPr>
          <w:rFonts w:ascii="Arial" w:hAnsi="Arial" w:cs="Arial"/>
          <w:b/>
          <w:sz w:val="28"/>
          <w:szCs w:val="28"/>
        </w:rPr>
        <w:t>Roles and Responsibilities of the Sheltered Housing Manager</w:t>
      </w:r>
      <w:r w:rsidR="00A47ED6">
        <w:rPr>
          <w:rFonts w:ascii="Arial" w:hAnsi="Arial" w:cs="Arial"/>
          <w:b/>
          <w:sz w:val="28"/>
          <w:szCs w:val="28"/>
        </w:rPr>
        <w:t xml:space="preserve"> (SHM)</w:t>
      </w:r>
    </w:p>
    <w:p w14:paraId="79DF2E86" w14:textId="77777777" w:rsidR="00CC3317" w:rsidRDefault="00CC3317" w:rsidP="0090123B">
      <w:pPr>
        <w:spacing w:after="120" w:line="216" w:lineRule="auto"/>
        <w:jc w:val="right"/>
        <w:rPr>
          <w:rFonts w:ascii="Arial" w:hAnsi="Arial" w:cs="Arial"/>
          <w:b/>
          <w:sz w:val="24"/>
          <w:szCs w:val="24"/>
        </w:rPr>
      </w:pPr>
    </w:p>
    <w:p w14:paraId="60B0F718" w14:textId="77777777" w:rsidR="00F34F7F" w:rsidRDefault="00185EE6" w:rsidP="00185EE6">
      <w:pPr>
        <w:numPr>
          <w:ilvl w:val="0"/>
          <w:numId w:val="18"/>
        </w:numPr>
        <w:spacing w:after="120" w:line="216" w:lineRule="auto"/>
        <w:rPr>
          <w:rFonts w:ascii="Arial" w:eastAsia="Times New Roman" w:hAnsi="Arial" w:cs="Arial"/>
          <w:sz w:val="24"/>
          <w:szCs w:val="24"/>
        </w:rPr>
      </w:pPr>
      <w:r w:rsidRPr="4C83AEA2">
        <w:rPr>
          <w:rFonts w:ascii="Arial" w:eastAsia="Times New Roman" w:hAnsi="Arial" w:cs="Arial"/>
          <w:sz w:val="24"/>
          <w:szCs w:val="24"/>
        </w:rPr>
        <w:t>To meet service user on day of admission explain and arrange for them to sign the license (</w:t>
      </w:r>
      <w:r w:rsidRPr="00A47ED6">
        <w:rPr>
          <w:rFonts w:ascii="Arial" w:eastAsia="Times New Roman" w:hAnsi="Arial" w:cs="Arial"/>
          <w:i/>
          <w:iCs/>
          <w:sz w:val="24"/>
          <w:szCs w:val="24"/>
        </w:rPr>
        <w:t>referrer to notify and liaise with the duty Sheltered Housing Manager on 0207 435 6813 by 14:00 to arrange and confirm access</w:t>
      </w:r>
      <w:r w:rsidR="00F34F7F">
        <w:rPr>
          <w:rFonts w:ascii="Arial" w:eastAsia="Times New Roman" w:hAnsi="Arial" w:cs="Arial"/>
          <w:sz w:val="24"/>
          <w:szCs w:val="24"/>
        </w:rPr>
        <w:t>).</w:t>
      </w:r>
      <w:r w:rsidRPr="4C83AEA2">
        <w:rPr>
          <w:rFonts w:ascii="Arial" w:eastAsia="Times New Roman" w:hAnsi="Arial" w:cs="Arial"/>
          <w:sz w:val="24"/>
          <w:szCs w:val="24"/>
        </w:rPr>
        <w:t xml:space="preserve"> </w:t>
      </w:r>
    </w:p>
    <w:p w14:paraId="50A1DD82" w14:textId="405F3E8E" w:rsidR="00185EE6" w:rsidRPr="00185EE6" w:rsidRDefault="00185EE6" w:rsidP="00185EE6">
      <w:pPr>
        <w:numPr>
          <w:ilvl w:val="0"/>
          <w:numId w:val="18"/>
        </w:numPr>
        <w:spacing w:after="120" w:line="216" w:lineRule="auto"/>
        <w:rPr>
          <w:rFonts w:ascii="Arial" w:eastAsia="Times New Roman" w:hAnsi="Arial" w:cs="Arial"/>
          <w:sz w:val="24"/>
          <w:szCs w:val="24"/>
        </w:rPr>
      </w:pPr>
      <w:r w:rsidRPr="4C83AEA2">
        <w:rPr>
          <w:rFonts w:ascii="Arial" w:eastAsia="Times New Roman" w:hAnsi="Arial" w:cs="Arial"/>
          <w:sz w:val="24"/>
          <w:szCs w:val="24"/>
        </w:rPr>
        <w:t>Admissions must arrive at the scheme by 1</w:t>
      </w:r>
      <w:r w:rsidR="7C4CAC67" w:rsidRPr="4C83AEA2">
        <w:rPr>
          <w:rFonts w:ascii="Arial" w:eastAsia="Times New Roman" w:hAnsi="Arial" w:cs="Arial"/>
          <w:sz w:val="24"/>
          <w:szCs w:val="24"/>
        </w:rPr>
        <w:t>4</w:t>
      </w:r>
      <w:r w:rsidRPr="4C83AEA2">
        <w:rPr>
          <w:rFonts w:ascii="Arial" w:eastAsia="Times New Roman" w:hAnsi="Arial" w:cs="Arial"/>
          <w:sz w:val="24"/>
          <w:szCs w:val="24"/>
        </w:rPr>
        <w:t>:00</w:t>
      </w:r>
      <w:r w:rsidR="00047375" w:rsidRPr="4C83AEA2">
        <w:rPr>
          <w:rFonts w:ascii="Arial" w:eastAsia="Times New Roman" w:hAnsi="Arial" w:cs="Arial"/>
          <w:sz w:val="24"/>
          <w:szCs w:val="24"/>
        </w:rPr>
        <w:t xml:space="preserve"> </w:t>
      </w:r>
      <w:r w:rsidRPr="4C83AEA2">
        <w:rPr>
          <w:rFonts w:ascii="Arial" w:eastAsia="Times New Roman" w:hAnsi="Arial" w:cs="Arial"/>
          <w:sz w:val="24"/>
          <w:szCs w:val="24"/>
        </w:rPr>
        <w:t>latest (Monday – Friday), please note there will be no admissions after 1</w:t>
      </w:r>
      <w:r w:rsidR="6BB5FB68" w:rsidRPr="4C83AEA2">
        <w:rPr>
          <w:rFonts w:ascii="Arial" w:eastAsia="Times New Roman" w:hAnsi="Arial" w:cs="Arial"/>
          <w:sz w:val="24"/>
          <w:szCs w:val="24"/>
        </w:rPr>
        <w:t>4.00</w:t>
      </w:r>
      <w:r w:rsidRPr="4C83AEA2">
        <w:rPr>
          <w:rFonts w:ascii="Arial" w:eastAsia="Times New Roman" w:hAnsi="Arial" w:cs="Arial"/>
          <w:sz w:val="24"/>
          <w:szCs w:val="24"/>
        </w:rPr>
        <w:t xml:space="preserve"> and on weekends</w:t>
      </w:r>
      <w:r w:rsidR="00F34F7F">
        <w:rPr>
          <w:rFonts w:ascii="Arial" w:eastAsia="Times New Roman" w:hAnsi="Arial" w:cs="Arial"/>
          <w:sz w:val="24"/>
          <w:szCs w:val="24"/>
        </w:rPr>
        <w:t>.</w:t>
      </w:r>
    </w:p>
    <w:p w14:paraId="6CBBA496" w14:textId="77777777" w:rsidR="00185EE6" w:rsidRPr="00185EE6" w:rsidRDefault="00185EE6" w:rsidP="00185EE6">
      <w:pPr>
        <w:numPr>
          <w:ilvl w:val="0"/>
          <w:numId w:val="18"/>
        </w:numPr>
        <w:spacing w:after="120" w:line="216" w:lineRule="auto"/>
        <w:rPr>
          <w:rFonts w:ascii="Arial" w:eastAsia="Times New Roman" w:hAnsi="Arial" w:cs="Arial"/>
          <w:sz w:val="24"/>
          <w:szCs w:val="24"/>
        </w:rPr>
      </w:pPr>
      <w:r w:rsidRPr="00185EE6">
        <w:rPr>
          <w:rFonts w:ascii="Arial" w:eastAsia="Times New Roman" w:hAnsi="Arial" w:cs="Arial"/>
          <w:sz w:val="24"/>
          <w:szCs w:val="24"/>
        </w:rPr>
        <w:t>On the day of admission, Sheltered Housing will provide service user with a set of keys, a fob and Careline pendant. Discharges from the scheme should be managed in conjunction with staff on site, Reablement officer to ensure keys and fobs are returned.</w:t>
      </w:r>
    </w:p>
    <w:p w14:paraId="75A5EF99" w14:textId="1A630B0F" w:rsidR="00185EE6" w:rsidRPr="00185EE6" w:rsidRDefault="00185EE6" w:rsidP="00185EE6">
      <w:pPr>
        <w:numPr>
          <w:ilvl w:val="0"/>
          <w:numId w:val="18"/>
        </w:numPr>
        <w:spacing w:after="120" w:line="216" w:lineRule="auto"/>
        <w:rPr>
          <w:rFonts w:ascii="Arial" w:eastAsia="Times New Roman" w:hAnsi="Arial" w:cs="Arial"/>
          <w:sz w:val="24"/>
          <w:szCs w:val="24"/>
        </w:rPr>
      </w:pPr>
      <w:r w:rsidRPr="00185EE6">
        <w:rPr>
          <w:rFonts w:ascii="Arial" w:eastAsia="Times New Roman" w:hAnsi="Arial" w:cs="Arial"/>
          <w:sz w:val="24"/>
          <w:szCs w:val="24"/>
        </w:rPr>
        <w:t xml:space="preserve">To keep a record of incidents that occur during working hours when it impacts the service and other tenants and to handover to Reablement Team at the earliest opportunity. </w:t>
      </w:r>
    </w:p>
    <w:p w14:paraId="79E5AA01" w14:textId="77777777" w:rsidR="00185EE6" w:rsidRPr="00185EE6" w:rsidRDefault="00185EE6" w:rsidP="00185EE6">
      <w:pPr>
        <w:numPr>
          <w:ilvl w:val="0"/>
          <w:numId w:val="18"/>
        </w:numPr>
        <w:spacing w:after="120" w:line="216" w:lineRule="auto"/>
        <w:rPr>
          <w:rFonts w:ascii="Arial" w:eastAsia="Times New Roman" w:hAnsi="Arial" w:cs="Arial"/>
          <w:sz w:val="24"/>
          <w:szCs w:val="24"/>
        </w:rPr>
      </w:pPr>
      <w:r w:rsidRPr="00185EE6">
        <w:rPr>
          <w:rFonts w:ascii="Arial" w:eastAsia="Times New Roman" w:hAnsi="Arial" w:cs="Arial"/>
          <w:sz w:val="24"/>
          <w:szCs w:val="24"/>
        </w:rPr>
        <w:t xml:space="preserve">To provide information and records to Careline - the Sheltered Housing Manager will inform Careline of new admissions and confirm emergency escalation for Reablement service users as part of the induction process. </w:t>
      </w:r>
    </w:p>
    <w:p w14:paraId="7AB7D814" w14:textId="34CB92FE" w:rsidR="00185EE6" w:rsidRPr="00185EE6" w:rsidRDefault="00185EE6" w:rsidP="00185EE6">
      <w:pPr>
        <w:numPr>
          <w:ilvl w:val="1"/>
          <w:numId w:val="18"/>
        </w:numPr>
        <w:spacing w:after="0" w:line="240" w:lineRule="auto"/>
        <w:jc w:val="both"/>
        <w:rPr>
          <w:rFonts w:ascii="Arial" w:eastAsia="Calibri" w:hAnsi="Arial" w:cs="Arial"/>
          <w:sz w:val="24"/>
          <w:szCs w:val="24"/>
        </w:rPr>
      </w:pPr>
      <w:r w:rsidRPr="00185EE6">
        <w:rPr>
          <w:rFonts w:ascii="Arial" w:eastAsia="Calibri" w:hAnsi="Arial" w:cs="Arial"/>
          <w:sz w:val="24"/>
          <w:szCs w:val="24"/>
        </w:rPr>
        <w:lastRenderedPageBreak/>
        <w:t>Reablement Team must provide information to the sheltered housing manager on planned move ins (</w:t>
      </w:r>
      <w:r w:rsidRPr="00AC73FE">
        <w:rPr>
          <w:rFonts w:ascii="Arial" w:eastAsia="Calibri" w:hAnsi="Arial" w:cs="Arial"/>
          <w:i/>
          <w:iCs/>
          <w:sz w:val="24"/>
          <w:szCs w:val="24"/>
        </w:rPr>
        <w:t>to include GP, allocated worker responsible for the service user, care agency involved, N.O.K, any relevant health issues and risk assessments and other relevant information that could impact on residents of the scheme</w:t>
      </w:r>
      <w:r w:rsidR="00AC73FE">
        <w:rPr>
          <w:rFonts w:ascii="Arial" w:eastAsia="Calibri" w:hAnsi="Arial" w:cs="Arial"/>
          <w:i/>
          <w:iCs/>
          <w:sz w:val="24"/>
          <w:szCs w:val="24"/>
        </w:rPr>
        <w:t>)</w:t>
      </w:r>
      <w:r w:rsidRPr="00AC73FE">
        <w:rPr>
          <w:rFonts w:ascii="Arial" w:eastAsia="Calibri" w:hAnsi="Arial" w:cs="Arial"/>
          <w:i/>
          <w:iCs/>
          <w:sz w:val="24"/>
          <w:szCs w:val="24"/>
        </w:rPr>
        <w:t xml:space="preserve">. </w:t>
      </w:r>
    </w:p>
    <w:p w14:paraId="79E970DF" w14:textId="77777777" w:rsidR="00185EE6" w:rsidRPr="00185EE6" w:rsidRDefault="00185EE6" w:rsidP="00185EE6">
      <w:pPr>
        <w:spacing w:after="120" w:line="216" w:lineRule="auto"/>
        <w:ind w:left="785"/>
        <w:rPr>
          <w:rFonts w:ascii="Arial" w:eastAsia="Times New Roman" w:hAnsi="Arial" w:cs="Arial"/>
          <w:sz w:val="24"/>
          <w:szCs w:val="24"/>
        </w:rPr>
      </w:pPr>
    </w:p>
    <w:p w14:paraId="0B9C13BA" w14:textId="77777777" w:rsidR="00185EE6" w:rsidRPr="00185EE6" w:rsidRDefault="00185EE6" w:rsidP="00185EE6">
      <w:pPr>
        <w:numPr>
          <w:ilvl w:val="0"/>
          <w:numId w:val="18"/>
        </w:numPr>
        <w:tabs>
          <w:tab w:val="left" w:pos="720"/>
          <w:tab w:val="left" w:pos="1134"/>
        </w:tabs>
        <w:spacing w:after="120" w:line="216" w:lineRule="auto"/>
        <w:jc w:val="both"/>
        <w:rPr>
          <w:rFonts w:ascii="Arial" w:eastAsia="Times New Roman" w:hAnsi="Arial" w:cs="Arial"/>
          <w:sz w:val="24"/>
          <w:szCs w:val="24"/>
        </w:rPr>
      </w:pPr>
      <w:r w:rsidRPr="00185EE6">
        <w:rPr>
          <w:rFonts w:ascii="Arial" w:eastAsia="Times New Roman" w:hAnsi="Arial" w:cs="Arial"/>
          <w:sz w:val="24"/>
          <w:szCs w:val="24"/>
        </w:rPr>
        <w:t>Sheltered Housing to appropriately hand over and receive control of the emergency call system during office hours with the co-operation of Careline out of hours. To test the emergency community alarms system in line with the Sheltered Housing procedure.</w:t>
      </w:r>
    </w:p>
    <w:p w14:paraId="7DAD6BA8" w14:textId="77777777" w:rsidR="00185EE6" w:rsidRPr="00185EE6" w:rsidRDefault="00185EE6" w:rsidP="00185EE6">
      <w:pPr>
        <w:numPr>
          <w:ilvl w:val="0"/>
          <w:numId w:val="18"/>
        </w:numPr>
        <w:tabs>
          <w:tab w:val="left" w:pos="720"/>
          <w:tab w:val="left" w:pos="1134"/>
        </w:tabs>
        <w:spacing w:after="120" w:line="216" w:lineRule="auto"/>
        <w:jc w:val="both"/>
        <w:rPr>
          <w:rFonts w:ascii="Arial" w:eastAsia="Times New Roman" w:hAnsi="Arial" w:cs="Arial"/>
          <w:sz w:val="24"/>
          <w:szCs w:val="24"/>
        </w:rPr>
      </w:pPr>
      <w:r w:rsidRPr="00185EE6">
        <w:rPr>
          <w:rFonts w:ascii="Arial" w:eastAsia="Times New Roman" w:hAnsi="Arial" w:cs="Arial"/>
          <w:sz w:val="24"/>
          <w:szCs w:val="24"/>
        </w:rPr>
        <w:t>Sheltered Housing will be responsible for maintaining a good standard of housing management on the scheme</w:t>
      </w:r>
      <w:r w:rsidRPr="00185EE6">
        <w:rPr>
          <w:rFonts w:ascii="Arial" w:hAnsi="Arial" w:cs="Arial"/>
          <w:sz w:val="24"/>
          <w:szCs w:val="24"/>
        </w:rPr>
        <w:t>. To monitor the condition of the block and advise Estate officers and/or caretaker.</w:t>
      </w:r>
    </w:p>
    <w:p w14:paraId="010808DE" w14:textId="77777777" w:rsidR="00185EE6" w:rsidRDefault="00185EE6" w:rsidP="00185EE6">
      <w:pPr>
        <w:tabs>
          <w:tab w:val="left" w:pos="720"/>
          <w:tab w:val="left" w:pos="1134"/>
        </w:tabs>
        <w:spacing w:after="120" w:line="216" w:lineRule="auto"/>
        <w:ind w:left="425"/>
        <w:jc w:val="both"/>
        <w:rPr>
          <w:rFonts w:ascii="Arial" w:eastAsia="Times New Roman" w:hAnsi="Arial" w:cs="Arial"/>
          <w:sz w:val="24"/>
          <w:szCs w:val="24"/>
        </w:rPr>
      </w:pPr>
    </w:p>
    <w:p w14:paraId="2E7E7A03" w14:textId="77777777" w:rsidR="005D1B42" w:rsidRPr="00185EE6" w:rsidRDefault="005D1B42" w:rsidP="00185EE6">
      <w:pPr>
        <w:tabs>
          <w:tab w:val="left" w:pos="720"/>
          <w:tab w:val="left" w:pos="1134"/>
        </w:tabs>
        <w:spacing w:after="120" w:line="216" w:lineRule="auto"/>
        <w:ind w:left="425"/>
        <w:jc w:val="both"/>
        <w:rPr>
          <w:rFonts w:ascii="Arial" w:eastAsia="Times New Roman" w:hAnsi="Arial" w:cs="Arial"/>
          <w:sz w:val="24"/>
          <w:szCs w:val="24"/>
        </w:rPr>
      </w:pPr>
    </w:p>
    <w:p w14:paraId="2C48D171" w14:textId="77777777" w:rsidR="00185EE6" w:rsidRPr="005D1B42" w:rsidRDefault="00185EE6" w:rsidP="00185EE6">
      <w:pPr>
        <w:tabs>
          <w:tab w:val="left" w:pos="720"/>
          <w:tab w:val="left" w:pos="1134"/>
        </w:tabs>
        <w:spacing w:after="120" w:line="216" w:lineRule="auto"/>
        <w:jc w:val="both"/>
        <w:rPr>
          <w:rFonts w:ascii="Arial" w:eastAsia="Times New Roman" w:hAnsi="Arial" w:cs="Arial"/>
          <w:b/>
          <w:bCs/>
          <w:sz w:val="24"/>
          <w:szCs w:val="24"/>
        </w:rPr>
      </w:pPr>
      <w:r w:rsidRPr="005D1B42">
        <w:rPr>
          <w:rFonts w:ascii="Arial" w:hAnsi="Arial" w:cs="Arial"/>
          <w:b/>
          <w:bCs/>
          <w:sz w:val="24"/>
          <w:szCs w:val="24"/>
        </w:rPr>
        <w:t>Sheltered Housing staff will be responsible for the following during the Reablement period:</w:t>
      </w:r>
    </w:p>
    <w:p w14:paraId="11508F85" w14:textId="77777777" w:rsidR="005D1B42" w:rsidRPr="005D1B42" w:rsidRDefault="00185EE6" w:rsidP="005D1B42">
      <w:pPr>
        <w:pStyle w:val="ListParagraph"/>
        <w:numPr>
          <w:ilvl w:val="0"/>
          <w:numId w:val="27"/>
        </w:numPr>
        <w:spacing w:line="240" w:lineRule="auto"/>
        <w:jc w:val="both"/>
        <w:rPr>
          <w:rFonts w:ascii="Arial" w:hAnsi="Arial" w:cs="Arial"/>
          <w:b/>
          <w:bCs/>
          <w:sz w:val="24"/>
          <w:szCs w:val="24"/>
        </w:rPr>
      </w:pPr>
      <w:r w:rsidRPr="005D1B42">
        <w:rPr>
          <w:rFonts w:ascii="Arial" w:hAnsi="Arial" w:cs="Arial"/>
          <w:b/>
          <w:bCs/>
          <w:sz w:val="24"/>
          <w:szCs w:val="24"/>
        </w:rPr>
        <w:t>Prior to service user moving in:</w:t>
      </w:r>
    </w:p>
    <w:p w14:paraId="2BF2312C" w14:textId="77777777" w:rsidR="00110F7B" w:rsidRDefault="00185EE6" w:rsidP="00110F7B">
      <w:pPr>
        <w:pStyle w:val="ListParagraph"/>
        <w:numPr>
          <w:ilvl w:val="1"/>
          <w:numId w:val="27"/>
        </w:numPr>
        <w:spacing w:line="240" w:lineRule="auto"/>
        <w:jc w:val="both"/>
        <w:rPr>
          <w:rFonts w:ascii="Arial" w:hAnsi="Arial" w:cs="Arial"/>
          <w:sz w:val="24"/>
          <w:szCs w:val="24"/>
        </w:rPr>
      </w:pPr>
      <w:r w:rsidRPr="00110F7B">
        <w:rPr>
          <w:rFonts w:ascii="Arial" w:hAnsi="Arial" w:cs="Arial"/>
          <w:sz w:val="24"/>
          <w:szCs w:val="24"/>
        </w:rPr>
        <w:t>Preparing licences for sign-up which will be kept in the office at H</w:t>
      </w:r>
      <w:r w:rsidR="005D1B42" w:rsidRPr="00110F7B">
        <w:rPr>
          <w:rFonts w:ascii="Arial" w:hAnsi="Arial" w:cs="Arial"/>
          <w:sz w:val="24"/>
          <w:szCs w:val="24"/>
        </w:rPr>
        <w:t>enderson Court.</w:t>
      </w:r>
    </w:p>
    <w:p w14:paraId="585E70A2" w14:textId="70168B7D" w:rsidR="00185EE6" w:rsidRPr="00110F7B" w:rsidRDefault="00185EE6" w:rsidP="00110F7B">
      <w:pPr>
        <w:pStyle w:val="ListParagraph"/>
        <w:numPr>
          <w:ilvl w:val="1"/>
          <w:numId w:val="27"/>
        </w:numPr>
        <w:spacing w:line="240" w:lineRule="auto"/>
        <w:jc w:val="both"/>
        <w:rPr>
          <w:rFonts w:ascii="Arial" w:hAnsi="Arial" w:cs="Arial"/>
          <w:sz w:val="24"/>
          <w:szCs w:val="24"/>
        </w:rPr>
      </w:pPr>
      <w:r w:rsidRPr="00110F7B">
        <w:rPr>
          <w:rFonts w:ascii="Arial" w:hAnsi="Arial" w:cs="Arial"/>
          <w:sz w:val="24"/>
          <w:szCs w:val="24"/>
        </w:rPr>
        <w:t>Sending an email to the Estate Management Team informing them about sign up.</w:t>
      </w:r>
    </w:p>
    <w:p w14:paraId="24DB0C3E" w14:textId="77777777" w:rsidR="00185EE6" w:rsidRPr="00110F7B" w:rsidRDefault="00185EE6" w:rsidP="00110F7B">
      <w:pPr>
        <w:pStyle w:val="ListParagraph"/>
        <w:numPr>
          <w:ilvl w:val="0"/>
          <w:numId w:val="27"/>
        </w:numPr>
        <w:spacing w:line="240" w:lineRule="auto"/>
        <w:jc w:val="left"/>
        <w:rPr>
          <w:rFonts w:ascii="Arial" w:hAnsi="Arial" w:cs="Arial"/>
          <w:b/>
          <w:bCs/>
          <w:sz w:val="24"/>
          <w:szCs w:val="24"/>
        </w:rPr>
      </w:pPr>
      <w:r w:rsidRPr="00110F7B">
        <w:rPr>
          <w:rFonts w:ascii="Arial" w:hAnsi="Arial" w:cs="Arial"/>
          <w:b/>
          <w:bCs/>
          <w:sz w:val="24"/>
          <w:szCs w:val="24"/>
        </w:rPr>
        <w:t>When the service user is moving in:</w:t>
      </w:r>
    </w:p>
    <w:p w14:paraId="524C635C" w14:textId="77777777" w:rsidR="002C5C15" w:rsidRDefault="00185EE6" w:rsidP="002C5C15">
      <w:pPr>
        <w:numPr>
          <w:ilvl w:val="0"/>
          <w:numId w:val="28"/>
        </w:numPr>
        <w:spacing w:after="0" w:line="240" w:lineRule="auto"/>
        <w:contextualSpacing/>
        <w:rPr>
          <w:rFonts w:ascii="Arial" w:eastAsia="Calibri" w:hAnsi="Arial" w:cs="Arial"/>
          <w:sz w:val="24"/>
          <w:szCs w:val="24"/>
        </w:rPr>
      </w:pPr>
      <w:r w:rsidRPr="00185EE6">
        <w:rPr>
          <w:rFonts w:ascii="Arial" w:hAnsi="Arial" w:cs="Arial"/>
          <w:sz w:val="24"/>
          <w:szCs w:val="24"/>
        </w:rPr>
        <w:t xml:space="preserve">If available, being present during the move in to give access to the flat </w:t>
      </w:r>
      <w:r w:rsidRPr="00185EE6">
        <w:rPr>
          <w:rFonts w:ascii="Arial" w:eastAsia="Calibri" w:hAnsi="Arial" w:cs="Arial"/>
          <w:sz w:val="24"/>
          <w:szCs w:val="24"/>
        </w:rPr>
        <w:t>and hand over the keys and access fob for the property. If not available, Reablement therapist or RDO to undertake</w:t>
      </w:r>
    </w:p>
    <w:p w14:paraId="69523AF7" w14:textId="77777777" w:rsidR="002C5C15" w:rsidRDefault="00185EE6" w:rsidP="002C5C15">
      <w:pPr>
        <w:numPr>
          <w:ilvl w:val="0"/>
          <w:numId w:val="28"/>
        </w:numPr>
        <w:spacing w:after="0" w:line="240" w:lineRule="auto"/>
        <w:contextualSpacing/>
        <w:rPr>
          <w:rFonts w:ascii="Arial" w:eastAsia="Calibri" w:hAnsi="Arial" w:cs="Arial"/>
          <w:sz w:val="24"/>
          <w:szCs w:val="24"/>
        </w:rPr>
      </w:pPr>
      <w:r w:rsidRPr="002C5C15">
        <w:rPr>
          <w:rFonts w:ascii="Arial" w:eastAsia="Calibri" w:hAnsi="Arial" w:cs="Arial"/>
          <w:sz w:val="24"/>
          <w:szCs w:val="24"/>
        </w:rPr>
        <w:t>Assist with sign up of the Reablement licence agreement, which will be kept in the office at H</w:t>
      </w:r>
      <w:r w:rsidR="002C5C15">
        <w:rPr>
          <w:rFonts w:ascii="Arial" w:eastAsia="Calibri" w:hAnsi="Arial" w:cs="Arial"/>
          <w:sz w:val="24"/>
          <w:szCs w:val="24"/>
        </w:rPr>
        <w:t>enderson court</w:t>
      </w:r>
      <w:r w:rsidRPr="002C5C15">
        <w:rPr>
          <w:rFonts w:ascii="Arial" w:eastAsia="Calibri" w:hAnsi="Arial" w:cs="Arial"/>
          <w:sz w:val="24"/>
          <w:szCs w:val="24"/>
        </w:rPr>
        <w:t>.</w:t>
      </w:r>
      <w:r w:rsidRPr="002C5C15">
        <w:rPr>
          <w:rFonts w:ascii="Arial" w:hAnsi="Arial" w:cs="Arial"/>
          <w:sz w:val="24"/>
          <w:szCs w:val="24"/>
        </w:rPr>
        <w:t xml:space="preserve"> </w:t>
      </w:r>
      <w:r w:rsidRPr="002C5C15">
        <w:rPr>
          <w:rFonts w:ascii="Arial" w:eastAsia="Calibri" w:hAnsi="Arial" w:cs="Arial"/>
          <w:sz w:val="24"/>
          <w:szCs w:val="24"/>
        </w:rPr>
        <w:t>If not available at time of move in, this should take place at the earliest opportunity</w:t>
      </w:r>
    </w:p>
    <w:p w14:paraId="01CB1B23" w14:textId="67DCB86C" w:rsidR="002C5C15" w:rsidRDefault="00185EE6" w:rsidP="002C5C15">
      <w:pPr>
        <w:numPr>
          <w:ilvl w:val="0"/>
          <w:numId w:val="28"/>
        </w:numPr>
        <w:spacing w:after="0" w:line="240" w:lineRule="auto"/>
        <w:contextualSpacing/>
        <w:rPr>
          <w:rFonts w:ascii="Arial" w:eastAsia="Calibri" w:hAnsi="Arial" w:cs="Arial"/>
          <w:sz w:val="24"/>
          <w:szCs w:val="24"/>
        </w:rPr>
      </w:pPr>
      <w:r w:rsidRPr="002C5C15">
        <w:rPr>
          <w:rFonts w:ascii="Arial" w:eastAsia="Calibri" w:hAnsi="Arial" w:cs="Arial"/>
          <w:sz w:val="24"/>
          <w:szCs w:val="24"/>
        </w:rPr>
        <w:lastRenderedPageBreak/>
        <w:t>Providing instructions for the use of the flat.</w:t>
      </w:r>
    </w:p>
    <w:p w14:paraId="33952BC8" w14:textId="77777777" w:rsidR="00C00F94" w:rsidRDefault="00185EE6" w:rsidP="00C00F94">
      <w:pPr>
        <w:numPr>
          <w:ilvl w:val="0"/>
          <w:numId w:val="28"/>
        </w:numPr>
        <w:spacing w:after="0" w:line="240" w:lineRule="auto"/>
        <w:contextualSpacing/>
        <w:rPr>
          <w:rFonts w:ascii="Arial" w:eastAsia="Calibri" w:hAnsi="Arial" w:cs="Arial"/>
          <w:sz w:val="24"/>
          <w:szCs w:val="24"/>
        </w:rPr>
      </w:pPr>
      <w:r w:rsidRPr="002C5C15">
        <w:rPr>
          <w:rFonts w:ascii="Arial" w:eastAsia="Calibri" w:hAnsi="Arial" w:cs="Arial"/>
          <w:sz w:val="24"/>
          <w:szCs w:val="24"/>
        </w:rPr>
        <w:t>Providing a photocopy of the licence agreement to the licensee.</w:t>
      </w:r>
    </w:p>
    <w:p w14:paraId="091A1070" w14:textId="77777777" w:rsidR="00C00F94" w:rsidRDefault="00C00F94" w:rsidP="00C00F94">
      <w:pPr>
        <w:spacing w:after="0" w:line="240" w:lineRule="auto"/>
        <w:contextualSpacing/>
        <w:rPr>
          <w:rFonts w:ascii="Arial" w:eastAsia="Calibri" w:hAnsi="Arial" w:cs="Arial"/>
          <w:sz w:val="24"/>
          <w:szCs w:val="24"/>
        </w:rPr>
      </w:pPr>
    </w:p>
    <w:p w14:paraId="4B8DD79E" w14:textId="77777777" w:rsidR="00C00F94" w:rsidRPr="00C00F94" w:rsidRDefault="00185EE6" w:rsidP="00C00F94">
      <w:pPr>
        <w:pStyle w:val="ListParagraph"/>
        <w:numPr>
          <w:ilvl w:val="0"/>
          <w:numId w:val="34"/>
        </w:numPr>
        <w:spacing w:line="240" w:lineRule="auto"/>
        <w:jc w:val="left"/>
        <w:rPr>
          <w:rFonts w:ascii="Arial" w:hAnsi="Arial" w:cs="Arial"/>
          <w:sz w:val="24"/>
          <w:szCs w:val="24"/>
        </w:rPr>
      </w:pPr>
      <w:r w:rsidRPr="00C00F94">
        <w:rPr>
          <w:rFonts w:ascii="Arial" w:hAnsi="Arial" w:cs="Arial"/>
          <w:b/>
          <w:sz w:val="24"/>
          <w:szCs w:val="24"/>
        </w:rPr>
        <w:t>While the service user is staying in HC Sheltered Housing staff will undertake the following:</w:t>
      </w:r>
    </w:p>
    <w:p w14:paraId="06230D39" w14:textId="12AFC17A" w:rsidR="00595CB6" w:rsidRPr="001203B0" w:rsidRDefault="00185EE6" w:rsidP="001203B0">
      <w:pPr>
        <w:pStyle w:val="ListParagraph"/>
        <w:numPr>
          <w:ilvl w:val="0"/>
          <w:numId w:val="36"/>
        </w:numPr>
        <w:spacing w:line="240" w:lineRule="auto"/>
        <w:ind w:left="1418" w:hanging="284"/>
        <w:jc w:val="left"/>
        <w:rPr>
          <w:rFonts w:ascii="Arial" w:hAnsi="Arial" w:cs="Arial"/>
          <w:sz w:val="24"/>
          <w:szCs w:val="24"/>
        </w:rPr>
      </w:pPr>
      <w:r w:rsidRPr="001203B0">
        <w:rPr>
          <w:rFonts w:ascii="Arial" w:hAnsi="Arial" w:cs="Arial"/>
          <w:sz w:val="24"/>
          <w:szCs w:val="24"/>
        </w:rPr>
        <w:t>Assisting with emergencies</w:t>
      </w:r>
      <w:r w:rsidR="00595CB6" w:rsidRPr="001203B0">
        <w:rPr>
          <w:rFonts w:ascii="Arial" w:hAnsi="Arial" w:cs="Arial"/>
          <w:sz w:val="24"/>
          <w:szCs w:val="24"/>
        </w:rPr>
        <w:t>.</w:t>
      </w:r>
    </w:p>
    <w:p w14:paraId="32FA8975" w14:textId="7E20F9A3" w:rsidR="00185EE6" w:rsidRPr="001203B0" w:rsidRDefault="00185EE6" w:rsidP="001203B0">
      <w:pPr>
        <w:pStyle w:val="ListParagraph"/>
        <w:numPr>
          <w:ilvl w:val="0"/>
          <w:numId w:val="36"/>
        </w:numPr>
        <w:spacing w:line="240" w:lineRule="auto"/>
        <w:ind w:left="1418" w:hanging="284"/>
        <w:jc w:val="left"/>
        <w:rPr>
          <w:rFonts w:ascii="Arial" w:eastAsiaTheme="minorHAnsi" w:hAnsi="Arial" w:cs="Arial"/>
          <w:sz w:val="24"/>
          <w:szCs w:val="24"/>
        </w:rPr>
      </w:pPr>
      <w:r w:rsidRPr="001203B0">
        <w:rPr>
          <w:rFonts w:ascii="Arial" w:hAnsi="Arial" w:cs="Arial"/>
          <w:sz w:val="24"/>
          <w:szCs w:val="24"/>
        </w:rPr>
        <w:t>Following up on maintenance or safety issues in  the flats</w:t>
      </w:r>
      <w:r w:rsidR="00595CB6" w:rsidRPr="001203B0">
        <w:rPr>
          <w:rFonts w:ascii="Arial" w:hAnsi="Arial" w:cs="Arial"/>
          <w:sz w:val="24"/>
          <w:szCs w:val="24"/>
        </w:rPr>
        <w:t>.</w:t>
      </w:r>
    </w:p>
    <w:p w14:paraId="50780DA4" w14:textId="5215D454" w:rsidR="00185EE6" w:rsidRPr="001203B0" w:rsidRDefault="00185EE6" w:rsidP="001203B0">
      <w:pPr>
        <w:pStyle w:val="ListParagraph"/>
        <w:numPr>
          <w:ilvl w:val="0"/>
          <w:numId w:val="36"/>
        </w:numPr>
        <w:spacing w:line="240" w:lineRule="auto"/>
        <w:ind w:left="1418" w:hanging="284"/>
        <w:jc w:val="both"/>
        <w:rPr>
          <w:rFonts w:ascii="Arial" w:hAnsi="Arial" w:cs="Arial"/>
          <w:sz w:val="24"/>
          <w:szCs w:val="24"/>
        </w:rPr>
      </w:pPr>
      <w:r w:rsidRPr="001203B0">
        <w:rPr>
          <w:rFonts w:ascii="Arial" w:hAnsi="Arial" w:cs="Arial"/>
          <w:sz w:val="24"/>
          <w:szCs w:val="24"/>
        </w:rPr>
        <w:t>Putting the Personal Emergency Evacuation Plan (PEEP) in firebox when service user moves in (to be provided by therapist)</w:t>
      </w:r>
      <w:r w:rsidR="00595CB6" w:rsidRPr="001203B0">
        <w:rPr>
          <w:rFonts w:ascii="Arial" w:hAnsi="Arial" w:cs="Arial"/>
          <w:sz w:val="24"/>
          <w:szCs w:val="24"/>
        </w:rPr>
        <w:t>.</w:t>
      </w:r>
    </w:p>
    <w:p w14:paraId="28B03900" w14:textId="77777777" w:rsidR="00185EE6" w:rsidRPr="001203B0" w:rsidRDefault="00185EE6" w:rsidP="001203B0">
      <w:pPr>
        <w:pStyle w:val="ListParagraph"/>
        <w:numPr>
          <w:ilvl w:val="0"/>
          <w:numId w:val="36"/>
        </w:numPr>
        <w:spacing w:line="240" w:lineRule="auto"/>
        <w:ind w:left="1418" w:hanging="284"/>
        <w:jc w:val="both"/>
        <w:rPr>
          <w:rFonts w:ascii="Arial" w:hAnsi="Arial" w:cs="Arial"/>
          <w:sz w:val="24"/>
          <w:szCs w:val="24"/>
        </w:rPr>
      </w:pPr>
      <w:r w:rsidRPr="001203B0">
        <w:rPr>
          <w:rFonts w:ascii="Arial" w:hAnsi="Arial" w:cs="Arial"/>
          <w:sz w:val="24"/>
          <w:szCs w:val="24"/>
        </w:rPr>
        <w:t>Overseeing/advising service user on general security issues related to the whole Scheme neighbours etc.</w:t>
      </w:r>
    </w:p>
    <w:p w14:paraId="0B878879" w14:textId="2F5FC5AF" w:rsidR="00185EE6" w:rsidRPr="001203B0" w:rsidRDefault="00185EE6" w:rsidP="001203B0">
      <w:pPr>
        <w:pStyle w:val="ListParagraph"/>
        <w:numPr>
          <w:ilvl w:val="0"/>
          <w:numId w:val="36"/>
        </w:numPr>
        <w:spacing w:line="240" w:lineRule="auto"/>
        <w:ind w:left="1418" w:hanging="284"/>
        <w:jc w:val="both"/>
        <w:rPr>
          <w:rFonts w:ascii="Arial" w:hAnsi="Arial" w:cs="Arial"/>
          <w:sz w:val="24"/>
          <w:szCs w:val="24"/>
        </w:rPr>
      </w:pPr>
      <w:r w:rsidRPr="001203B0">
        <w:rPr>
          <w:rFonts w:ascii="Arial" w:hAnsi="Arial" w:cs="Arial"/>
          <w:sz w:val="24"/>
          <w:szCs w:val="24"/>
        </w:rPr>
        <w:t xml:space="preserve">Managing relationships with neighbours. </w:t>
      </w:r>
      <w:r w:rsidR="00595CB6" w:rsidRPr="001203B0">
        <w:rPr>
          <w:rFonts w:ascii="Arial" w:hAnsi="Arial" w:cs="Arial"/>
          <w:sz w:val="24"/>
          <w:szCs w:val="24"/>
        </w:rPr>
        <w:t>Includin</w:t>
      </w:r>
      <w:r w:rsidR="001203B0" w:rsidRPr="001203B0">
        <w:rPr>
          <w:rFonts w:ascii="Arial" w:hAnsi="Arial" w:cs="Arial"/>
          <w:sz w:val="24"/>
          <w:szCs w:val="24"/>
        </w:rPr>
        <w:t>g:</w:t>
      </w:r>
    </w:p>
    <w:p w14:paraId="698B4AC5" w14:textId="77777777" w:rsidR="00185EE6" w:rsidRPr="00185EE6" w:rsidRDefault="00185EE6" w:rsidP="00595CB6">
      <w:pPr>
        <w:numPr>
          <w:ilvl w:val="2"/>
          <w:numId w:val="35"/>
        </w:numPr>
        <w:spacing w:after="0" w:line="240" w:lineRule="auto"/>
        <w:jc w:val="both"/>
        <w:rPr>
          <w:rFonts w:ascii="Arial" w:eastAsia="Calibri" w:hAnsi="Arial" w:cs="Arial"/>
          <w:sz w:val="24"/>
          <w:szCs w:val="24"/>
        </w:rPr>
      </w:pPr>
      <w:r w:rsidRPr="00185EE6">
        <w:rPr>
          <w:rFonts w:ascii="Arial" w:eastAsia="Calibri" w:hAnsi="Arial" w:cs="Arial"/>
          <w:sz w:val="24"/>
          <w:szCs w:val="24"/>
        </w:rPr>
        <w:t>Advice and assistance on issues as they arise</w:t>
      </w:r>
    </w:p>
    <w:p w14:paraId="1FC045FA" w14:textId="77777777" w:rsidR="00185EE6" w:rsidRPr="00185EE6" w:rsidRDefault="00185EE6" w:rsidP="00595CB6">
      <w:pPr>
        <w:numPr>
          <w:ilvl w:val="2"/>
          <w:numId w:val="35"/>
        </w:numPr>
        <w:spacing w:after="0" w:line="240" w:lineRule="auto"/>
        <w:jc w:val="both"/>
        <w:rPr>
          <w:rFonts w:ascii="Arial" w:eastAsia="Calibri" w:hAnsi="Arial" w:cs="Arial"/>
          <w:sz w:val="24"/>
          <w:szCs w:val="24"/>
        </w:rPr>
      </w:pPr>
      <w:r w:rsidRPr="00185EE6">
        <w:rPr>
          <w:rFonts w:ascii="Arial" w:eastAsia="Calibri" w:hAnsi="Arial" w:cs="Arial"/>
          <w:sz w:val="24"/>
          <w:szCs w:val="24"/>
        </w:rPr>
        <w:t>Mediating in neighbour disputes</w:t>
      </w:r>
    </w:p>
    <w:p w14:paraId="2E495C91" w14:textId="77777777" w:rsidR="00185EE6" w:rsidRPr="00185EE6" w:rsidRDefault="00185EE6" w:rsidP="00595CB6">
      <w:pPr>
        <w:numPr>
          <w:ilvl w:val="2"/>
          <w:numId w:val="35"/>
        </w:numPr>
        <w:spacing w:after="0" w:line="240" w:lineRule="auto"/>
        <w:jc w:val="both"/>
        <w:rPr>
          <w:rFonts w:ascii="Arial" w:eastAsia="Calibri" w:hAnsi="Arial" w:cs="Arial"/>
          <w:sz w:val="24"/>
          <w:szCs w:val="24"/>
        </w:rPr>
      </w:pPr>
      <w:r w:rsidRPr="00185EE6">
        <w:rPr>
          <w:rFonts w:ascii="Arial" w:eastAsia="Calibri" w:hAnsi="Arial" w:cs="Arial"/>
          <w:sz w:val="24"/>
          <w:szCs w:val="24"/>
        </w:rPr>
        <w:t>Escalating any matter to the Estate Management Team.</w:t>
      </w:r>
    </w:p>
    <w:p w14:paraId="4F70EADC" w14:textId="77777777" w:rsidR="00185EE6" w:rsidRPr="00185EE6" w:rsidRDefault="00185EE6" w:rsidP="00185EE6">
      <w:pPr>
        <w:spacing w:after="0" w:line="240" w:lineRule="auto"/>
        <w:ind w:left="2887"/>
        <w:jc w:val="both"/>
        <w:rPr>
          <w:rFonts w:ascii="Arial" w:eastAsia="Calibri" w:hAnsi="Arial" w:cs="Arial"/>
          <w:sz w:val="24"/>
          <w:szCs w:val="24"/>
        </w:rPr>
      </w:pPr>
    </w:p>
    <w:p w14:paraId="39EEDF00" w14:textId="77777777" w:rsidR="00185EE6" w:rsidRPr="001203B0" w:rsidRDefault="00185EE6" w:rsidP="001203B0">
      <w:pPr>
        <w:pStyle w:val="ListParagraph"/>
        <w:numPr>
          <w:ilvl w:val="0"/>
          <w:numId w:val="37"/>
        </w:numPr>
        <w:spacing w:line="240" w:lineRule="auto"/>
        <w:jc w:val="both"/>
        <w:rPr>
          <w:rFonts w:ascii="Arial" w:hAnsi="Arial" w:cs="Arial"/>
          <w:b/>
          <w:sz w:val="24"/>
          <w:szCs w:val="24"/>
        </w:rPr>
      </w:pPr>
      <w:r w:rsidRPr="001203B0">
        <w:rPr>
          <w:rFonts w:ascii="Arial" w:hAnsi="Arial" w:cs="Arial"/>
          <w:b/>
          <w:sz w:val="24"/>
          <w:szCs w:val="24"/>
        </w:rPr>
        <w:t>When a service user is moving on:</w:t>
      </w:r>
    </w:p>
    <w:p w14:paraId="1BEDDE1E" w14:textId="3EFEADE9" w:rsidR="00185EE6" w:rsidRPr="00185EE6" w:rsidRDefault="00185EE6" w:rsidP="005A401D">
      <w:pPr>
        <w:numPr>
          <w:ilvl w:val="1"/>
          <w:numId w:val="39"/>
        </w:numPr>
        <w:spacing w:after="0" w:line="240" w:lineRule="auto"/>
        <w:ind w:left="1418" w:hanging="284"/>
        <w:rPr>
          <w:rFonts w:ascii="Arial" w:eastAsia="Calibri" w:hAnsi="Arial" w:cs="Arial"/>
          <w:sz w:val="24"/>
          <w:szCs w:val="24"/>
        </w:rPr>
      </w:pPr>
      <w:r w:rsidRPr="00185EE6">
        <w:rPr>
          <w:rFonts w:ascii="Arial" w:eastAsia="Calibri" w:hAnsi="Arial" w:cs="Arial"/>
          <w:sz w:val="24"/>
          <w:szCs w:val="24"/>
        </w:rPr>
        <w:t xml:space="preserve">Reablement </w:t>
      </w:r>
      <w:r w:rsidR="004959D6">
        <w:rPr>
          <w:rFonts w:ascii="Arial" w:eastAsia="Calibri" w:hAnsi="Arial" w:cs="Arial"/>
          <w:sz w:val="24"/>
          <w:szCs w:val="24"/>
        </w:rPr>
        <w:t>Provider</w:t>
      </w:r>
      <w:r w:rsidRPr="00185EE6">
        <w:rPr>
          <w:rFonts w:ascii="Arial" w:eastAsia="Calibri" w:hAnsi="Arial" w:cs="Arial"/>
          <w:sz w:val="24"/>
          <w:szCs w:val="24"/>
        </w:rPr>
        <w:t xml:space="preserve"> to inform S</w:t>
      </w:r>
      <w:r w:rsidR="004959D6">
        <w:rPr>
          <w:rFonts w:ascii="Arial" w:eastAsia="Calibri" w:hAnsi="Arial" w:cs="Arial"/>
          <w:sz w:val="24"/>
          <w:szCs w:val="24"/>
        </w:rPr>
        <w:t>heltered Housing Manager</w:t>
      </w:r>
      <w:r w:rsidRPr="00185EE6">
        <w:rPr>
          <w:rFonts w:ascii="Arial" w:eastAsia="Calibri" w:hAnsi="Arial" w:cs="Arial"/>
          <w:sz w:val="24"/>
          <w:szCs w:val="24"/>
        </w:rPr>
        <w:t xml:space="preserve"> when clients are leaving or admitted to hospital</w:t>
      </w:r>
    </w:p>
    <w:p w14:paraId="0F6ED395" w14:textId="77777777" w:rsidR="00185EE6" w:rsidRPr="00185EE6" w:rsidRDefault="00185EE6" w:rsidP="005A401D">
      <w:pPr>
        <w:numPr>
          <w:ilvl w:val="1"/>
          <w:numId w:val="39"/>
        </w:numPr>
        <w:spacing w:after="0" w:line="240" w:lineRule="auto"/>
        <w:ind w:left="1418" w:hanging="284"/>
        <w:rPr>
          <w:rFonts w:ascii="Arial" w:eastAsia="Calibri" w:hAnsi="Arial" w:cs="Arial"/>
          <w:sz w:val="24"/>
          <w:szCs w:val="24"/>
        </w:rPr>
      </w:pPr>
      <w:r w:rsidRPr="00185EE6">
        <w:rPr>
          <w:rFonts w:ascii="Arial" w:eastAsia="Calibri" w:hAnsi="Arial" w:cs="Arial"/>
          <w:sz w:val="24"/>
          <w:szCs w:val="24"/>
        </w:rPr>
        <w:t>Collecting the flat keys and fob</w:t>
      </w:r>
    </w:p>
    <w:p w14:paraId="29B7B4D3" w14:textId="04FD1372" w:rsidR="00185EE6" w:rsidRPr="00185EE6" w:rsidRDefault="00185EE6" w:rsidP="005A401D">
      <w:pPr>
        <w:numPr>
          <w:ilvl w:val="1"/>
          <w:numId w:val="39"/>
        </w:numPr>
        <w:spacing w:after="0" w:line="240" w:lineRule="auto"/>
        <w:ind w:left="1418" w:hanging="284"/>
        <w:rPr>
          <w:rFonts w:ascii="Arial" w:eastAsia="Calibri" w:hAnsi="Arial" w:cs="Arial"/>
          <w:sz w:val="24"/>
          <w:szCs w:val="24"/>
        </w:rPr>
      </w:pPr>
      <w:r w:rsidRPr="00185EE6">
        <w:rPr>
          <w:rFonts w:ascii="Arial" w:eastAsia="Calibri" w:hAnsi="Arial" w:cs="Arial"/>
          <w:sz w:val="24"/>
          <w:szCs w:val="24"/>
        </w:rPr>
        <w:t xml:space="preserve">Carrying out a visual inspection and </w:t>
      </w:r>
      <w:r w:rsidR="005A401D">
        <w:rPr>
          <w:rFonts w:ascii="Arial" w:eastAsia="Calibri" w:hAnsi="Arial" w:cs="Arial"/>
          <w:sz w:val="24"/>
          <w:szCs w:val="24"/>
        </w:rPr>
        <w:t>Health and Safety</w:t>
      </w:r>
      <w:r w:rsidRPr="00185EE6">
        <w:rPr>
          <w:rFonts w:ascii="Arial" w:eastAsia="Calibri" w:hAnsi="Arial" w:cs="Arial"/>
          <w:sz w:val="24"/>
          <w:szCs w:val="24"/>
        </w:rPr>
        <w:t xml:space="preserve"> check feedback to </w:t>
      </w:r>
      <w:r w:rsidRPr="7133100F">
        <w:rPr>
          <w:rFonts w:ascii="Arial" w:eastAsia="Calibri" w:hAnsi="Arial" w:cs="Arial"/>
          <w:sz w:val="24"/>
          <w:szCs w:val="24"/>
        </w:rPr>
        <w:t>RDO</w:t>
      </w:r>
      <w:r w:rsidRPr="00185EE6">
        <w:rPr>
          <w:rFonts w:ascii="Arial" w:eastAsia="Calibri" w:hAnsi="Arial" w:cs="Arial"/>
          <w:sz w:val="24"/>
          <w:szCs w:val="24"/>
        </w:rPr>
        <w:t xml:space="preserve"> any issues and Estate Management Team for any repairs (Adult Social Care will arrange for a homecare or cleaning provider to undertake when the residents </w:t>
      </w:r>
      <w:proofErr w:type="gramStart"/>
      <w:r w:rsidRPr="00185EE6">
        <w:rPr>
          <w:rFonts w:ascii="Arial" w:eastAsia="Calibri" w:hAnsi="Arial" w:cs="Arial"/>
          <w:sz w:val="24"/>
          <w:szCs w:val="24"/>
        </w:rPr>
        <w:t>leaves</w:t>
      </w:r>
      <w:proofErr w:type="gramEnd"/>
      <w:r w:rsidRPr="00185EE6">
        <w:rPr>
          <w:rFonts w:ascii="Arial" w:eastAsia="Calibri" w:hAnsi="Arial" w:cs="Arial"/>
          <w:sz w:val="24"/>
          <w:szCs w:val="24"/>
        </w:rPr>
        <w:t xml:space="preserve"> a one off domestic clean, the agency will bag up any laundry leaving this in the flat for collection). </w:t>
      </w:r>
    </w:p>
    <w:p w14:paraId="406E6880" w14:textId="77777777" w:rsidR="00185EE6" w:rsidRPr="005A401D" w:rsidRDefault="00185EE6" w:rsidP="005A401D">
      <w:pPr>
        <w:pStyle w:val="ListParagraph"/>
        <w:numPr>
          <w:ilvl w:val="1"/>
          <w:numId w:val="38"/>
        </w:numPr>
        <w:spacing w:line="240" w:lineRule="auto"/>
        <w:ind w:left="851" w:hanging="425"/>
        <w:jc w:val="left"/>
        <w:rPr>
          <w:rFonts w:ascii="Arial" w:hAnsi="Arial" w:cs="Arial"/>
          <w:b/>
          <w:sz w:val="24"/>
          <w:szCs w:val="24"/>
        </w:rPr>
      </w:pPr>
      <w:r w:rsidRPr="005A401D">
        <w:rPr>
          <w:rFonts w:ascii="Arial" w:hAnsi="Arial" w:cs="Arial"/>
          <w:b/>
          <w:sz w:val="24"/>
          <w:szCs w:val="24"/>
        </w:rPr>
        <w:t>General</w:t>
      </w:r>
    </w:p>
    <w:p w14:paraId="66ABBD74" w14:textId="2010BCBC" w:rsidR="00185EE6" w:rsidRPr="005A401D" w:rsidRDefault="00185EE6" w:rsidP="005A401D">
      <w:pPr>
        <w:pStyle w:val="ListParagraph"/>
        <w:numPr>
          <w:ilvl w:val="1"/>
          <w:numId w:val="38"/>
        </w:numPr>
        <w:spacing w:line="240" w:lineRule="auto"/>
        <w:jc w:val="left"/>
        <w:rPr>
          <w:rFonts w:ascii="Arial" w:hAnsi="Arial" w:cs="Arial"/>
          <w:sz w:val="24"/>
          <w:szCs w:val="24"/>
        </w:rPr>
      </w:pPr>
      <w:r w:rsidRPr="005A401D">
        <w:rPr>
          <w:rFonts w:ascii="Arial" w:hAnsi="Arial" w:cs="Arial"/>
          <w:sz w:val="24"/>
          <w:szCs w:val="24"/>
        </w:rPr>
        <w:lastRenderedPageBreak/>
        <w:t xml:space="preserve">Ensuring annual PAT testing of items in Reablement office and Reablement flats. </w:t>
      </w:r>
    </w:p>
    <w:p w14:paraId="65900BDE" w14:textId="77777777" w:rsidR="00185EE6" w:rsidRPr="00185EE6" w:rsidRDefault="00185EE6" w:rsidP="00185EE6">
      <w:pPr>
        <w:spacing w:after="0" w:line="240" w:lineRule="auto"/>
        <w:ind w:left="720" w:hanging="720"/>
        <w:jc w:val="both"/>
        <w:rPr>
          <w:rFonts w:ascii="Arial" w:eastAsia="Calibri" w:hAnsi="Arial" w:cs="Arial"/>
          <w:sz w:val="24"/>
          <w:szCs w:val="24"/>
        </w:rPr>
      </w:pPr>
    </w:p>
    <w:p w14:paraId="62241FBC" w14:textId="77777777" w:rsidR="00185EE6" w:rsidRPr="00185EE6" w:rsidRDefault="00185EE6" w:rsidP="00185EE6">
      <w:pPr>
        <w:spacing w:after="0" w:line="240" w:lineRule="auto"/>
        <w:ind w:left="720" w:hanging="720"/>
        <w:jc w:val="both"/>
        <w:rPr>
          <w:rFonts w:ascii="Arial" w:eastAsia="Calibri" w:hAnsi="Arial" w:cs="Arial"/>
          <w:b/>
          <w:sz w:val="24"/>
          <w:szCs w:val="24"/>
        </w:rPr>
      </w:pPr>
      <w:r w:rsidRPr="00185EE6">
        <w:rPr>
          <w:rFonts w:ascii="Arial" w:eastAsia="Calibri" w:hAnsi="Arial" w:cs="Arial"/>
          <w:b/>
          <w:sz w:val="24"/>
          <w:szCs w:val="24"/>
        </w:rPr>
        <w:t>The Reablement Development Officer will be responsible for the following:</w:t>
      </w:r>
    </w:p>
    <w:p w14:paraId="1EE25234" w14:textId="77777777" w:rsidR="00185EE6" w:rsidRPr="00185EE6" w:rsidRDefault="00185EE6" w:rsidP="00185EE6">
      <w:pPr>
        <w:spacing w:after="0" w:line="240" w:lineRule="auto"/>
        <w:ind w:left="720" w:hanging="720"/>
        <w:jc w:val="both"/>
        <w:rPr>
          <w:rFonts w:ascii="Arial" w:eastAsia="Calibri" w:hAnsi="Arial" w:cs="Arial"/>
          <w:b/>
          <w:sz w:val="24"/>
          <w:szCs w:val="24"/>
        </w:rPr>
      </w:pPr>
    </w:p>
    <w:p w14:paraId="6B7865BC" w14:textId="77777777" w:rsidR="00185EE6" w:rsidRPr="005B54C0" w:rsidRDefault="00185EE6" w:rsidP="005B54C0">
      <w:pPr>
        <w:pStyle w:val="ListParagraph"/>
        <w:numPr>
          <w:ilvl w:val="0"/>
          <w:numId w:val="40"/>
        </w:numPr>
        <w:spacing w:line="240" w:lineRule="auto"/>
        <w:jc w:val="left"/>
        <w:rPr>
          <w:rFonts w:ascii="Arial" w:hAnsi="Arial" w:cs="Arial"/>
          <w:b/>
          <w:sz w:val="24"/>
          <w:szCs w:val="24"/>
        </w:rPr>
      </w:pPr>
      <w:r w:rsidRPr="005B54C0">
        <w:rPr>
          <w:rFonts w:ascii="Arial" w:hAnsi="Arial" w:cs="Arial"/>
          <w:b/>
          <w:sz w:val="24"/>
          <w:szCs w:val="24"/>
        </w:rPr>
        <w:t>Prior to a service user moving in:</w:t>
      </w:r>
    </w:p>
    <w:p w14:paraId="04E3DD21" w14:textId="6E839CBF" w:rsidR="00185EE6" w:rsidRPr="00185EE6" w:rsidRDefault="00185EE6" w:rsidP="0076574D">
      <w:pPr>
        <w:numPr>
          <w:ilvl w:val="1"/>
          <w:numId w:val="18"/>
        </w:numPr>
        <w:spacing w:after="0" w:line="240" w:lineRule="auto"/>
        <w:ind w:left="1418" w:hanging="284"/>
        <w:rPr>
          <w:rFonts w:ascii="Arial" w:eastAsia="Calibri" w:hAnsi="Arial" w:cs="Arial"/>
          <w:sz w:val="24"/>
          <w:szCs w:val="24"/>
        </w:rPr>
      </w:pPr>
      <w:r w:rsidRPr="00185EE6">
        <w:rPr>
          <w:rFonts w:ascii="Arial" w:eastAsia="Calibri" w:hAnsi="Arial" w:cs="Arial"/>
          <w:sz w:val="24"/>
          <w:szCs w:val="24"/>
        </w:rPr>
        <w:t>Confirm to the Sheltered Housing Estate Officer, Sheltered Estate Management Officer, Sheltered Tenancy Manager and Sheltered Housing Managers</w:t>
      </w:r>
      <w:r w:rsidR="0076574D">
        <w:rPr>
          <w:rFonts w:ascii="Arial" w:eastAsia="Calibri" w:hAnsi="Arial" w:cs="Arial"/>
          <w:sz w:val="24"/>
          <w:szCs w:val="24"/>
        </w:rPr>
        <w:t>.</w:t>
      </w:r>
    </w:p>
    <w:p w14:paraId="34A6E9F8" w14:textId="78162BC7" w:rsidR="00185EE6" w:rsidRPr="00185EE6" w:rsidRDefault="00185EE6" w:rsidP="0076574D">
      <w:pPr>
        <w:numPr>
          <w:ilvl w:val="1"/>
          <w:numId w:val="18"/>
        </w:numPr>
        <w:spacing w:after="0" w:line="240" w:lineRule="auto"/>
        <w:ind w:left="1418" w:hanging="284"/>
        <w:rPr>
          <w:rFonts w:ascii="Arial" w:eastAsia="Calibri" w:hAnsi="Arial" w:cs="Arial"/>
          <w:sz w:val="24"/>
          <w:szCs w:val="24"/>
        </w:rPr>
      </w:pPr>
      <w:r w:rsidRPr="00185EE6">
        <w:rPr>
          <w:rFonts w:ascii="Arial" w:eastAsia="Calibri" w:hAnsi="Arial" w:cs="Arial"/>
          <w:sz w:val="24"/>
          <w:szCs w:val="24"/>
        </w:rPr>
        <w:t>Provid</w:t>
      </w:r>
      <w:r w:rsidR="0076574D">
        <w:rPr>
          <w:rFonts w:ascii="Arial" w:eastAsia="Calibri" w:hAnsi="Arial" w:cs="Arial"/>
          <w:sz w:val="24"/>
          <w:szCs w:val="24"/>
        </w:rPr>
        <w:t>e</w:t>
      </w:r>
      <w:r w:rsidRPr="00185EE6">
        <w:rPr>
          <w:rFonts w:ascii="Arial" w:eastAsia="Calibri" w:hAnsi="Arial" w:cs="Arial"/>
          <w:sz w:val="24"/>
          <w:szCs w:val="24"/>
        </w:rPr>
        <w:t xml:space="preserve"> information to the sheltered housing manager on planned move ins  (to include GP, allocated worker responsible for the tenant, care agency involved, N.O.K, any relevant health issues as well as any presenting problems that will assist the Mangers to carry out their work)</w:t>
      </w:r>
    </w:p>
    <w:p w14:paraId="4E7907B2" w14:textId="77777777" w:rsidR="0076574D" w:rsidRDefault="00185EE6" w:rsidP="0076574D">
      <w:pPr>
        <w:numPr>
          <w:ilvl w:val="1"/>
          <w:numId w:val="18"/>
        </w:numPr>
        <w:spacing w:after="0" w:line="240" w:lineRule="auto"/>
        <w:ind w:left="1418" w:hanging="284"/>
        <w:rPr>
          <w:rFonts w:ascii="Arial" w:eastAsia="Calibri" w:hAnsi="Arial" w:cs="Arial"/>
          <w:sz w:val="24"/>
          <w:szCs w:val="24"/>
        </w:rPr>
      </w:pPr>
      <w:r w:rsidRPr="00185EE6">
        <w:rPr>
          <w:rFonts w:ascii="Arial" w:eastAsia="Calibri" w:hAnsi="Arial" w:cs="Arial"/>
          <w:sz w:val="24"/>
          <w:szCs w:val="24"/>
        </w:rPr>
        <w:t>Provid</w:t>
      </w:r>
      <w:r w:rsidR="0076574D">
        <w:rPr>
          <w:rFonts w:ascii="Arial" w:eastAsia="Calibri" w:hAnsi="Arial" w:cs="Arial"/>
          <w:sz w:val="24"/>
          <w:szCs w:val="24"/>
        </w:rPr>
        <w:t>e</w:t>
      </w:r>
      <w:r w:rsidRPr="00185EE6">
        <w:rPr>
          <w:rFonts w:ascii="Arial" w:eastAsia="Calibri" w:hAnsi="Arial" w:cs="Arial"/>
          <w:sz w:val="24"/>
          <w:szCs w:val="24"/>
        </w:rPr>
        <w:t xml:space="preserve"> Risk Assessment to Sheltered Housing Manager and Careline</w:t>
      </w:r>
    </w:p>
    <w:p w14:paraId="7901F743" w14:textId="77777777" w:rsidR="0076574D" w:rsidRDefault="00185EE6" w:rsidP="0076574D">
      <w:pPr>
        <w:numPr>
          <w:ilvl w:val="1"/>
          <w:numId w:val="18"/>
        </w:numPr>
        <w:spacing w:after="0" w:line="240" w:lineRule="auto"/>
        <w:ind w:left="1418" w:hanging="284"/>
        <w:rPr>
          <w:rFonts w:ascii="Arial" w:eastAsia="Calibri" w:hAnsi="Arial" w:cs="Arial"/>
          <w:sz w:val="24"/>
          <w:szCs w:val="24"/>
        </w:rPr>
      </w:pPr>
      <w:r w:rsidRPr="0076574D">
        <w:rPr>
          <w:rFonts w:ascii="Arial" w:eastAsia="Calibri" w:hAnsi="Arial" w:cs="Arial"/>
          <w:sz w:val="24"/>
          <w:szCs w:val="24"/>
        </w:rPr>
        <w:t>Ensur</w:t>
      </w:r>
      <w:r w:rsidR="0076574D">
        <w:rPr>
          <w:rFonts w:ascii="Arial" w:eastAsia="Calibri" w:hAnsi="Arial" w:cs="Arial"/>
          <w:sz w:val="24"/>
          <w:szCs w:val="24"/>
        </w:rPr>
        <w:t>e</w:t>
      </w:r>
      <w:r w:rsidRPr="0076574D">
        <w:rPr>
          <w:rFonts w:ascii="Arial" w:eastAsia="Calibri" w:hAnsi="Arial" w:cs="Arial"/>
          <w:sz w:val="24"/>
          <w:szCs w:val="24"/>
        </w:rPr>
        <w:t xml:space="preserve"> allocated workers undertake all responsibilities prior to service user moving in</w:t>
      </w:r>
    </w:p>
    <w:p w14:paraId="6B3C7BB6" w14:textId="57136140" w:rsidR="00185EE6" w:rsidRPr="0076574D" w:rsidRDefault="00185EE6" w:rsidP="0076574D">
      <w:pPr>
        <w:numPr>
          <w:ilvl w:val="1"/>
          <w:numId w:val="18"/>
        </w:numPr>
        <w:spacing w:after="0" w:line="240" w:lineRule="auto"/>
        <w:ind w:left="1418" w:hanging="284"/>
        <w:rPr>
          <w:rFonts w:ascii="Arial" w:eastAsia="Calibri" w:hAnsi="Arial" w:cs="Arial"/>
          <w:sz w:val="24"/>
          <w:szCs w:val="24"/>
        </w:rPr>
      </w:pPr>
      <w:r w:rsidRPr="0076574D">
        <w:rPr>
          <w:rFonts w:ascii="Arial" w:eastAsia="Calibri" w:hAnsi="Arial" w:cs="Arial"/>
          <w:sz w:val="24"/>
          <w:szCs w:val="24"/>
        </w:rPr>
        <w:t>Ensur</w:t>
      </w:r>
      <w:r w:rsidR="0076574D">
        <w:rPr>
          <w:rFonts w:ascii="Arial" w:eastAsia="Calibri" w:hAnsi="Arial" w:cs="Arial"/>
          <w:sz w:val="24"/>
          <w:szCs w:val="24"/>
        </w:rPr>
        <w:t>e</w:t>
      </w:r>
      <w:r w:rsidRPr="0076574D">
        <w:rPr>
          <w:rFonts w:ascii="Arial" w:eastAsia="Calibri" w:hAnsi="Arial" w:cs="Arial"/>
          <w:sz w:val="24"/>
          <w:szCs w:val="24"/>
        </w:rPr>
        <w:t xml:space="preserve"> all bedding and furniture in the flats are safe and replaced when lost, stolen or broken. </w:t>
      </w:r>
    </w:p>
    <w:p w14:paraId="0A62E716" w14:textId="77777777" w:rsidR="00185EE6" w:rsidRPr="0076574D" w:rsidRDefault="00185EE6" w:rsidP="0076574D">
      <w:pPr>
        <w:pStyle w:val="ListParagraph"/>
        <w:numPr>
          <w:ilvl w:val="0"/>
          <w:numId w:val="40"/>
        </w:numPr>
        <w:spacing w:line="240" w:lineRule="auto"/>
        <w:jc w:val="left"/>
        <w:rPr>
          <w:rFonts w:ascii="Arial" w:hAnsi="Arial" w:cs="Arial"/>
          <w:b/>
          <w:sz w:val="24"/>
          <w:szCs w:val="24"/>
        </w:rPr>
      </w:pPr>
      <w:r w:rsidRPr="0076574D">
        <w:rPr>
          <w:rFonts w:ascii="Arial" w:hAnsi="Arial" w:cs="Arial"/>
          <w:b/>
          <w:sz w:val="24"/>
          <w:szCs w:val="24"/>
        </w:rPr>
        <w:t>While the service user is staying in HC:</w:t>
      </w:r>
    </w:p>
    <w:p w14:paraId="0F47F51C" w14:textId="6C8440CA" w:rsidR="00185EE6" w:rsidRPr="00185EE6" w:rsidRDefault="00185EE6" w:rsidP="00DA0D9E">
      <w:pPr>
        <w:numPr>
          <w:ilvl w:val="1"/>
          <w:numId w:val="41"/>
        </w:numPr>
        <w:spacing w:after="0" w:line="240" w:lineRule="auto"/>
        <w:rPr>
          <w:rFonts w:ascii="Arial" w:eastAsia="Calibri" w:hAnsi="Arial" w:cs="Arial"/>
          <w:sz w:val="24"/>
          <w:szCs w:val="24"/>
        </w:rPr>
      </w:pPr>
      <w:r w:rsidRPr="00185EE6">
        <w:rPr>
          <w:rFonts w:ascii="Arial" w:eastAsia="Calibri" w:hAnsi="Arial" w:cs="Arial"/>
          <w:sz w:val="24"/>
          <w:szCs w:val="24"/>
        </w:rPr>
        <w:t>Provid</w:t>
      </w:r>
      <w:r w:rsidR="00DA0D9E">
        <w:rPr>
          <w:rFonts w:ascii="Arial" w:eastAsia="Calibri" w:hAnsi="Arial" w:cs="Arial"/>
          <w:sz w:val="24"/>
          <w:szCs w:val="24"/>
        </w:rPr>
        <w:t>e</w:t>
      </w:r>
      <w:r w:rsidRPr="00185EE6">
        <w:rPr>
          <w:rFonts w:ascii="Arial" w:eastAsia="Calibri" w:hAnsi="Arial" w:cs="Arial"/>
          <w:sz w:val="24"/>
          <w:szCs w:val="24"/>
        </w:rPr>
        <w:t xml:space="preserve"> information about planned move</w:t>
      </w:r>
      <w:r w:rsidR="00DA0D9E">
        <w:rPr>
          <w:rFonts w:ascii="Arial" w:eastAsia="Calibri" w:hAnsi="Arial" w:cs="Arial"/>
          <w:sz w:val="24"/>
          <w:szCs w:val="24"/>
        </w:rPr>
        <w:t xml:space="preserve">s out of the service. </w:t>
      </w:r>
    </w:p>
    <w:p w14:paraId="628BB2FD" w14:textId="77777777" w:rsidR="00DA0D9E" w:rsidRDefault="00185EE6" w:rsidP="00DA0D9E">
      <w:pPr>
        <w:numPr>
          <w:ilvl w:val="1"/>
          <w:numId w:val="41"/>
        </w:numPr>
        <w:spacing w:after="0" w:line="240" w:lineRule="auto"/>
        <w:rPr>
          <w:rFonts w:ascii="Arial" w:eastAsia="Calibri" w:hAnsi="Arial" w:cs="Arial"/>
          <w:sz w:val="24"/>
          <w:szCs w:val="24"/>
        </w:rPr>
      </w:pPr>
      <w:r w:rsidRPr="00185EE6">
        <w:rPr>
          <w:rFonts w:ascii="Arial" w:eastAsia="Calibri" w:hAnsi="Arial" w:cs="Arial"/>
          <w:sz w:val="24"/>
          <w:szCs w:val="24"/>
        </w:rPr>
        <w:t>Oversee</w:t>
      </w:r>
      <w:r w:rsidR="00DA0D9E">
        <w:rPr>
          <w:rFonts w:ascii="Arial" w:eastAsia="Calibri" w:hAnsi="Arial" w:cs="Arial"/>
          <w:sz w:val="24"/>
          <w:szCs w:val="24"/>
        </w:rPr>
        <w:t xml:space="preserve"> the </w:t>
      </w:r>
      <w:r w:rsidRPr="00185EE6">
        <w:rPr>
          <w:rFonts w:ascii="Arial" w:eastAsia="Calibri" w:hAnsi="Arial" w:cs="Arial"/>
          <w:sz w:val="24"/>
          <w:szCs w:val="24"/>
        </w:rPr>
        <w:t xml:space="preserve">allocation and care management for </w:t>
      </w:r>
      <w:r w:rsidR="00DA0D9E">
        <w:rPr>
          <w:rFonts w:ascii="Arial" w:eastAsia="Calibri" w:hAnsi="Arial" w:cs="Arial"/>
          <w:sz w:val="24"/>
          <w:szCs w:val="24"/>
        </w:rPr>
        <w:t>people</w:t>
      </w:r>
      <w:r w:rsidRPr="00185EE6">
        <w:rPr>
          <w:rFonts w:ascii="Arial" w:eastAsia="Calibri" w:hAnsi="Arial" w:cs="Arial"/>
          <w:sz w:val="24"/>
          <w:szCs w:val="24"/>
        </w:rPr>
        <w:t xml:space="preserve"> in </w:t>
      </w:r>
      <w:r w:rsidR="00DA0D9E">
        <w:rPr>
          <w:rFonts w:ascii="Arial" w:eastAsia="Calibri" w:hAnsi="Arial" w:cs="Arial"/>
          <w:sz w:val="24"/>
          <w:szCs w:val="24"/>
        </w:rPr>
        <w:t xml:space="preserve">the </w:t>
      </w:r>
      <w:r w:rsidRPr="00185EE6">
        <w:rPr>
          <w:rFonts w:ascii="Arial" w:eastAsia="Calibri" w:hAnsi="Arial" w:cs="Arial"/>
          <w:sz w:val="24"/>
          <w:szCs w:val="24"/>
        </w:rPr>
        <w:t>Reablement flats</w:t>
      </w:r>
    </w:p>
    <w:p w14:paraId="5FFCF991" w14:textId="2B4D1C47" w:rsidR="00185EE6" w:rsidRPr="00DA0D9E" w:rsidRDefault="00DA0D9E" w:rsidP="00DA0D9E">
      <w:pPr>
        <w:numPr>
          <w:ilvl w:val="1"/>
          <w:numId w:val="41"/>
        </w:numPr>
        <w:spacing w:after="0" w:line="240" w:lineRule="auto"/>
        <w:rPr>
          <w:rFonts w:ascii="Arial" w:eastAsia="Calibri" w:hAnsi="Arial" w:cs="Arial"/>
          <w:sz w:val="24"/>
          <w:szCs w:val="24"/>
        </w:rPr>
      </w:pPr>
      <w:r>
        <w:rPr>
          <w:rFonts w:ascii="Arial" w:eastAsia="Calibri" w:hAnsi="Arial" w:cs="Arial"/>
          <w:sz w:val="24"/>
          <w:szCs w:val="24"/>
        </w:rPr>
        <w:t xml:space="preserve">Hold </w:t>
      </w:r>
      <w:r w:rsidR="00185EE6" w:rsidRPr="00DA0D9E">
        <w:rPr>
          <w:rFonts w:ascii="Arial" w:eastAsia="Calibri" w:hAnsi="Arial" w:cs="Arial"/>
          <w:sz w:val="24"/>
          <w:szCs w:val="24"/>
        </w:rPr>
        <w:t>regular meetings with</w:t>
      </w:r>
      <w:r>
        <w:rPr>
          <w:rFonts w:ascii="Arial" w:eastAsia="Calibri" w:hAnsi="Arial" w:cs="Arial"/>
          <w:sz w:val="24"/>
          <w:szCs w:val="24"/>
        </w:rPr>
        <w:t xml:space="preserve"> the Sheltered Housing Manager</w:t>
      </w:r>
    </w:p>
    <w:p w14:paraId="06FF0CBE" w14:textId="4E827B3C" w:rsidR="00185EE6" w:rsidRPr="00185EE6" w:rsidRDefault="00185EE6" w:rsidP="00DA0D9E">
      <w:pPr>
        <w:numPr>
          <w:ilvl w:val="1"/>
          <w:numId w:val="41"/>
        </w:numPr>
        <w:spacing w:after="0" w:line="240" w:lineRule="auto"/>
        <w:rPr>
          <w:rFonts w:ascii="Arial" w:eastAsia="Calibri" w:hAnsi="Arial" w:cs="Arial"/>
          <w:sz w:val="24"/>
          <w:szCs w:val="24"/>
        </w:rPr>
      </w:pPr>
      <w:r w:rsidRPr="00185EE6">
        <w:rPr>
          <w:rFonts w:ascii="Arial" w:eastAsia="Calibri" w:hAnsi="Arial" w:cs="Arial"/>
          <w:sz w:val="24"/>
          <w:szCs w:val="24"/>
        </w:rPr>
        <w:t>Liais</w:t>
      </w:r>
      <w:r w:rsidR="00DA0D9E">
        <w:rPr>
          <w:rFonts w:ascii="Arial" w:eastAsia="Calibri" w:hAnsi="Arial" w:cs="Arial"/>
          <w:sz w:val="24"/>
          <w:szCs w:val="24"/>
        </w:rPr>
        <w:t>e</w:t>
      </w:r>
      <w:r w:rsidRPr="00185EE6">
        <w:rPr>
          <w:rFonts w:ascii="Arial" w:eastAsia="Calibri" w:hAnsi="Arial" w:cs="Arial"/>
          <w:sz w:val="24"/>
          <w:szCs w:val="24"/>
        </w:rPr>
        <w:t xml:space="preserve"> with therapists lin</w:t>
      </w:r>
      <w:r w:rsidR="00DA0D9E">
        <w:rPr>
          <w:rFonts w:ascii="Arial" w:eastAsia="Calibri" w:hAnsi="Arial" w:cs="Arial"/>
          <w:sz w:val="24"/>
          <w:szCs w:val="24"/>
        </w:rPr>
        <w:t>k</w:t>
      </w:r>
      <w:r w:rsidRPr="00185EE6">
        <w:rPr>
          <w:rFonts w:ascii="Arial" w:eastAsia="Calibri" w:hAnsi="Arial" w:cs="Arial"/>
          <w:sz w:val="24"/>
          <w:szCs w:val="24"/>
        </w:rPr>
        <w:t>ed to the flats</w:t>
      </w:r>
    </w:p>
    <w:p w14:paraId="01987911" w14:textId="532288FA" w:rsidR="00185EE6" w:rsidRPr="00185EE6" w:rsidRDefault="00185EE6" w:rsidP="00DA0D9E">
      <w:pPr>
        <w:numPr>
          <w:ilvl w:val="1"/>
          <w:numId w:val="41"/>
        </w:numPr>
        <w:spacing w:after="0" w:line="240" w:lineRule="auto"/>
        <w:rPr>
          <w:rFonts w:ascii="Arial" w:eastAsia="Calibri" w:hAnsi="Arial" w:cs="Arial"/>
          <w:sz w:val="24"/>
          <w:szCs w:val="24"/>
        </w:rPr>
      </w:pPr>
      <w:r w:rsidRPr="00185EE6">
        <w:rPr>
          <w:rFonts w:ascii="Arial" w:eastAsia="Calibri" w:hAnsi="Arial" w:cs="Arial"/>
          <w:sz w:val="24"/>
          <w:szCs w:val="24"/>
        </w:rPr>
        <w:t>Chair a weekly MDT meeting and updat</w:t>
      </w:r>
      <w:r w:rsidR="00DA0D9E">
        <w:rPr>
          <w:rFonts w:ascii="Arial" w:eastAsia="Calibri" w:hAnsi="Arial" w:cs="Arial"/>
          <w:sz w:val="24"/>
          <w:szCs w:val="24"/>
        </w:rPr>
        <w:t>e</w:t>
      </w:r>
      <w:r w:rsidRPr="00185EE6">
        <w:rPr>
          <w:rFonts w:ascii="Arial" w:eastAsia="Calibri" w:hAnsi="Arial" w:cs="Arial"/>
          <w:sz w:val="24"/>
          <w:szCs w:val="24"/>
        </w:rPr>
        <w:t xml:space="preserve"> the sheltered housing manager of any relevant updates</w:t>
      </w:r>
    </w:p>
    <w:p w14:paraId="55F1B543" w14:textId="77777777" w:rsidR="00E01EB4" w:rsidRDefault="00185EE6" w:rsidP="00E01EB4">
      <w:pPr>
        <w:numPr>
          <w:ilvl w:val="1"/>
          <w:numId w:val="41"/>
        </w:numPr>
        <w:spacing w:after="0" w:line="240" w:lineRule="auto"/>
        <w:rPr>
          <w:rFonts w:ascii="Arial" w:eastAsia="Calibri" w:hAnsi="Arial" w:cs="Arial"/>
          <w:sz w:val="24"/>
          <w:szCs w:val="24"/>
        </w:rPr>
      </w:pPr>
      <w:r w:rsidRPr="00185EE6">
        <w:rPr>
          <w:rFonts w:ascii="Arial" w:eastAsia="Calibri" w:hAnsi="Arial" w:cs="Arial"/>
          <w:sz w:val="24"/>
          <w:szCs w:val="24"/>
        </w:rPr>
        <w:t>PEEP/ Notes to Fire Brigade in case of Fire:</w:t>
      </w:r>
    </w:p>
    <w:p w14:paraId="3B68738C" w14:textId="77777777" w:rsidR="00E01EB4" w:rsidRDefault="00185EE6" w:rsidP="00E01EB4">
      <w:pPr>
        <w:numPr>
          <w:ilvl w:val="1"/>
          <w:numId w:val="41"/>
        </w:numPr>
        <w:spacing w:after="0" w:line="240" w:lineRule="auto"/>
        <w:rPr>
          <w:rFonts w:ascii="Arial" w:eastAsia="Calibri" w:hAnsi="Arial" w:cs="Arial"/>
          <w:sz w:val="24"/>
          <w:szCs w:val="24"/>
        </w:rPr>
      </w:pPr>
      <w:r w:rsidRPr="6434DC1F">
        <w:rPr>
          <w:rFonts w:ascii="Arial" w:hAnsi="Arial" w:cs="Arial"/>
          <w:sz w:val="24"/>
          <w:szCs w:val="24"/>
        </w:rPr>
        <w:t>RDO</w:t>
      </w:r>
      <w:r w:rsidRPr="00E01EB4">
        <w:rPr>
          <w:rFonts w:ascii="Arial" w:hAnsi="Arial" w:cs="Arial"/>
          <w:sz w:val="24"/>
          <w:szCs w:val="24"/>
        </w:rPr>
        <w:t xml:space="preserve"> to provide PEEP for patients</w:t>
      </w:r>
    </w:p>
    <w:p w14:paraId="7A67609E" w14:textId="77777777" w:rsidR="00E01EB4" w:rsidRDefault="00185EE6" w:rsidP="00E01EB4">
      <w:pPr>
        <w:numPr>
          <w:ilvl w:val="1"/>
          <w:numId w:val="41"/>
        </w:numPr>
        <w:spacing w:after="0" w:line="240" w:lineRule="auto"/>
        <w:rPr>
          <w:rFonts w:ascii="Arial" w:eastAsia="Calibri" w:hAnsi="Arial" w:cs="Arial"/>
          <w:sz w:val="24"/>
          <w:szCs w:val="24"/>
        </w:rPr>
      </w:pPr>
      <w:r w:rsidRPr="6434DC1F">
        <w:rPr>
          <w:rFonts w:ascii="Arial" w:hAnsi="Arial" w:cs="Arial"/>
          <w:sz w:val="24"/>
          <w:szCs w:val="24"/>
        </w:rPr>
        <w:t>SHM</w:t>
      </w:r>
      <w:r w:rsidRPr="00E01EB4">
        <w:rPr>
          <w:rFonts w:ascii="Arial" w:hAnsi="Arial" w:cs="Arial"/>
          <w:sz w:val="24"/>
          <w:szCs w:val="24"/>
        </w:rPr>
        <w:t xml:space="preserve"> to put a copy in the red </w:t>
      </w:r>
      <w:proofErr w:type="gramStart"/>
      <w:r w:rsidRPr="00E01EB4">
        <w:rPr>
          <w:rFonts w:ascii="Arial" w:hAnsi="Arial" w:cs="Arial"/>
          <w:sz w:val="24"/>
          <w:szCs w:val="24"/>
        </w:rPr>
        <w:t>Box</w:t>
      </w:r>
      <w:proofErr w:type="gramEnd"/>
    </w:p>
    <w:p w14:paraId="4911BD66" w14:textId="3059A6F9" w:rsidR="00185EE6" w:rsidRPr="00E01EB4" w:rsidRDefault="00185EE6" w:rsidP="00E01EB4">
      <w:pPr>
        <w:numPr>
          <w:ilvl w:val="1"/>
          <w:numId w:val="41"/>
        </w:numPr>
        <w:spacing w:after="0" w:line="240" w:lineRule="auto"/>
        <w:rPr>
          <w:rFonts w:ascii="Arial" w:eastAsia="Calibri" w:hAnsi="Arial" w:cs="Arial"/>
          <w:sz w:val="24"/>
          <w:szCs w:val="24"/>
        </w:rPr>
      </w:pPr>
      <w:r w:rsidRPr="6434DC1F">
        <w:rPr>
          <w:rFonts w:ascii="Arial" w:hAnsi="Arial" w:cs="Arial"/>
          <w:sz w:val="24"/>
          <w:szCs w:val="24"/>
        </w:rPr>
        <w:lastRenderedPageBreak/>
        <w:t>SHM</w:t>
      </w:r>
      <w:r w:rsidRPr="00E01EB4">
        <w:rPr>
          <w:rFonts w:ascii="Arial" w:hAnsi="Arial" w:cs="Arial"/>
          <w:sz w:val="24"/>
          <w:szCs w:val="24"/>
        </w:rPr>
        <w:t xml:space="preserve"> to put a note in the Red Box: the reablement flats and their degree of vulnerability as they are mostly discharged from Hospital</w:t>
      </w:r>
    </w:p>
    <w:p w14:paraId="489BC60D" w14:textId="77777777" w:rsidR="00185EE6" w:rsidRPr="00185EE6" w:rsidRDefault="00185EE6" w:rsidP="00185EE6">
      <w:pPr>
        <w:spacing w:after="0" w:line="240" w:lineRule="auto"/>
        <w:ind w:left="720" w:hanging="720"/>
        <w:jc w:val="both"/>
        <w:rPr>
          <w:rFonts w:ascii="Arial" w:eastAsia="Calibri" w:hAnsi="Arial" w:cs="Arial"/>
          <w:sz w:val="24"/>
          <w:szCs w:val="24"/>
        </w:rPr>
      </w:pPr>
    </w:p>
    <w:p w14:paraId="1B09ABF4" w14:textId="77777777" w:rsidR="00185EE6" w:rsidRPr="00E01EB4" w:rsidRDefault="00185EE6" w:rsidP="00185EE6">
      <w:pPr>
        <w:spacing w:after="0" w:line="240" w:lineRule="auto"/>
        <w:ind w:left="720" w:hanging="720"/>
        <w:jc w:val="both"/>
        <w:rPr>
          <w:rFonts w:ascii="Arial" w:eastAsia="Calibri" w:hAnsi="Arial" w:cs="Arial"/>
          <w:b/>
          <w:bCs/>
          <w:sz w:val="24"/>
          <w:szCs w:val="24"/>
        </w:rPr>
      </w:pPr>
      <w:r w:rsidRPr="00E01EB4">
        <w:rPr>
          <w:rFonts w:ascii="Arial" w:eastAsia="Calibri" w:hAnsi="Arial" w:cs="Arial"/>
          <w:b/>
          <w:bCs/>
          <w:sz w:val="24"/>
          <w:szCs w:val="24"/>
        </w:rPr>
        <w:t>Managing Infestations:</w:t>
      </w:r>
    </w:p>
    <w:p w14:paraId="5D167134" w14:textId="77777777" w:rsidR="00185EE6" w:rsidRPr="00E01EB4" w:rsidRDefault="00185EE6" w:rsidP="00E01EB4">
      <w:pPr>
        <w:pStyle w:val="ListParagraph"/>
        <w:numPr>
          <w:ilvl w:val="0"/>
          <w:numId w:val="42"/>
        </w:numPr>
        <w:spacing w:line="240" w:lineRule="auto"/>
        <w:jc w:val="left"/>
        <w:rPr>
          <w:rFonts w:ascii="Arial" w:hAnsi="Arial" w:cs="Arial"/>
          <w:b/>
          <w:bCs/>
          <w:sz w:val="24"/>
          <w:szCs w:val="24"/>
        </w:rPr>
      </w:pPr>
      <w:r w:rsidRPr="00E01EB4">
        <w:rPr>
          <w:rFonts w:ascii="Arial" w:hAnsi="Arial" w:cs="Arial"/>
          <w:b/>
          <w:bCs/>
          <w:sz w:val="24"/>
          <w:szCs w:val="24"/>
        </w:rPr>
        <w:t>Referrals to HC with known/suspected infestations:-</w:t>
      </w:r>
    </w:p>
    <w:p w14:paraId="5B99C2E4" w14:textId="18E17A20" w:rsidR="00E01EB4" w:rsidRPr="00E01EB4" w:rsidRDefault="00185EE6" w:rsidP="00E01EB4">
      <w:pPr>
        <w:pStyle w:val="ListParagraph"/>
        <w:numPr>
          <w:ilvl w:val="0"/>
          <w:numId w:val="43"/>
        </w:numPr>
        <w:spacing w:line="240" w:lineRule="auto"/>
        <w:ind w:left="1418"/>
        <w:jc w:val="left"/>
        <w:rPr>
          <w:rFonts w:ascii="Arial" w:hAnsi="Arial" w:cs="Arial"/>
          <w:sz w:val="24"/>
          <w:szCs w:val="24"/>
        </w:rPr>
      </w:pPr>
      <w:r w:rsidRPr="00E01EB4">
        <w:rPr>
          <w:rFonts w:ascii="Arial" w:hAnsi="Arial" w:cs="Arial"/>
          <w:sz w:val="24"/>
          <w:szCs w:val="24"/>
        </w:rPr>
        <w:t xml:space="preserve">Limit the transfer of any soft materials including clothing from infested property to Reablement </w:t>
      </w:r>
      <w:proofErr w:type="gramStart"/>
      <w:r w:rsidR="00E01EB4">
        <w:rPr>
          <w:rFonts w:ascii="Arial" w:hAnsi="Arial" w:cs="Arial"/>
          <w:sz w:val="24"/>
          <w:szCs w:val="24"/>
        </w:rPr>
        <w:t>flat</w:t>
      </w:r>
      <w:r w:rsidRPr="00E01EB4">
        <w:rPr>
          <w:rFonts w:ascii="Arial" w:hAnsi="Arial" w:cs="Arial"/>
          <w:sz w:val="24"/>
          <w:szCs w:val="24"/>
        </w:rPr>
        <w:t>,</w:t>
      </w:r>
      <w:proofErr w:type="gramEnd"/>
      <w:r w:rsidRPr="00E01EB4">
        <w:rPr>
          <w:rFonts w:ascii="Arial" w:hAnsi="Arial" w:cs="Arial"/>
          <w:sz w:val="24"/>
          <w:szCs w:val="24"/>
        </w:rPr>
        <w:t xml:space="preserve"> in deciding the severity of the hazard each case should be assessed accordingly to minimise risk of cross infestation. </w:t>
      </w:r>
    </w:p>
    <w:p w14:paraId="41E9692C" w14:textId="7321B290" w:rsidR="00E01EB4" w:rsidRPr="00E01EB4" w:rsidRDefault="00185EE6" w:rsidP="00E01EB4">
      <w:pPr>
        <w:pStyle w:val="ListParagraph"/>
        <w:numPr>
          <w:ilvl w:val="0"/>
          <w:numId w:val="43"/>
        </w:numPr>
        <w:spacing w:line="240" w:lineRule="auto"/>
        <w:ind w:left="1418"/>
        <w:jc w:val="left"/>
        <w:rPr>
          <w:rFonts w:ascii="Arial" w:hAnsi="Arial" w:cs="Arial"/>
          <w:sz w:val="24"/>
          <w:szCs w:val="24"/>
        </w:rPr>
      </w:pPr>
      <w:r w:rsidRPr="00E01EB4">
        <w:rPr>
          <w:rFonts w:ascii="Arial" w:hAnsi="Arial" w:cs="Arial"/>
          <w:sz w:val="24"/>
          <w:szCs w:val="24"/>
        </w:rPr>
        <w:t xml:space="preserve">Follow </w:t>
      </w:r>
      <w:r w:rsidR="00784A24">
        <w:rPr>
          <w:rFonts w:ascii="Arial" w:hAnsi="Arial" w:cs="Arial"/>
          <w:sz w:val="24"/>
          <w:szCs w:val="24"/>
        </w:rPr>
        <w:t>Health and Safety</w:t>
      </w:r>
      <w:r w:rsidRPr="00E01EB4">
        <w:rPr>
          <w:rFonts w:ascii="Arial" w:hAnsi="Arial" w:cs="Arial"/>
          <w:sz w:val="24"/>
          <w:szCs w:val="24"/>
        </w:rPr>
        <w:t xml:space="preserve"> hygiene guidelines to refrain from using communal facilities i.e. laundry/common rooms. Carry out inspection of the property following decants, </w:t>
      </w:r>
      <w:r w:rsidR="00784A24">
        <w:rPr>
          <w:rFonts w:ascii="Arial" w:hAnsi="Arial" w:cs="Arial"/>
          <w:sz w:val="24"/>
          <w:szCs w:val="24"/>
        </w:rPr>
        <w:t xml:space="preserve">and </w:t>
      </w:r>
      <w:r w:rsidRPr="00E01EB4">
        <w:rPr>
          <w:rFonts w:ascii="Arial" w:hAnsi="Arial" w:cs="Arial"/>
          <w:sz w:val="24"/>
          <w:szCs w:val="24"/>
        </w:rPr>
        <w:t>where required ensure adequate proofing, pest control treatment and post treatment precautions are followed up.</w:t>
      </w:r>
    </w:p>
    <w:p w14:paraId="064ABBAA" w14:textId="52F1CB07" w:rsidR="00E01EB4" w:rsidRPr="00E01EB4" w:rsidRDefault="00784A24" w:rsidP="00E01EB4">
      <w:pPr>
        <w:pStyle w:val="ListParagraph"/>
        <w:numPr>
          <w:ilvl w:val="0"/>
          <w:numId w:val="43"/>
        </w:numPr>
        <w:spacing w:line="240" w:lineRule="auto"/>
        <w:ind w:left="1418"/>
        <w:jc w:val="left"/>
        <w:rPr>
          <w:rFonts w:ascii="Arial" w:hAnsi="Arial" w:cs="Arial"/>
          <w:sz w:val="24"/>
          <w:szCs w:val="24"/>
        </w:rPr>
      </w:pPr>
      <w:r>
        <w:rPr>
          <w:rFonts w:ascii="Arial" w:hAnsi="Arial" w:cs="Arial"/>
          <w:sz w:val="24"/>
          <w:szCs w:val="24"/>
        </w:rPr>
        <w:t>Residents</w:t>
      </w:r>
      <w:r w:rsidR="00185EE6" w:rsidRPr="00E01EB4">
        <w:rPr>
          <w:rFonts w:ascii="Arial" w:hAnsi="Arial" w:cs="Arial"/>
          <w:sz w:val="24"/>
          <w:szCs w:val="24"/>
        </w:rPr>
        <w:t xml:space="preserve"> must not feed pigeons/birds in the communal areas.</w:t>
      </w:r>
    </w:p>
    <w:p w14:paraId="425A7590" w14:textId="3282156C" w:rsidR="00185EE6" w:rsidRPr="00E01EB4" w:rsidRDefault="00185EE6" w:rsidP="00E01EB4">
      <w:pPr>
        <w:pStyle w:val="ListParagraph"/>
        <w:numPr>
          <w:ilvl w:val="0"/>
          <w:numId w:val="43"/>
        </w:numPr>
        <w:spacing w:line="240" w:lineRule="auto"/>
        <w:ind w:left="1418"/>
        <w:jc w:val="left"/>
        <w:rPr>
          <w:rFonts w:ascii="Arial" w:hAnsi="Arial" w:cs="Arial"/>
          <w:sz w:val="24"/>
          <w:szCs w:val="24"/>
        </w:rPr>
      </w:pPr>
      <w:r w:rsidRPr="00E01EB4">
        <w:rPr>
          <w:rFonts w:ascii="Arial" w:hAnsi="Arial" w:cs="Arial"/>
          <w:sz w:val="24"/>
          <w:szCs w:val="24"/>
        </w:rPr>
        <w:t xml:space="preserve">Being the contact for Careline should any issues arise (in lieu of the RDO not being available, ASC </w:t>
      </w:r>
      <w:r w:rsidR="396FC418" w:rsidRPr="0361DC31">
        <w:rPr>
          <w:rFonts w:ascii="Arial" w:hAnsi="Arial" w:cs="Arial"/>
          <w:sz w:val="24"/>
          <w:szCs w:val="24"/>
        </w:rPr>
        <w:t>Duty Team</w:t>
      </w:r>
      <w:r w:rsidRPr="00E01EB4">
        <w:rPr>
          <w:rFonts w:ascii="Arial" w:hAnsi="Arial" w:cs="Arial"/>
          <w:sz w:val="24"/>
          <w:szCs w:val="24"/>
        </w:rPr>
        <w:t xml:space="preserve"> to follow up).</w:t>
      </w:r>
    </w:p>
    <w:p w14:paraId="235CE231" w14:textId="77777777" w:rsidR="00185EE6" w:rsidRPr="00185EE6" w:rsidRDefault="00185EE6" w:rsidP="00185EE6">
      <w:pPr>
        <w:spacing w:after="0" w:line="240" w:lineRule="auto"/>
        <w:ind w:left="2489"/>
        <w:jc w:val="both"/>
        <w:rPr>
          <w:rFonts w:ascii="Arial" w:eastAsia="Calibri" w:hAnsi="Arial" w:cs="Arial"/>
          <w:sz w:val="24"/>
          <w:szCs w:val="24"/>
        </w:rPr>
      </w:pPr>
    </w:p>
    <w:p w14:paraId="3D5E3337" w14:textId="77777777" w:rsidR="00185EE6" w:rsidRPr="005B7EEE" w:rsidRDefault="00185EE6" w:rsidP="005B7EEE">
      <w:pPr>
        <w:pStyle w:val="ListParagraph"/>
        <w:numPr>
          <w:ilvl w:val="0"/>
          <w:numId w:val="42"/>
        </w:numPr>
        <w:spacing w:line="240" w:lineRule="auto"/>
        <w:jc w:val="left"/>
        <w:rPr>
          <w:rFonts w:ascii="Arial" w:hAnsi="Arial" w:cs="Arial"/>
          <w:b/>
          <w:sz w:val="24"/>
          <w:szCs w:val="24"/>
        </w:rPr>
      </w:pPr>
      <w:r w:rsidRPr="005B7EEE">
        <w:rPr>
          <w:rFonts w:ascii="Arial" w:hAnsi="Arial" w:cs="Arial"/>
          <w:b/>
          <w:sz w:val="24"/>
          <w:szCs w:val="24"/>
        </w:rPr>
        <w:t>When a service user is moving on:</w:t>
      </w:r>
    </w:p>
    <w:p w14:paraId="61DF8E69" w14:textId="27A552E2" w:rsidR="00185EE6" w:rsidRPr="00185EE6" w:rsidRDefault="00185EE6" w:rsidP="005B7EEE">
      <w:pPr>
        <w:numPr>
          <w:ilvl w:val="1"/>
          <w:numId w:val="18"/>
        </w:numPr>
        <w:spacing w:after="0" w:line="240" w:lineRule="auto"/>
        <w:ind w:left="1418"/>
        <w:rPr>
          <w:rFonts w:ascii="Arial" w:eastAsia="Calibri" w:hAnsi="Arial" w:cs="Arial"/>
          <w:sz w:val="24"/>
          <w:szCs w:val="24"/>
        </w:rPr>
      </w:pPr>
      <w:r w:rsidRPr="00185EE6">
        <w:rPr>
          <w:rFonts w:ascii="Arial" w:eastAsia="Calibri" w:hAnsi="Arial" w:cs="Arial"/>
          <w:sz w:val="24"/>
          <w:szCs w:val="24"/>
        </w:rPr>
        <w:t>Arranging for a deep clean of</w:t>
      </w:r>
      <w:r w:rsidR="005B7EEE">
        <w:rPr>
          <w:rFonts w:ascii="Arial" w:eastAsia="Calibri" w:hAnsi="Arial" w:cs="Arial"/>
          <w:sz w:val="24"/>
          <w:szCs w:val="24"/>
        </w:rPr>
        <w:t xml:space="preserve"> reablement</w:t>
      </w:r>
      <w:r w:rsidRPr="00185EE6">
        <w:rPr>
          <w:rFonts w:ascii="Arial" w:eastAsia="Calibri" w:hAnsi="Arial" w:cs="Arial"/>
          <w:sz w:val="24"/>
          <w:szCs w:val="24"/>
        </w:rPr>
        <w:t xml:space="preserve"> flat</w:t>
      </w:r>
    </w:p>
    <w:p w14:paraId="58672C48" w14:textId="77777777" w:rsidR="00185EE6" w:rsidRPr="00185EE6" w:rsidRDefault="00185EE6" w:rsidP="005B7EEE">
      <w:pPr>
        <w:numPr>
          <w:ilvl w:val="1"/>
          <w:numId w:val="18"/>
        </w:numPr>
        <w:spacing w:after="0" w:line="240" w:lineRule="auto"/>
        <w:ind w:left="1418"/>
        <w:rPr>
          <w:rFonts w:ascii="Arial" w:eastAsia="Calibri" w:hAnsi="Arial" w:cs="Arial"/>
          <w:sz w:val="24"/>
          <w:szCs w:val="24"/>
        </w:rPr>
      </w:pPr>
      <w:r w:rsidRPr="00185EE6">
        <w:rPr>
          <w:rFonts w:ascii="Arial" w:eastAsia="Calibri" w:hAnsi="Arial" w:cs="Arial"/>
          <w:sz w:val="24"/>
          <w:szCs w:val="24"/>
        </w:rPr>
        <w:t>Arranging for linens to be laundered</w:t>
      </w:r>
    </w:p>
    <w:p w14:paraId="091AB3B5" w14:textId="77777777" w:rsidR="00185EE6" w:rsidRPr="00185EE6" w:rsidRDefault="00185EE6" w:rsidP="005B7EEE">
      <w:pPr>
        <w:numPr>
          <w:ilvl w:val="1"/>
          <w:numId w:val="18"/>
        </w:numPr>
        <w:spacing w:after="0" w:line="240" w:lineRule="auto"/>
        <w:ind w:left="1418"/>
        <w:rPr>
          <w:rFonts w:ascii="Arial" w:eastAsia="Calibri" w:hAnsi="Arial" w:cs="Arial"/>
          <w:sz w:val="24"/>
          <w:szCs w:val="24"/>
        </w:rPr>
      </w:pPr>
      <w:r w:rsidRPr="00185EE6">
        <w:rPr>
          <w:rFonts w:ascii="Arial" w:eastAsia="Calibri" w:hAnsi="Arial" w:cs="Arial"/>
          <w:sz w:val="24"/>
          <w:szCs w:val="24"/>
        </w:rPr>
        <w:t>Highlight any issues of repair to sheltered housing managers</w:t>
      </w:r>
    </w:p>
    <w:p w14:paraId="606CC94B" w14:textId="77777777" w:rsidR="00185EE6" w:rsidRPr="00185EE6" w:rsidRDefault="00185EE6" w:rsidP="005B7EEE">
      <w:pPr>
        <w:numPr>
          <w:ilvl w:val="1"/>
          <w:numId w:val="18"/>
        </w:numPr>
        <w:spacing w:after="0" w:line="240" w:lineRule="auto"/>
        <w:ind w:left="1418"/>
        <w:rPr>
          <w:rFonts w:ascii="Arial" w:eastAsia="Calibri" w:hAnsi="Arial" w:cs="Arial"/>
          <w:sz w:val="24"/>
          <w:szCs w:val="24"/>
        </w:rPr>
      </w:pPr>
      <w:r w:rsidRPr="00185EE6">
        <w:rPr>
          <w:rFonts w:ascii="Arial" w:eastAsia="Calibri" w:hAnsi="Arial" w:cs="Arial"/>
          <w:sz w:val="24"/>
          <w:szCs w:val="24"/>
        </w:rPr>
        <w:t>Preparing flat for the next tenant.</w:t>
      </w:r>
    </w:p>
    <w:p w14:paraId="76C300A6" w14:textId="77777777" w:rsidR="00EA5706" w:rsidRDefault="00EA5706" w:rsidP="005F27F3">
      <w:pPr>
        <w:spacing w:after="0" w:line="240" w:lineRule="auto"/>
        <w:rPr>
          <w:rFonts w:ascii="Arial" w:hAnsi="Arial" w:cs="Arial"/>
          <w:b/>
          <w:sz w:val="24"/>
          <w:szCs w:val="24"/>
          <w:u w:val="single"/>
        </w:rPr>
      </w:pPr>
    </w:p>
    <w:p w14:paraId="669208F5" w14:textId="77777777" w:rsidR="00EA5706" w:rsidRDefault="00EA5706" w:rsidP="005F27F3">
      <w:pPr>
        <w:spacing w:after="0" w:line="240" w:lineRule="auto"/>
        <w:rPr>
          <w:rFonts w:ascii="Arial" w:hAnsi="Arial" w:cs="Arial"/>
          <w:b/>
          <w:sz w:val="24"/>
          <w:szCs w:val="24"/>
          <w:u w:val="single"/>
        </w:rPr>
      </w:pPr>
    </w:p>
    <w:p w14:paraId="33DBB411" w14:textId="71C21796" w:rsidR="002B37EA" w:rsidRPr="002B37EA" w:rsidRDefault="002B37EA" w:rsidP="0090123B">
      <w:pPr>
        <w:shd w:val="clear" w:color="auto" w:fill="F4B083" w:themeFill="accent2" w:themeFillTint="99"/>
        <w:spacing w:after="0" w:line="240" w:lineRule="auto"/>
        <w:jc w:val="center"/>
        <w:rPr>
          <w:rFonts w:ascii="Arial" w:hAnsi="Arial" w:cs="Arial"/>
          <w:b/>
          <w:sz w:val="28"/>
          <w:szCs w:val="28"/>
        </w:rPr>
      </w:pPr>
      <w:r w:rsidRPr="002B37EA">
        <w:rPr>
          <w:rFonts w:ascii="Arial" w:hAnsi="Arial" w:cs="Arial"/>
          <w:b/>
          <w:sz w:val="28"/>
          <w:szCs w:val="28"/>
        </w:rPr>
        <w:t xml:space="preserve">Contact </w:t>
      </w:r>
      <w:r w:rsidR="00D91589">
        <w:rPr>
          <w:rFonts w:ascii="Arial" w:hAnsi="Arial" w:cs="Arial"/>
          <w:b/>
          <w:sz w:val="28"/>
          <w:szCs w:val="28"/>
        </w:rPr>
        <w:t>Information</w:t>
      </w:r>
    </w:p>
    <w:p w14:paraId="27A3BD52" w14:textId="77777777" w:rsidR="00022115" w:rsidRDefault="00022115" w:rsidP="005F27F3">
      <w:pPr>
        <w:spacing w:after="0" w:line="240" w:lineRule="auto"/>
        <w:rPr>
          <w:rFonts w:ascii="Arial" w:hAnsi="Arial" w:cs="Arial"/>
          <w:b/>
          <w:sz w:val="24"/>
          <w:szCs w:val="24"/>
          <w:u w:val="single"/>
        </w:rPr>
      </w:pPr>
    </w:p>
    <w:p w14:paraId="2E9A8753" w14:textId="77777777" w:rsidR="00022115" w:rsidRDefault="00022115" w:rsidP="005F27F3">
      <w:pPr>
        <w:spacing w:after="0" w:line="240" w:lineRule="auto"/>
        <w:rPr>
          <w:rFonts w:ascii="Arial" w:hAnsi="Arial" w:cs="Arial"/>
          <w:b/>
          <w:sz w:val="24"/>
          <w:szCs w:val="24"/>
          <w:u w:val="single"/>
        </w:rPr>
      </w:pPr>
    </w:p>
    <w:p w14:paraId="17298920" w14:textId="77777777" w:rsidR="00022115" w:rsidRDefault="00022115" w:rsidP="005F27F3">
      <w:pPr>
        <w:spacing w:after="0" w:line="240" w:lineRule="auto"/>
        <w:rPr>
          <w:rFonts w:ascii="Arial" w:hAnsi="Arial" w:cs="Arial"/>
          <w:b/>
          <w:sz w:val="24"/>
          <w:szCs w:val="24"/>
          <w:u w:val="single"/>
        </w:rPr>
      </w:pPr>
    </w:p>
    <w:p w14:paraId="638E7ECD" w14:textId="3337CE50" w:rsidR="00B925C3" w:rsidRDefault="00B925C3" w:rsidP="005F27F3">
      <w:pPr>
        <w:spacing w:after="0" w:line="240" w:lineRule="auto"/>
        <w:rPr>
          <w:rFonts w:ascii="Arial" w:hAnsi="Arial" w:cs="Arial"/>
          <w:sz w:val="24"/>
          <w:szCs w:val="24"/>
        </w:rPr>
      </w:pPr>
      <w:r>
        <w:rPr>
          <w:rFonts w:ascii="Arial" w:hAnsi="Arial" w:cs="Arial"/>
          <w:sz w:val="24"/>
          <w:szCs w:val="24"/>
        </w:rPr>
        <w:t>Henderson Court Reablement Office</w:t>
      </w:r>
      <w:r w:rsidR="1A10DACB" w:rsidRPr="79F00438">
        <w:rPr>
          <w:rFonts w:ascii="Arial" w:hAnsi="Arial" w:cs="Arial"/>
          <w:sz w:val="24"/>
          <w:szCs w:val="24"/>
        </w:rPr>
        <w:t xml:space="preserve"> </w:t>
      </w:r>
      <w:r>
        <w:rPr>
          <w:rFonts w:ascii="Arial" w:hAnsi="Arial" w:cs="Arial"/>
          <w:sz w:val="24"/>
          <w:szCs w:val="24"/>
        </w:rPr>
        <w:t>- 020 794 9038</w:t>
      </w:r>
    </w:p>
    <w:p w14:paraId="05FFFAD9" w14:textId="2579C7D2" w:rsidR="00766C25" w:rsidRPr="008B0F23" w:rsidRDefault="00766C25" w:rsidP="005F27F3">
      <w:pPr>
        <w:spacing w:after="0" w:line="240" w:lineRule="auto"/>
        <w:rPr>
          <w:rFonts w:ascii="Arial" w:hAnsi="Arial" w:cs="Arial"/>
          <w:sz w:val="24"/>
          <w:szCs w:val="24"/>
        </w:rPr>
      </w:pPr>
      <w:r>
        <w:rPr>
          <w:rFonts w:ascii="Arial" w:hAnsi="Arial" w:cs="Arial"/>
          <w:sz w:val="24"/>
          <w:szCs w:val="24"/>
        </w:rPr>
        <w:t>Henderson Court Sheltered Housing Managers</w:t>
      </w:r>
      <w:r w:rsidR="7A35E9FC" w:rsidRPr="38D60FF5">
        <w:rPr>
          <w:rFonts w:ascii="Arial" w:hAnsi="Arial" w:cs="Arial"/>
          <w:sz w:val="24"/>
          <w:szCs w:val="24"/>
        </w:rPr>
        <w:t xml:space="preserve"> </w:t>
      </w:r>
      <w:r>
        <w:rPr>
          <w:rFonts w:ascii="Arial" w:hAnsi="Arial" w:cs="Arial"/>
          <w:sz w:val="24"/>
          <w:szCs w:val="24"/>
        </w:rPr>
        <w:t xml:space="preserve">- </w:t>
      </w:r>
      <w:r w:rsidR="00C334CC">
        <w:rPr>
          <w:rFonts w:ascii="Arial" w:hAnsi="Arial" w:cs="Arial"/>
          <w:sz w:val="24"/>
          <w:szCs w:val="24"/>
        </w:rPr>
        <w:t>020 74</w:t>
      </w:r>
      <w:r w:rsidR="00047375">
        <w:rPr>
          <w:rFonts w:ascii="Arial" w:hAnsi="Arial" w:cs="Arial"/>
          <w:sz w:val="24"/>
          <w:szCs w:val="24"/>
        </w:rPr>
        <w:t>35 6813</w:t>
      </w:r>
    </w:p>
    <w:p w14:paraId="7E93A641" w14:textId="1BCD9662" w:rsidR="005F27F3" w:rsidRPr="008B0F23" w:rsidRDefault="005F27F3" w:rsidP="005F27F3">
      <w:pPr>
        <w:spacing w:after="0" w:line="240" w:lineRule="auto"/>
        <w:rPr>
          <w:rFonts w:ascii="Arial" w:hAnsi="Arial" w:cs="Arial"/>
          <w:sz w:val="24"/>
          <w:szCs w:val="24"/>
        </w:rPr>
      </w:pPr>
      <w:r w:rsidRPr="4C83AEA2">
        <w:rPr>
          <w:rFonts w:ascii="Arial" w:hAnsi="Arial" w:cs="Arial"/>
          <w:sz w:val="24"/>
          <w:szCs w:val="24"/>
        </w:rPr>
        <w:t xml:space="preserve"> </w:t>
      </w:r>
    </w:p>
    <w:p w14:paraId="5C275599" w14:textId="77777777" w:rsidR="005F27F3" w:rsidRPr="00DA6CF3" w:rsidRDefault="005F27F3" w:rsidP="005F27F3">
      <w:pPr>
        <w:spacing w:after="0" w:line="240" w:lineRule="auto"/>
        <w:rPr>
          <w:rFonts w:ascii="Arial" w:hAnsi="Arial" w:cs="Arial"/>
          <w:b/>
          <w:sz w:val="24"/>
          <w:szCs w:val="24"/>
        </w:rPr>
      </w:pPr>
    </w:p>
    <w:p w14:paraId="6C0BA439" w14:textId="77777777" w:rsidR="005F27F3" w:rsidRPr="00DA6CF3" w:rsidRDefault="005F27F3" w:rsidP="005F27F3">
      <w:pPr>
        <w:spacing w:after="200" w:line="276" w:lineRule="auto"/>
        <w:rPr>
          <w:rFonts w:ascii="Arial" w:hAnsi="Arial" w:cs="Arial"/>
          <w:sz w:val="24"/>
          <w:szCs w:val="24"/>
        </w:rPr>
      </w:pPr>
    </w:p>
    <w:p w14:paraId="7D1275BB" w14:textId="77777777" w:rsidR="00CB1FDA" w:rsidRPr="00DA6CF3" w:rsidRDefault="00CB1FDA" w:rsidP="005516FF">
      <w:pPr>
        <w:jc w:val="both"/>
        <w:rPr>
          <w:rFonts w:ascii="Arial" w:hAnsi="Arial" w:cs="Arial"/>
          <w:sz w:val="24"/>
          <w:szCs w:val="24"/>
        </w:rPr>
      </w:pPr>
    </w:p>
    <w:p w14:paraId="483B790D" w14:textId="77777777" w:rsidR="00CB1FDA" w:rsidRPr="00DA6CF3" w:rsidRDefault="00CB1FDA" w:rsidP="005516FF">
      <w:pPr>
        <w:jc w:val="both"/>
        <w:rPr>
          <w:rFonts w:ascii="Arial" w:hAnsi="Arial" w:cs="Arial"/>
          <w:sz w:val="24"/>
          <w:szCs w:val="24"/>
        </w:rPr>
      </w:pPr>
    </w:p>
    <w:p w14:paraId="05C09AC9" w14:textId="77777777" w:rsidR="00CB1FDA" w:rsidRPr="00DA6CF3" w:rsidRDefault="00CB1FDA" w:rsidP="005516FF">
      <w:pPr>
        <w:jc w:val="both"/>
        <w:rPr>
          <w:rFonts w:ascii="Arial" w:hAnsi="Arial" w:cs="Arial"/>
          <w:sz w:val="24"/>
          <w:szCs w:val="24"/>
        </w:rPr>
      </w:pPr>
    </w:p>
    <w:sectPr w:rsidR="00CB1FDA" w:rsidRPr="00DA6CF3" w:rsidSect="00ED6D1F">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C9CC8" w14:textId="77777777" w:rsidR="00ED6D1F" w:rsidRDefault="00ED6D1F" w:rsidP="00586700">
      <w:pPr>
        <w:spacing w:after="0" w:line="240" w:lineRule="auto"/>
      </w:pPr>
      <w:r>
        <w:separator/>
      </w:r>
    </w:p>
  </w:endnote>
  <w:endnote w:type="continuationSeparator" w:id="0">
    <w:p w14:paraId="0F1DE970" w14:textId="77777777" w:rsidR="00ED6D1F" w:rsidRDefault="00ED6D1F" w:rsidP="00586700">
      <w:pPr>
        <w:spacing w:after="0" w:line="240" w:lineRule="auto"/>
      </w:pPr>
      <w:r>
        <w:continuationSeparator/>
      </w:r>
    </w:p>
  </w:endnote>
  <w:endnote w:type="continuationNotice" w:id="1">
    <w:p w14:paraId="22051F29" w14:textId="77777777" w:rsidR="00DB100B" w:rsidRDefault="00DB10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9487878"/>
      <w:docPartObj>
        <w:docPartGallery w:val="Page Numbers (Bottom of Page)"/>
        <w:docPartUnique/>
      </w:docPartObj>
    </w:sdtPr>
    <w:sdtEndPr>
      <w:rPr>
        <w:noProof/>
      </w:rPr>
    </w:sdtEndPr>
    <w:sdtContent>
      <w:p w14:paraId="25F5FBCC" w14:textId="77777777" w:rsidR="00804277" w:rsidRDefault="00804277">
        <w:pPr>
          <w:pStyle w:val="Footer"/>
          <w:jc w:val="right"/>
        </w:pPr>
      </w:p>
      <w:p w14:paraId="7A9C2EC4" w14:textId="225AD92C" w:rsidR="009A720A" w:rsidRDefault="00804277">
        <w:pPr>
          <w:pStyle w:val="Footer"/>
          <w:jc w:val="right"/>
        </w:pPr>
        <w:r>
          <w:fldChar w:fldCharType="begin"/>
        </w:r>
        <w:r>
          <w:instrText xml:space="preserve"> DATE \@ "dd/MM/yyyy" </w:instrText>
        </w:r>
        <w:r>
          <w:fldChar w:fldCharType="separate"/>
        </w:r>
        <w:r w:rsidR="005B7D3E">
          <w:rPr>
            <w:noProof/>
          </w:rPr>
          <w:t>04/11/2024</w:t>
        </w:r>
        <w:r>
          <w:fldChar w:fldCharType="end"/>
        </w:r>
        <w:r w:rsidR="007C6912">
          <w:t xml:space="preserve">                                                        </w:t>
        </w:r>
        <w:r w:rsidR="007C6912">
          <w:tab/>
        </w:r>
        <w:r w:rsidR="007C6912">
          <w:tab/>
        </w:r>
        <w:r w:rsidR="007C6912">
          <w:tab/>
        </w:r>
        <w:r w:rsidR="007C6912">
          <w:tab/>
        </w:r>
        <w:r w:rsidR="009A720A">
          <w:fldChar w:fldCharType="begin"/>
        </w:r>
        <w:r w:rsidR="009A720A">
          <w:instrText xml:space="preserve"> PAGE   \* MERGEFORMAT </w:instrText>
        </w:r>
        <w:r w:rsidR="009A720A">
          <w:fldChar w:fldCharType="separate"/>
        </w:r>
        <w:r w:rsidR="009A720A">
          <w:rPr>
            <w:noProof/>
          </w:rPr>
          <w:t>2</w:t>
        </w:r>
        <w:r w:rsidR="009A720A">
          <w:rPr>
            <w:noProof/>
          </w:rPr>
          <w:fldChar w:fldCharType="end"/>
        </w:r>
      </w:p>
    </w:sdtContent>
  </w:sdt>
  <w:p w14:paraId="50D79888" w14:textId="77777777" w:rsidR="00C9672C" w:rsidRDefault="00C96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F7FD9" w14:textId="77777777" w:rsidR="00ED6D1F" w:rsidRDefault="00ED6D1F" w:rsidP="00586700">
      <w:pPr>
        <w:spacing w:after="0" w:line="240" w:lineRule="auto"/>
      </w:pPr>
      <w:r>
        <w:separator/>
      </w:r>
    </w:p>
  </w:footnote>
  <w:footnote w:type="continuationSeparator" w:id="0">
    <w:p w14:paraId="7805F7DA" w14:textId="77777777" w:rsidR="00ED6D1F" w:rsidRDefault="00ED6D1F" w:rsidP="00586700">
      <w:pPr>
        <w:spacing w:after="0" w:line="240" w:lineRule="auto"/>
      </w:pPr>
      <w:r>
        <w:continuationSeparator/>
      </w:r>
    </w:p>
  </w:footnote>
  <w:footnote w:type="continuationNotice" w:id="1">
    <w:p w14:paraId="2F86A426" w14:textId="77777777" w:rsidR="00DB100B" w:rsidRDefault="00DB10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2159"/>
    <w:multiLevelType w:val="hybridMultilevel"/>
    <w:tmpl w:val="842C2BFC"/>
    <w:lvl w:ilvl="0" w:tplc="D4CC1DE4">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D4FAF"/>
    <w:multiLevelType w:val="hybridMultilevel"/>
    <w:tmpl w:val="F3162FE8"/>
    <w:lvl w:ilvl="0" w:tplc="08090001">
      <w:start w:val="1"/>
      <w:numFmt w:val="bullet"/>
      <w:lvlText w:val=""/>
      <w:lvlJc w:val="left"/>
      <w:pPr>
        <w:ind w:left="870" w:hanging="360"/>
      </w:pPr>
      <w:rPr>
        <w:rFonts w:ascii="Symbol" w:hAnsi="Symbol" w:hint="default"/>
      </w:rPr>
    </w:lvl>
    <w:lvl w:ilvl="1" w:tplc="08090003">
      <w:start w:val="1"/>
      <w:numFmt w:val="bullet"/>
      <w:lvlText w:val="o"/>
      <w:lvlJc w:val="left"/>
      <w:pPr>
        <w:ind w:left="1590" w:hanging="360"/>
      </w:pPr>
      <w:rPr>
        <w:rFonts w:ascii="Courier New" w:hAnsi="Courier New" w:cs="Courier New" w:hint="default"/>
      </w:rPr>
    </w:lvl>
    <w:lvl w:ilvl="2" w:tplc="08090005">
      <w:start w:val="1"/>
      <w:numFmt w:val="bullet"/>
      <w:lvlText w:val=""/>
      <w:lvlJc w:val="left"/>
      <w:pPr>
        <w:ind w:left="2310" w:hanging="360"/>
      </w:pPr>
      <w:rPr>
        <w:rFonts w:ascii="Wingdings" w:hAnsi="Wingdings" w:hint="default"/>
      </w:rPr>
    </w:lvl>
    <w:lvl w:ilvl="3" w:tplc="08090001">
      <w:start w:val="1"/>
      <w:numFmt w:val="bullet"/>
      <w:lvlText w:val=""/>
      <w:lvlJc w:val="left"/>
      <w:pPr>
        <w:ind w:left="3030" w:hanging="360"/>
      </w:pPr>
      <w:rPr>
        <w:rFonts w:ascii="Symbol" w:hAnsi="Symbol" w:hint="default"/>
      </w:rPr>
    </w:lvl>
    <w:lvl w:ilvl="4" w:tplc="08090003">
      <w:start w:val="1"/>
      <w:numFmt w:val="bullet"/>
      <w:lvlText w:val="o"/>
      <w:lvlJc w:val="left"/>
      <w:pPr>
        <w:ind w:left="3750" w:hanging="360"/>
      </w:pPr>
      <w:rPr>
        <w:rFonts w:ascii="Courier New" w:hAnsi="Courier New" w:cs="Courier New" w:hint="default"/>
      </w:rPr>
    </w:lvl>
    <w:lvl w:ilvl="5" w:tplc="08090005">
      <w:start w:val="1"/>
      <w:numFmt w:val="bullet"/>
      <w:lvlText w:val=""/>
      <w:lvlJc w:val="left"/>
      <w:pPr>
        <w:ind w:left="4470" w:hanging="360"/>
      </w:pPr>
      <w:rPr>
        <w:rFonts w:ascii="Wingdings" w:hAnsi="Wingdings" w:hint="default"/>
      </w:rPr>
    </w:lvl>
    <w:lvl w:ilvl="6" w:tplc="08090001">
      <w:start w:val="1"/>
      <w:numFmt w:val="bullet"/>
      <w:lvlText w:val=""/>
      <w:lvlJc w:val="left"/>
      <w:pPr>
        <w:ind w:left="5190" w:hanging="360"/>
      </w:pPr>
      <w:rPr>
        <w:rFonts w:ascii="Symbol" w:hAnsi="Symbol" w:hint="default"/>
      </w:rPr>
    </w:lvl>
    <w:lvl w:ilvl="7" w:tplc="08090003">
      <w:start w:val="1"/>
      <w:numFmt w:val="bullet"/>
      <w:lvlText w:val="o"/>
      <w:lvlJc w:val="left"/>
      <w:pPr>
        <w:ind w:left="5910" w:hanging="360"/>
      </w:pPr>
      <w:rPr>
        <w:rFonts w:ascii="Courier New" w:hAnsi="Courier New" w:cs="Courier New" w:hint="default"/>
      </w:rPr>
    </w:lvl>
    <w:lvl w:ilvl="8" w:tplc="08090005">
      <w:start w:val="1"/>
      <w:numFmt w:val="bullet"/>
      <w:lvlText w:val=""/>
      <w:lvlJc w:val="left"/>
      <w:pPr>
        <w:ind w:left="6630" w:hanging="360"/>
      </w:pPr>
      <w:rPr>
        <w:rFonts w:ascii="Wingdings" w:hAnsi="Wingdings" w:hint="default"/>
      </w:rPr>
    </w:lvl>
  </w:abstractNum>
  <w:abstractNum w:abstractNumId="2" w15:restartNumberingAfterBreak="0">
    <w:nsid w:val="059603DC"/>
    <w:multiLevelType w:val="hybridMultilevel"/>
    <w:tmpl w:val="99B66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54CA9"/>
    <w:multiLevelType w:val="hybridMultilevel"/>
    <w:tmpl w:val="809A0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46732"/>
    <w:multiLevelType w:val="hybridMultilevel"/>
    <w:tmpl w:val="842E5176"/>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5" w15:restartNumberingAfterBreak="0">
    <w:nsid w:val="1AD8126D"/>
    <w:multiLevelType w:val="hybridMultilevel"/>
    <w:tmpl w:val="395C0E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DD647A9"/>
    <w:multiLevelType w:val="hybridMultilevel"/>
    <w:tmpl w:val="66A40BE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56AC2"/>
    <w:multiLevelType w:val="hybridMultilevel"/>
    <w:tmpl w:val="75CA3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0175A"/>
    <w:multiLevelType w:val="hybridMultilevel"/>
    <w:tmpl w:val="2890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B7F26"/>
    <w:multiLevelType w:val="hybridMultilevel"/>
    <w:tmpl w:val="05F025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2F7110D"/>
    <w:multiLevelType w:val="hybridMultilevel"/>
    <w:tmpl w:val="960CE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44F14"/>
    <w:multiLevelType w:val="hybridMultilevel"/>
    <w:tmpl w:val="0070FE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FF437C"/>
    <w:multiLevelType w:val="hybridMultilevel"/>
    <w:tmpl w:val="4F9462AE"/>
    <w:lvl w:ilvl="0" w:tplc="473C5988">
      <w:start w:val="1"/>
      <w:numFmt w:val="bullet"/>
      <w:lvlText w:val="•"/>
      <w:lvlJc w:val="left"/>
      <w:pPr>
        <w:tabs>
          <w:tab w:val="num" w:pos="720"/>
        </w:tabs>
        <w:ind w:left="720" w:hanging="360"/>
      </w:pPr>
      <w:rPr>
        <w:rFonts w:ascii="Times New Roman" w:hAnsi="Times New Roman" w:hint="default"/>
      </w:rPr>
    </w:lvl>
    <w:lvl w:ilvl="1" w:tplc="406CF810" w:tentative="1">
      <w:start w:val="1"/>
      <w:numFmt w:val="bullet"/>
      <w:lvlText w:val="•"/>
      <w:lvlJc w:val="left"/>
      <w:pPr>
        <w:tabs>
          <w:tab w:val="num" w:pos="1440"/>
        </w:tabs>
        <w:ind w:left="1440" w:hanging="360"/>
      </w:pPr>
      <w:rPr>
        <w:rFonts w:ascii="Times New Roman" w:hAnsi="Times New Roman" w:hint="default"/>
      </w:rPr>
    </w:lvl>
    <w:lvl w:ilvl="2" w:tplc="2D988AF6" w:tentative="1">
      <w:start w:val="1"/>
      <w:numFmt w:val="bullet"/>
      <w:lvlText w:val="•"/>
      <w:lvlJc w:val="left"/>
      <w:pPr>
        <w:tabs>
          <w:tab w:val="num" w:pos="2160"/>
        </w:tabs>
        <w:ind w:left="2160" w:hanging="360"/>
      </w:pPr>
      <w:rPr>
        <w:rFonts w:ascii="Times New Roman" w:hAnsi="Times New Roman" w:hint="default"/>
      </w:rPr>
    </w:lvl>
    <w:lvl w:ilvl="3" w:tplc="5FCEDD48" w:tentative="1">
      <w:start w:val="1"/>
      <w:numFmt w:val="bullet"/>
      <w:lvlText w:val="•"/>
      <w:lvlJc w:val="left"/>
      <w:pPr>
        <w:tabs>
          <w:tab w:val="num" w:pos="2880"/>
        </w:tabs>
        <w:ind w:left="2880" w:hanging="360"/>
      </w:pPr>
      <w:rPr>
        <w:rFonts w:ascii="Times New Roman" w:hAnsi="Times New Roman" w:hint="default"/>
      </w:rPr>
    </w:lvl>
    <w:lvl w:ilvl="4" w:tplc="BD0A9DEE" w:tentative="1">
      <w:start w:val="1"/>
      <w:numFmt w:val="bullet"/>
      <w:lvlText w:val="•"/>
      <w:lvlJc w:val="left"/>
      <w:pPr>
        <w:tabs>
          <w:tab w:val="num" w:pos="3600"/>
        </w:tabs>
        <w:ind w:left="3600" w:hanging="360"/>
      </w:pPr>
      <w:rPr>
        <w:rFonts w:ascii="Times New Roman" w:hAnsi="Times New Roman" w:hint="default"/>
      </w:rPr>
    </w:lvl>
    <w:lvl w:ilvl="5" w:tplc="4E7C824C" w:tentative="1">
      <w:start w:val="1"/>
      <w:numFmt w:val="bullet"/>
      <w:lvlText w:val="•"/>
      <w:lvlJc w:val="left"/>
      <w:pPr>
        <w:tabs>
          <w:tab w:val="num" w:pos="4320"/>
        </w:tabs>
        <w:ind w:left="4320" w:hanging="360"/>
      </w:pPr>
      <w:rPr>
        <w:rFonts w:ascii="Times New Roman" w:hAnsi="Times New Roman" w:hint="default"/>
      </w:rPr>
    </w:lvl>
    <w:lvl w:ilvl="6" w:tplc="2B8ADA54" w:tentative="1">
      <w:start w:val="1"/>
      <w:numFmt w:val="bullet"/>
      <w:lvlText w:val="•"/>
      <w:lvlJc w:val="left"/>
      <w:pPr>
        <w:tabs>
          <w:tab w:val="num" w:pos="5040"/>
        </w:tabs>
        <w:ind w:left="5040" w:hanging="360"/>
      </w:pPr>
      <w:rPr>
        <w:rFonts w:ascii="Times New Roman" w:hAnsi="Times New Roman" w:hint="default"/>
      </w:rPr>
    </w:lvl>
    <w:lvl w:ilvl="7" w:tplc="42D67632" w:tentative="1">
      <w:start w:val="1"/>
      <w:numFmt w:val="bullet"/>
      <w:lvlText w:val="•"/>
      <w:lvlJc w:val="left"/>
      <w:pPr>
        <w:tabs>
          <w:tab w:val="num" w:pos="5760"/>
        </w:tabs>
        <w:ind w:left="5760" w:hanging="360"/>
      </w:pPr>
      <w:rPr>
        <w:rFonts w:ascii="Times New Roman" w:hAnsi="Times New Roman" w:hint="default"/>
      </w:rPr>
    </w:lvl>
    <w:lvl w:ilvl="8" w:tplc="C5A25F7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4F7253E"/>
    <w:multiLevelType w:val="hybridMultilevel"/>
    <w:tmpl w:val="1556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0D3C41"/>
    <w:multiLevelType w:val="hybridMultilevel"/>
    <w:tmpl w:val="942A983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A76C41"/>
    <w:multiLevelType w:val="hybridMultilevel"/>
    <w:tmpl w:val="9E78E2C4"/>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382E009F"/>
    <w:multiLevelType w:val="hybridMultilevel"/>
    <w:tmpl w:val="E152A5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396DD2"/>
    <w:multiLevelType w:val="hybridMultilevel"/>
    <w:tmpl w:val="CA860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263ACC"/>
    <w:multiLevelType w:val="hybridMultilevel"/>
    <w:tmpl w:val="E5D004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458250C4"/>
    <w:multiLevelType w:val="hybridMultilevel"/>
    <w:tmpl w:val="667AD708"/>
    <w:lvl w:ilvl="0" w:tplc="473C598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844E75"/>
    <w:multiLevelType w:val="hybridMultilevel"/>
    <w:tmpl w:val="6564392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C3B31A2"/>
    <w:multiLevelType w:val="hybridMultilevel"/>
    <w:tmpl w:val="930E2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D2BE1"/>
    <w:multiLevelType w:val="hybridMultilevel"/>
    <w:tmpl w:val="5030B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CE7D01"/>
    <w:multiLevelType w:val="hybridMultilevel"/>
    <w:tmpl w:val="314EC8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4F92A85"/>
    <w:multiLevelType w:val="hybridMultilevel"/>
    <w:tmpl w:val="99EA1A7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5561739"/>
    <w:multiLevelType w:val="hybridMultilevel"/>
    <w:tmpl w:val="4E3E16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8F70BC"/>
    <w:multiLevelType w:val="hybridMultilevel"/>
    <w:tmpl w:val="14707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576C8"/>
    <w:multiLevelType w:val="hybridMultilevel"/>
    <w:tmpl w:val="5CE09978"/>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28" w15:restartNumberingAfterBreak="0">
    <w:nsid w:val="59B1333E"/>
    <w:multiLevelType w:val="hybridMultilevel"/>
    <w:tmpl w:val="37FE57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B297B3A"/>
    <w:multiLevelType w:val="hybridMultilevel"/>
    <w:tmpl w:val="F940D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1943CB"/>
    <w:multiLevelType w:val="hybridMultilevel"/>
    <w:tmpl w:val="8E40CD4A"/>
    <w:lvl w:ilvl="0" w:tplc="289A097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607004"/>
    <w:multiLevelType w:val="hybridMultilevel"/>
    <w:tmpl w:val="2DAECF6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9F5887"/>
    <w:multiLevelType w:val="hybridMultilevel"/>
    <w:tmpl w:val="54E0820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E2555E"/>
    <w:multiLevelType w:val="hybridMultilevel"/>
    <w:tmpl w:val="84EAAF8A"/>
    <w:lvl w:ilvl="0" w:tplc="C1DEDEC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CA62FE"/>
    <w:multiLevelType w:val="hybridMultilevel"/>
    <w:tmpl w:val="6108F78A"/>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D2612E1"/>
    <w:multiLevelType w:val="hybridMultilevel"/>
    <w:tmpl w:val="CB66B2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1D328D"/>
    <w:multiLevelType w:val="hybridMultilevel"/>
    <w:tmpl w:val="1F3EF7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343940"/>
    <w:multiLevelType w:val="hybridMultilevel"/>
    <w:tmpl w:val="1A022300"/>
    <w:lvl w:ilvl="0" w:tplc="019E4B8C">
      <w:start w:val="1"/>
      <w:numFmt w:val="bullet"/>
      <w:lvlText w:val="•"/>
      <w:lvlJc w:val="left"/>
      <w:pPr>
        <w:tabs>
          <w:tab w:val="num" w:pos="720"/>
        </w:tabs>
        <w:ind w:left="720" w:hanging="360"/>
      </w:pPr>
      <w:rPr>
        <w:rFonts w:ascii="Times New Roman" w:hAnsi="Times New Roman" w:hint="default"/>
      </w:rPr>
    </w:lvl>
    <w:lvl w:ilvl="1" w:tplc="A1DE5C12" w:tentative="1">
      <w:start w:val="1"/>
      <w:numFmt w:val="bullet"/>
      <w:lvlText w:val="•"/>
      <w:lvlJc w:val="left"/>
      <w:pPr>
        <w:tabs>
          <w:tab w:val="num" w:pos="1440"/>
        </w:tabs>
        <w:ind w:left="1440" w:hanging="360"/>
      </w:pPr>
      <w:rPr>
        <w:rFonts w:ascii="Times New Roman" w:hAnsi="Times New Roman" w:hint="default"/>
      </w:rPr>
    </w:lvl>
    <w:lvl w:ilvl="2" w:tplc="B3FC6C02" w:tentative="1">
      <w:start w:val="1"/>
      <w:numFmt w:val="bullet"/>
      <w:lvlText w:val="•"/>
      <w:lvlJc w:val="left"/>
      <w:pPr>
        <w:tabs>
          <w:tab w:val="num" w:pos="2160"/>
        </w:tabs>
        <w:ind w:left="2160" w:hanging="360"/>
      </w:pPr>
      <w:rPr>
        <w:rFonts w:ascii="Times New Roman" w:hAnsi="Times New Roman" w:hint="default"/>
      </w:rPr>
    </w:lvl>
    <w:lvl w:ilvl="3" w:tplc="0D8860FA" w:tentative="1">
      <w:start w:val="1"/>
      <w:numFmt w:val="bullet"/>
      <w:lvlText w:val="•"/>
      <w:lvlJc w:val="left"/>
      <w:pPr>
        <w:tabs>
          <w:tab w:val="num" w:pos="2880"/>
        </w:tabs>
        <w:ind w:left="2880" w:hanging="360"/>
      </w:pPr>
      <w:rPr>
        <w:rFonts w:ascii="Times New Roman" w:hAnsi="Times New Roman" w:hint="default"/>
      </w:rPr>
    </w:lvl>
    <w:lvl w:ilvl="4" w:tplc="E8405B2E" w:tentative="1">
      <w:start w:val="1"/>
      <w:numFmt w:val="bullet"/>
      <w:lvlText w:val="•"/>
      <w:lvlJc w:val="left"/>
      <w:pPr>
        <w:tabs>
          <w:tab w:val="num" w:pos="3600"/>
        </w:tabs>
        <w:ind w:left="3600" w:hanging="360"/>
      </w:pPr>
      <w:rPr>
        <w:rFonts w:ascii="Times New Roman" w:hAnsi="Times New Roman" w:hint="default"/>
      </w:rPr>
    </w:lvl>
    <w:lvl w:ilvl="5" w:tplc="529A73E4" w:tentative="1">
      <w:start w:val="1"/>
      <w:numFmt w:val="bullet"/>
      <w:lvlText w:val="•"/>
      <w:lvlJc w:val="left"/>
      <w:pPr>
        <w:tabs>
          <w:tab w:val="num" w:pos="4320"/>
        </w:tabs>
        <w:ind w:left="4320" w:hanging="360"/>
      </w:pPr>
      <w:rPr>
        <w:rFonts w:ascii="Times New Roman" w:hAnsi="Times New Roman" w:hint="default"/>
      </w:rPr>
    </w:lvl>
    <w:lvl w:ilvl="6" w:tplc="7758E93E" w:tentative="1">
      <w:start w:val="1"/>
      <w:numFmt w:val="bullet"/>
      <w:lvlText w:val="•"/>
      <w:lvlJc w:val="left"/>
      <w:pPr>
        <w:tabs>
          <w:tab w:val="num" w:pos="5040"/>
        </w:tabs>
        <w:ind w:left="5040" w:hanging="360"/>
      </w:pPr>
      <w:rPr>
        <w:rFonts w:ascii="Times New Roman" w:hAnsi="Times New Roman" w:hint="default"/>
      </w:rPr>
    </w:lvl>
    <w:lvl w:ilvl="7" w:tplc="721AADA4" w:tentative="1">
      <w:start w:val="1"/>
      <w:numFmt w:val="bullet"/>
      <w:lvlText w:val="•"/>
      <w:lvlJc w:val="left"/>
      <w:pPr>
        <w:tabs>
          <w:tab w:val="num" w:pos="5760"/>
        </w:tabs>
        <w:ind w:left="5760" w:hanging="360"/>
      </w:pPr>
      <w:rPr>
        <w:rFonts w:ascii="Times New Roman" w:hAnsi="Times New Roman" w:hint="default"/>
      </w:rPr>
    </w:lvl>
    <w:lvl w:ilvl="8" w:tplc="11622AD6"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3857CE6"/>
    <w:multiLevelType w:val="hybridMultilevel"/>
    <w:tmpl w:val="BE8C9574"/>
    <w:lvl w:ilvl="0" w:tplc="E9F4C068">
      <w:start w:val="1"/>
      <w:numFmt w:val="bullet"/>
      <w:lvlText w:val="•"/>
      <w:lvlJc w:val="left"/>
      <w:pPr>
        <w:tabs>
          <w:tab w:val="num" w:pos="720"/>
        </w:tabs>
        <w:ind w:left="720" w:hanging="360"/>
      </w:pPr>
      <w:rPr>
        <w:rFonts w:ascii="Times New Roman" w:hAnsi="Times New Roman" w:hint="default"/>
      </w:rPr>
    </w:lvl>
    <w:lvl w:ilvl="1" w:tplc="EBF6C620" w:tentative="1">
      <w:start w:val="1"/>
      <w:numFmt w:val="bullet"/>
      <w:lvlText w:val="•"/>
      <w:lvlJc w:val="left"/>
      <w:pPr>
        <w:tabs>
          <w:tab w:val="num" w:pos="1440"/>
        </w:tabs>
        <w:ind w:left="1440" w:hanging="360"/>
      </w:pPr>
      <w:rPr>
        <w:rFonts w:ascii="Times New Roman" w:hAnsi="Times New Roman" w:hint="default"/>
      </w:rPr>
    </w:lvl>
    <w:lvl w:ilvl="2" w:tplc="4B0ED904" w:tentative="1">
      <w:start w:val="1"/>
      <w:numFmt w:val="bullet"/>
      <w:lvlText w:val="•"/>
      <w:lvlJc w:val="left"/>
      <w:pPr>
        <w:tabs>
          <w:tab w:val="num" w:pos="2160"/>
        </w:tabs>
        <w:ind w:left="2160" w:hanging="360"/>
      </w:pPr>
      <w:rPr>
        <w:rFonts w:ascii="Times New Roman" w:hAnsi="Times New Roman" w:hint="default"/>
      </w:rPr>
    </w:lvl>
    <w:lvl w:ilvl="3" w:tplc="1B0610D8" w:tentative="1">
      <w:start w:val="1"/>
      <w:numFmt w:val="bullet"/>
      <w:lvlText w:val="•"/>
      <w:lvlJc w:val="left"/>
      <w:pPr>
        <w:tabs>
          <w:tab w:val="num" w:pos="2880"/>
        </w:tabs>
        <w:ind w:left="2880" w:hanging="360"/>
      </w:pPr>
      <w:rPr>
        <w:rFonts w:ascii="Times New Roman" w:hAnsi="Times New Roman" w:hint="default"/>
      </w:rPr>
    </w:lvl>
    <w:lvl w:ilvl="4" w:tplc="B336A210" w:tentative="1">
      <w:start w:val="1"/>
      <w:numFmt w:val="bullet"/>
      <w:lvlText w:val="•"/>
      <w:lvlJc w:val="left"/>
      <w:pPr>
        <w:tabs>
          <w:tab w:val="num" w:pos="3600"/>
        </w:tabs>
        <w:ind w:left="3600" w:hanging="360"/>
      </w:pPr>
      <w:rPr>
        <w:rFonts w:ascii="Times New Roman" w:hAnsi="Times New Roman" w:hint="default"/>
      </w:rPr>
    </w:lvl>
    <w:lvl w:ilvl="5" w:tplc="DFB49C50" w:tentative="1">
      <w:start w:val="1"/>
      <w:numFmt w:val="bullet"/>
      <w:lvlText w:val="•"/>
      <w:lvlJc w:val="left"/>
      <w:pPr>
        <w:tabs>
          <w:tab w:val="num" w:pos="4320"/>
        </w:tabs>
        <w:ind w:left="4320" w:hanging="360"/>
      </w:pPr>
      <w:rPr>
        <w:rFonts w:ascii="Times New Roman" w:hAnsi="Times New Roman" w:hint="default"/>
      </w:rPr>
    </w:lvl>
    <w:lvl w:ilvl="6" w:tplc="1166B5DC" w:tentative="1">
      <w:start w:val="1"/>
      <w:numFmt w:val="bullet"/>
      <w:lvlText w:val="•"/>
      <w:lvlJc w:val="left"/>
      <w:pPr>
        <w:tabs>
          <w:tab w:val="num" w:pos="5040"/>
        </w:tabs>
        <w:ind w:left="5040" w:hanging="360"/>
      </w:pPr>
      <w:rPr>
        <w:rFonts w:ascii="Times New Roman" w:hAnsi="Times New Roman" w:hint="default"/>
      </w:rPr>
    </w:lvl>
    <w:lvl w:ilvl="7" w:tplc="3B546880" w:tentative="1">
      <w:start w:val="1"/>
      <w:numFmt w:val="bullet"/>
      <w:lvlText w:val="•"/>
      <w:lvlJc w:val="left"/>
      <w:pPr>
        <w:tabs>
          <w:tab w:val="num" w:pos="5760"/>
        </w:tabs>
        <w:ind w:left="5760" w:hanging="360"/>
      </w:pPr>
      <w:rPr>
        <w:rFonts w:ascii="Times New Roman" w:hAnsi="Times New Roman" w:hint="default"/>
      </w:rPr>
    </w:lvl>
    <w:lvl w:ilvl="8" w:tplc="90DCAF12"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58B2AE1"/>
    <w:multiLevelType w:val="hybridMultilevel"/>
    <w:tmpl w:val="6C600A7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6CC513F"/>
    <w:multiLevelType w:val="hybridMultilevel"/>
    <w:tmpl w:val="6228272A"/>
    <w:lvl w:ilvl="0" w:tplc="DBA84DCC">
      <w:start w:val="1"/>
      <w:numFmt w:val="bullet"/>
      <w:lvlText w:val="•"/>
      <w:lvlJc w:val="left"/>
      <w:pPr>
        <w:tabs>
          <w:tab w:val="num" w:pos="720"/>
        </w:tabs>
        <w:ind w:left="720" w:hanging="360"/>
      </w:pPr>
      <w:rPr>
        <w:rFonts w:ascii="Times New Roman" w:hAnsi="Times New Roman" w:hint="default"/>
      </w:rPr>
    </w:lvl>
    <w:lvl w:ilvl="1" w:tplc="1786EE20" w:tentative="1">
      <w:start w:val="1"/>
      <w:numFmt w:val="bullet"/>
      <w:lvlText w:val="•"/>
      <w:lvlJc w:val="left"/>
      <w:pPr>
        <w:tabs>
          <w:tab w:val="num" w:pos="1440"/>
        </w:tabs>
        <w:ind w:left="1440" w:hanging="360"/>
      </w:pPr>
      <w:rPr>
        <w:rFonts w:ascii="Times New Roman" w:hAnsi="Times New Roman" w:hint="default"/>
      </w:rPr>
    </w:lvl>
    <w:lvl w:ilvl="2" w:tplc="F94EB04C" w:tentative="1">
      <w:start w:val="1"/>
      <w:numFmt w:val="bullet"/>
      <w:lvlText w:val="•"/>
      <w:lvlJc w:val="left"/>
      <w:pPr>
        <w:tabs>
          <w:tab w:val="num" w:pos="2160"/>
        </w:tabs>
        <w:ind w:left="2160" w:hanging="360"/>
      </w:pPr>
      <w:rPr>
        <w:rFonts w:ascii="Times New Roman" w:hAnsi="Times New Roman" w:hint="default"/>
      </w:rPr>
    </w:lvl>
    <w:lvl w:ilvl="3" w:tplc="04220384" w:tentative="1">
      <w:start w:val="1"/>
      <w:numFmt w:val="bullet"/>
      <w:lvlText w:val="•"/>
      <w:lvlJc w:val="left"/>
      <w:pPr>
        <w:tabs>
          <w:tab w:val="num" w:pos="2880"/>
        </w:tabs>
        <w:ind w:left="2880" w:hanging="360"/>
      </w:pPr>
      <w:rPr>
        <w:rFonts w:ascii="Times New Roman" w:hAnsi="Times New Roman" w:hint="default"/>
      </w:rPr>
    </w:lvl>
    <w:lvl w:ilvl="4" w:tplc="1918FB70" w:tentative="1">
      <w:start w:val="1"/>
      <w:numFmt w:val="bullet"/>
      <w:lvlText w:val="•"/>
      <w:lvlJc w:val="left"/>
      <w:pPr>
        <w:tabs>
          <w:tab w:val="num" w:pos="3600"/>
        </w:tabs>
        <w:ind w:left="3600" w:hanging="360"/>
      </w:pPr>
      <w:rPr>
        <w:rFonts w:ascii="Times New Roman" w:hAnsi="Times New Roman" w:hint="default"/>
      </w:rPr>
    </w:lvl>
    <w:lvl w:ilvl="5" w:tplc="BA500578" w:tentative="1">
      <w:start w:val="1"/>
      <w:numFmt w:val="bullet"/>
      <w:lvlText w:val="•"/>
      <w:lvlJc w:val="left"/>
      <w:pPr>
        <w:tabs>
          <w:tab w:val="num" w:pos="4320"/>
        </w:tabs>
        <w:ind w:left="4320" w:hanging="360"/>
      </w:pPr>
      <w:rPr>
        <w:rFonts w:ascii="Times New Roman" w:hAnsi="Times New Roman" w:hint="default"/>
      </w:rPr>
    </w:lvl>
    <w:lvl w:ilvl="6" w:tplc="05306994" w:tentative="1">
      <w:start w:val="1"/>
      <w:numFmt w:val="bullet"/>
      <w:lvlText w:val="•"/>
      <w:lvlJc w:val="left"/>
      <w:pPr>
        <w:tabs>
          <w:tab w:val="num" w:pos="5040"/>
        </w:tabs>
        <w:ind w:left="5040" w:hanging="360"/>
      </w:pPr>
      <w:rPr>
        <w:rFonts w:ascii="Times New Roman" w:hAnsi="Times New Roman" w:hint="default"/>
      </w:rPr>
    </w:lvl>
    <w:lvl w:ilvl="7" w:tplc="EBFCEA6E" w:tentative="1">
      <w:start w:val="1"/>
      <w:numFmt w:val="bullet"/>
      <w:lvlText w:val="•"/>
      <w:lvlJc w:val="left"/>
      <w:pPr>
        <w:tabs>
          <w:tab w:val="num" w:pos="5760"/>
        </w:tabs>
        <w:ind w:left="5760" w:hanging="360"/>
      </w:pPr>
      <w:rPr>
        <w:rFonts w:ascii="Times New Roman" w:hAnsi="Times New Roman" w:hint="default"/>
      </w:rPr>
    </w:lvl>
    <w:lvl w:ilvl="8" w:tplc="1034FE7C"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D934148"/>
    <w:multiLevelType w:val="hybridMultilevel"/>
    <w:tmpl w:val="5AB06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6846092">
    <w:abstractNumId w:val="31"/>
  </w:num>
  <w:num w:numId="2" w16cid:durableId="1470856710">
    <w:abstractNumId w:val="2"/>
  </w:num>
  <w:num w:numId="3" w16cid:durableId="1195802410">
    <w:abstractNumId w:val="33"/>
  </w:num>
  <w:num w:numId="4" w16cid:durableId="1523086330">
    <w:abstractNumId w:val="35"/>
  </w:num>
  <w:num w:numId="5" w16cid:durableId="1428190041">
    <w:abstractNumId w:val="0"/>
  </w:num>
  <w:num w:numId="6" w16cid:durableId="1254047497">
    <w:abstractNumId w:val="23"/>
  </w:num>
  <w:num w:numId="7" w16cid:durableId="267541808">
    <w:abstractNumId w:val="28"/>
  </w:num>
  <w:num w:numId="8" w16cid:durableId="1833256646">
    <w:abstractNumId w:val="5"/>
  </w:num>
  <w:num w:numId="9" w16cid:durableId="1751929955">
    <w:abstractNumId w:val="21"/>
  </w:num>
  <w:num w:numId="10" w16cid:durableId="1633708273">
    <w:abstractNumId w:val="33"/>
  </w:num>
  <w:num w:numId="11" w16cid:durableId="1427530452">
    <w:abstractNumId w:val="12"/>
  </w:num>
  <w:num w:numId="12" w16cid:durableId="1921987674">
    <w:abstractNumId w:val="38"/>
  </w:num>
  <w:num w:numId="13" w16cid:durableId="116880326">
    <w:abstractNumId w:val="37"/>
  </w:num>
  <w:num w:numId="14" w16cid:durableId="459568752">
    <w:abstractNumId w:val="40"/>
  </w:num>
  <w:num w:numId="15" w16cid:durableId="1609777391">
    <w:abstractNumId w:val="19"/>
  </w:num>
  <w:num w:numId="16" w16cid:durableId="1111164285">
    <w:abstractNumId w:val="26"/>
  </w:num>
  <w:num w:numId="17" w16cid:durableId="656882525">
    <w:abstractNumId w:val="0"/>
  </w:num>
  <w:num w:numId="18" w16cid:durableId="1529021595">
    <w:abstractNumId w:val="9"/>
  </w:num>
  <w:num w:numId="19" w16cid:durableId="1898316523">
    <w:abstractNumId w:val="16"/>
  </w:num>
  <w:num w:numId="20" w16cid:durableId="380860332">
    <w:abstractNumId w:val="22"/>
  </w:num>
  <w:num w:numId="21" w16cid:durableId="1986005698">
    <w:abstractNumId w:val="4"/>
  </w:num>
  <w:num w:numId="22" w16cid:durableId="1094087021">
    <w:abstractNumId w:val="27"/>
  </w:num>
  <w:num w:numId="23" w16cid:durableId="51580726">
    <w:abstractNumId w:val="1"/>
  </w:num>
  <w:num w:numId="24" w16cid:durableId="487862782">
    <w:abstractNumId w:val="8"/>
  </w:num>
  <w:num w:numId="25" w16cid:durableId="1175417424">
    <w:abstractNumId w:val="17"/>
  </w:num>
  <w:num w:numId="26" w16cid:durableId="1060329754">
    <w:abstractNumId w:val="36"/>
  </w:num>
  <w:num w:numId="27" w16cid:durableId="169100168">
    <w:abstractNumId w:val="32"/>
  </w:num>
  <w:num w:numId="28" w16cid:durableId="1115060193">
    <w:abstractNumId w:val="15"/>
  </w:num>
  <w:num w:numId="29" w16cid:durableId="1747456614">
    <w:abstractNumId w:val="41"/>
  </w:num>
  <w:num w:numId="30" w16cid:durableId="1880433653">
    <w:abstractNumId w:val="3"/>
  </w:num>
  <w:num w:numId="31" w16cid:durableId="1536381848">
    <w:abstractNumId w:val="10"/>
  </w:num>
  <w:num w:numId="32" w16cid:durableId="2101683824">
    <w:abstractNumId w:val="18"/>
  </w:num>
  <w:num w:numId="33" w16cid:durableId="336275834">
    <w:abstractNumId w:val="24"/>
  </w:num>
  <w:num w:numId="34" w16cid:durableId="491802256">
    <w:abstractNumId w:val="20"/>
  </w:num>
  <w:num w:numId="35" w16cid:durableId="1393694727">
    <w:abstractNumId w:val="39"/>
  </w:num>
  <w:num w:numId="36" w16cid:durableId="695425325">
    <w:abstractNumId w:val="25"/>
  </w:num>
  <w:num w:numId="37" w16cid:durableId="639265490">
    <w:abstractNumId w:val="29"/>
  </w:num>
  <w:num w:numId="38" w16cid:durableId="2029135054">
    <w:abstractNumId w:val="6"/>
  </w:num>
  <w:num w:numId="39" w16cid:durableId="126974351">
    <w:abstractNumId w:val="34"/>
  </w:num>
  <w:num w:numId="40" w16cid:durableId="165756182">
    <w:abstractNumId w:val="13"/>
  </w:num>
  <w:num w:numId="41" w16cid:durableId="763501550">
    <w:abstractNumId w:val="14"/>
  </w:num>
  <w:num w:numId="42" w16cid:durableId="1212961507">
    <w:abstractNumId w:val="7"/>
  </w:num>
  <w:num w:numId="43" w16cid:durableId="1717852410">
    <w:abstractNumId w:val="11"/>
  </w:num>
  <w:num w:numId="44" w16cid:durableId="121308191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B9"/>
    <w:rsid w:val="00022115"/>
    <w:rsid w:val="00046678"/>
    <w:rsid w:val="00047375"/>
    <w:rsid w:val="00062DA9"/>
    <w:rsid w:val="00063C2E"/>
    <w:rsid w:val="00072C3C"/>
    <w:rsid w:val="000755B2"/>
    <w:rsid w:val="00076723"/>
    <w:rsid w:val="000A0D9A"/>
    <w:rsid w:val="000A5406"/>
    <w:rsid w:val="000B2A35"/>
    <w:rsid w:val="000D1BBB"/>
    <w:rsid w:val="000D38B2"/>
    <w:rsid w:val="001039EC"/>
    <w:rsid w:val="00110F7B"/>
    <w:rsid w:val="00114201"/>
    <w:rsid w:val="001203B0"/>
    <w:rsid w:val="001258D0"/>
    <w:rsid w:val="00170F71"/>
    <w:rsid w:val="00176B71"/>
    <w:rsid w:val="00185EE6"/>
    <w:rsid w:val="0019625D"/>
    <w:rsid w:val="001A258F"/>
    <w:rsid w:val="001B4C4B"/>
    <w:rsid w:val="001C3526"/>
    <w:rsid w:val="001C5FF2"/>
    <w:rsid w:val="001E45E2"/>
    <w:rsid w:val="00211162"/>
    <w:rsid w:val="002161CB"/>
    <w:rsid w:val="00217145"/>
    <w:rsid w:val="00237D67"/>
    <w:rsid w:val="0024543C"/>
    <w:rsid w:val="00251FD9"/>
    <w:rsid w:val="002606FC"/>
    <w:rsid w:val="0026323F"/>
    <w:rsid w:val="00274780"/>
    <w:rsid w:val="002754A2"/>
    <w:rsid w:val="0027799E"/>
    <w:rsid w:val="00293E95"/>
    <w:rsid w:val="00295294"/>
    <w:rsid w:val="002A07E5"/>
    <w:rsid w:val="002B37EA"/>
    <w:rsid w:val="002B3FCD"/>
    <w:rsid w:val="002C5C15"/>
    <w:rsid w:val="002E11D1"/>
    <w:rsid w:val="002E3488"/>
    <w:rsid w:val="002E72AB"/>
    <w:rsid w:val="003001FC"/>
    <w:rsid w:val="00316BF9"/>
    <w:rsid w:val="003270E9"/>
    <w:rsid w:val="003336C7"/>
    <w:rsid w:val="003379BD"/>
    <w:rsid w:val="0034378D"/>
    <w:rsid w:val="00352339"/>
    <w:rsid w:val="00363037"/>
    <w:rsid w:val="0036341D"/>
    <w:rsid w:val="003728E7"/>
    <w:rsid w:val="003813A7"/>
    <w:rsid w:val="003872B6"/>
    <w:rsid w:val="003877EB"/>
    <w:rsid w:val="003A1CBD"/>
    <w:rsid w:val="003B285F"/>
    <w:rsid w:val="003B39B5"/>
    <w:rsid w:val="003B7AF2"/>
    <w:rsid w:val="003C09C2"/>
    <w:rsid w:val="003C0E26"/>
    <w:rsid w:val="003D3296"/>
    <w:rsid w:val="003D3645"/>
    <w:rsid w:val="003D6BDB"/>
    <w:rsid w:val="003E6EC7"/>
    <w:rsid w:val="00412C2F"/>
    <w:rsid w:val="00414B6F"/>
    <w:rsid w:val="0044649F"/>
    <w:rsid w:val="00446662"/>
    <w:rsid w:val="00467EFD"/>
    <w:rsid w:val="004959D6"/>
    <w:rsid w:val="00497859"/>
    <w:rsid w:val="004A5A17"/>
    <w:rsid w:val="004D1942"/>
    <w:rsid w:val="004D43A8"/>
    <w:rsid w:val="004E18F4"/>
    <w:rsid w:val="004E7C1E"/>
    <w:rsid w:val="004E7FF9"/>
    <w:rsid w:val="004F02F4"/>
    <w:rsid w:val="004F0A49"/>
    <w:rsid w:val="004F35E1"/>
    <w:rsid w:val="00506E85"/>
    <w:rsid w:val="005121A0"/>
    <w:rsid w:val="0051232C"/>
    <w:rsid w:val="005129CC"/>
    <w:rsid w:val="00530F0B"/>
    <w:rsid w:val="00532FE8"/>
    <w:rsid w:val="005365E1"/>
    <w:rsid w:val="005516FF"/>
    <w:rsid w:val="00552245"/>
    <w:rsid w:val="00574795"/>
    <w:rsid w:val="00583BC9"/>
    <w:rsid w:val="00586700"/>
    <w:rsid w:val="00595CB6"/>
    <w:rsid w:val="005A401D"/>
    <w:rsid w:val="005B54C0"/>
    <w:rsid w:val="005B79DE"/>
    <w:rsid w:val="005B7D3E"/>
    <w:rsid w:val="005B7EEE"/>
    <w:rsid w:val="005C227B"/>
    <w:rsid w:val="005D1B42"/>
    <w:rsid w:val="005E440B"/>
    <w:rsid w:val="005E6E61"/>
    <w:rsid w:val="005F2223"/>
    <w:rsid w:val="005F27F3"/>
    <w:rsid w:val="005F522C"/>
    <w:rsid w:val="00605B52"/>
    <w:rsid w:val="00614CB5"/>
    <w:rsid w:val="00651CB0"/>
    <w:rsid w:val="00661210"/>
    <w:rsid w:val="0066325B"/>
    <w:rsid w:val="0067043F"/>
    <w:rsid w:val="00674BCD"/>
    <w:rsid w:val="00676A23"/>
    <w:rsid w:val="00680646"/>
    <w:rsid w:val="00683004"/>
    <w:rsid w:val="00686263"/>
    <w:rsid w:val="006B76B4"/>
    <w:rsid w:val="006C3AB2"/>
    <w:rsid w:val="006E29F7"/>
    <w:rsid w:val="006E4797"/>
    <w:rsid w:val="006E6554"/>
    <w:rsid w:val="006E7EB3"/>
    <w:rsid w:val="006F0716"/>
    <w:rsid w:val="0070118B"/>
    <w:rsid w:val="0071200B"/>
    <w:rsid w:val="00715750"/>
    <w:rsid w:val="007205A2"/>
    <w:rsid w:val="00744B1B"/>
    <w:rsid w:val="00746424"/>
    <w:rsid w:val="0075205F"/>
    <w:rsid w:val="0076574D"/>
    <w:rsid w:val="00766C25"/>
    <w:rsid w:val="00767145"/>
    <w:rsid w:val="00784A24"/>
    <w:rsid w:val="00796420"/>
    <w:rsid w:val="007970B8"/>
    <w:rsid w:val="007A111D"/>
    <w:rsid w:val="007A5158"/>
    <w:rsid w:val="007B17C9"/>
    <w:rsid w:val="007C4D4A"/>
    <w:rsid w:val="007C6912"/>
    <w:rsid w:val="007C7C7C"/>
    <w:rsid w:val="007D6EC3"/>
    <w:rsid w:val="007E0316"/>
    <w:rsid w:val="00804277"/>
    <w:rsid w:val="008154B2"/>
    <w:rsid w:val="00830730"/>
    <w:rsid w:val="00843CAE"/>
    <w:rsid w:val="00844682"/>
    <w:rsid w:val="008463BD"/>
    <w:rsid w:val="00847084"/>
    <w:rsid w:val="00863DEA"/>
    <w:rsid w:val="00872603"/>
    <w:rsid w:val="0087417F"/>
    <w:rsid w:val="00876D04"/>
    <w:rsid w:val="0088311C"/>
    <w:rsid w:val="00885621"/>
    <w:rsid w:val="008A6676"/>
    <w:rsid w:val="008B0F23"/>
    <w:rsid w:val="008E7465"/>
    <w:rsid w:val="0090123B"/>
    <w:rsid w:val="00910350"/>
    <w:rsid w:val="00911134"/>
    <w:rsid w:val="00924CE5"/>
    <w:rsid w:val="009346B1"/>
    <w:rsid w:val="0095421A"/>
    <w:rsid w:val="009579DE"/>
    <w:rsid w:val="009866B9"/>
    <w:rsid w:val="00991A36"/>
    <w:rsid w:val="009920FA"/>
    <w:rsid w:val="009943EA"/>
    <w:rsid w:val="00996E1C"/>
    <w:rsid w:val="009A381E"/>
    <w:rsid w:val="009A6DEB"/>
    <w:rsid w:val="009A720A"/>
    <w:rsid w:val="009B3971"/>
    <w:rsid w:val="009B6FFF"/>
    <w:rsid w:val="009D6C3E"/>
    <w:rsid w:val="009D7033"/>
    <w:rsid w:val="00A00D3B"/>
    <w:rsid w:val="00A02624"/>
    <w:rsid w:val="00A173E9"/>
    <w:rsid w:val="00A17EC6"/>
    <w:rsid w:val="00A32956"/>
    <w:rsid w:val="00A34391"/>
    <w:rsid w:val="00A414B4"/>
    <w:rsid w:val="00A47ED6"/>
    <w:rsid w:val="00A502D3"/>
    <w:rsid w:val="00A919FA"/>
    <w:rsid w:val="00AA4847"/>
    <w:rsid w:val="00AB6D0B"/>
    <w:rsid w:val="00AC251C"/>
    <w:rsid w:val="00AC4303"/>
    <w:rsid w:val="00AC73FE"/>
    <w:rsid w:val="00AD0FF2"/>
    <w:rsid w:val="00AE6C8B"/>
    <w:rsid w:val="00AF2C68"/>
    <w:rsid w:val="00AF40F5"/>
    <w:rsid w:val="00AF6D5C"/>
    <w:rsid w:val="00B073ED"/>
    <w:rsid w:val="00B12CAB"/>
    <w:rsid w:val="00B3707B"/>
    <w:rsid w:val="00B528EA"/>
    <w:rsid w:val="00B57BDA"/>
    <w:rsid w:val="00B81AF9"/>
    <w:rsid w:val="00B925C3"/>
    <w:rsid w:val="00B95474"/>
    <w:rsid w:val="00BA0CC0"/>
    <w:rsid w:val="00BB63BC"/>
    <w:rsid w:val="00BC06A5"/>
    <w:rsid w:val="00BC2591"/>
    <w:rsid w:val="00BC4271"/>
    <w:rsid w:val="00BC6873"/>
    <w:rsid w:val="00BE5442"/>
    <w:rsid w:val="00BE7F86"/>
    <w:rsid w:val="00BF537F"/>
    <w:rsid w:val="00C00F94"/>
    <w:rsid w:val="00C05516"/>
    <w:rsid w:val="00C1121B"/>
    <w:rsid w:val="00C171CF"/>
    <w:rsid w:val="00C26789"/>
    <w:rsid w:val="00C334CC"/>
    <w:rsid w:val="00C60691"/>
    <w:rsid w:val="00C64EC1"/>
    <w:rsid w:val="00C74183"/>
    <w:rsid w:val="00C9672C"/>
    <w:rsid w:val="00C96A6B"/>
    <w:rsid w:val="00CA229C"/>
    <w:rsid w:val="00CA7644"/>
    <w:rsid w:val="00CB1FDA"/>
    <w:rsid w:val="00CC0C67"/>
    <w:rsid w:val="00CC3317"/>
    <w:rsid w:val="00CD285D"/>
    <w:rsid w:val="00CD6F84"/>
    <w:rsid w:val="00CE5AF2"/>
    <w:rsid w:val="00D02645"/>
    <w:rsid w:val="00D03046"/>
    <w:rsid w:val="00D07A64"/>
    <w:rsid w:val="00D1685C"/>
    <w:rsid w:val="00D16BAD"/>
    <w:rsid w:val="00D1756C"/>
    <w:rsid w:val="00D17EF1"/>
    <w:rsid w:val="00D2082E"/>
    <w:rsid w:val="00D332F4"/>
    <w:rsid w:val="00D4313B"/>
    <w:rsid w:val="00D46231"/>
    <w:rsid w:val="00D52F66"/>
    <w:rsid w:val="00D601C4"/>
    <w:rsid w:val="00D640CF"/>
    <w:rsid w:val="00D70148"/>
    <w:rsid w:val="00D802EB"/>
    <w:rsid w:val="00D82466"/>
    <w:rsid w:val="00D91589"/>
    <w:rsid w:val="00D92B6D"/>
    <w:rsid w:val="00D96AB0"/>
    <w:rsid w:val="00DA033C"/>
    <w:rsid w:val="00DA0D9E"/>
    <w:rsid w:val="00DA3A0B"/>
    <w:rsid w:val="00DA673E"/>
    <w:rsid w:val="00DA6CF3"/>
    <w:rsid w:val="00DB100B"/>
    <w:rsid w:val="00DD2288"/>
    <w:rsid w:val="00DD753C"/>
    <w:rsid w:val="00DE2075"/>
    <w:rsid w:val="00DE4421"/>
    <w:rsid w:val="00DE56C9"/>
    <w:rsid w:val="00E01CDF"/>
    <w:rsid w:val="00E01EB4"/>
    <w:rsid w:val="00E0616D"/>
    <w:rsid w:val="00E159F2"/>
    <w:rsid w:val="00E17CC7"/>
    <w:rsid w:val="00E2215C"/>
    <w:rsid w:val="00E3037B"/>
    <w:rsid w:val="00E312CE"/>
    <w:rsid w:val="00E448A6"/>
    <w:rsid w:val="00E51003"/>
    <w:rsid w:val="00E529C4"/>
    <w:rsid w:val="00E75B42"/>
    <w:rsid w:val="00EA5706"/>
    <w:rsid w:val="00EB1463"/>
    <w:rsid w:val="00EC58E8"/>
    <w:rsid w:val="00EC6256"/>
    <w:rsid w:val="00EC6E2F"/>
    <w:rsid w:val="00ED6674"/>
    <w:rsid w:val="00ED6D1F"/>
    <w:rsid w:val="00EE638D"/>
    <w:rsid w:val="00F20E26"/>
    <w:rsid w:val="00F34F7F"/>
    <w:rsid w:val="00F353A6"/>
    <w:rsid w:val="00F6454B"/>
    <w:rsid w:val="00F72F36"/>
    <w:rsid w:val="00F83B27"/>
    <w:rsid w:val="00F9463E"/>
    <w:rsid w:val="00F956B4"/>
    <w:rsid w:val="00FA054D"/>
    <w:rsid w:val="00FA382D"/>
    <w:rsid w:val="00FD069B"/>
    <w:rsid w:val="00FD2EC9"/>
    <w:rsid w:val="00FD57D9"/>
    <w:rsid w:val="00FF1087"/>
    <w:rsid w:val="01D0AF98"/>
    <w:rsid w:val="02447505"/>
    <w:rsid w:val="02A3846B"/>
    <w:rsid w:val="0361DC31"/>
    <w:rsid w:val="0567FDB5"/>
    <w:rsid w:val="056E527D"/>
    <w:rsid w:val="058A5821"/>
    <w:rsid w:val="06903E34"/>
    <w:rsid w:val="0C4BA9BD"/>
    <w:rsid w:val="0D072368"/>
    <w:rsid w:val="0D1AE42E"/>
    <w:rsid w:val="10927A1A"/>
    <w:rsid w:val="116E3EC2"/>
    <w:rsid w:val="12123391"/>
    <w:rsid w:val="12C1740E"/>
    <w:rsid w:val="1423CA1D"/>
    <w:rsid w:val="16DF6ADD"/>
    <w:rsid w:val="1831F8C5"/>
    <w:rsid w:val="18622BB2"/>
    <w:rsid w:val="1942402F"/>
    <w:rsid w:val="198FC59C"/>
    <w:rsid w:val="19E388DE"/>
    <w:rsid w:val="1A05F469"/>
    <w:rsid w:val="1A097316"/>
    <w:rsid w:val="1A0A9911"/>
    <w:rsid w:val="1A10DACB"/>
    <w:rsid w:val="1B5DF1ED"/>
    <w:rsid w:val="1F553BE3"/>
    <w:rsid w:val="21DCA252"/>
    <w:rsid w:val="22B6737C"/>
    <w:rsid w:val="26A3D6C9"/>
    <w:rsid w:val="2C5C1FBE"/>
    <w:rsid w:val="2CAA6268"/>
    <w:rsid w:val="2D74D77F"/>
    <w:rsid w:val="2E47F64B"/>
    <w:rsid w:val="2FE6C303"/>
    <w:rsid w:val="3033902A"/>
    <w:rsid w:val="30FAA294"/>
    <w:rsid w:val="33DDEEBA"/>
    <w:rsid w:val="3496D22C"/>
    <w:rsid w:val="34BC31AD"/>
    <w:rsid w:val="3594DFF1"/>
    <w:rsid w:val="379F7409"/>
    <w:rsid w:val="389C1AC5"/>
    <w:rsid w:val="38D60FF5"/>
    <w:rsid w:val="396FC418"/>
    <w:rsid w:val="3C384479"/>
    <w:rsid w:val="40DF4D5E"/>
    <w:rsid w:val="4663EA6C"/>
    <w:rsid w:val="46880666"/>
    <w:rsid w:val="46F7CACD"/>
    <w:rsid w:val="47EAD2F4"/>
    <w:rsid w:val="4A0EADFF"/>
    <w:rsid w:val="4A5F3CDF"/>
    <w:rsid w:val="4C83AEA2"/>
    <w:rsid w:val="4D5E66EA"/>
    <w:rsid w:val="4DE9B15C"/>
    <w:rsid w:val="4F6CD4D7"/>
    <w:rsid w:val="52E955D6"/>
    <w:rsid w:val="540FDA44"/>
    <w:rsid w:val="544C2F4D"/>
    <w:rsid w:val="58902B3C"/>
    <w:rsid w:val="5FE54842"/>
    <w:rsid w:val="60AB4DCF"/>
    <w:rsid w:val="6434DC1F"/>
    <w:rsid w:val="688D96C0"/>
    <w:rsid w:val="693D22E4"/>
    <w:rsid w:val="69B157A9"/>
    <w:rsid w:val="6B917D74"/>
    <w:rsid w:val="6BB5FB68"/>
    <w:rsid w:val="6CBC1401"/>
    <w:rsid w:val="7133100F"/>
    <w:rsid w:val="73B59DDF"/>
    <w:rsid w:val="78FD274E"/>
    <w:rsid w:val="79271B12"/>
    <w:rsid w:val="79F00438"/>
    <w:rsid w:val="7A35E9FC"/>
    <w:rsid w:val="7B235D0C"/>
    <w:rsid w:val="7C4CA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A03E1"/>
  <w15:chartTrackingRefBased/>
  <w15:docId w15:val="{A3AC48C0-FD74-4D7C-B49F-F409254B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6FF"/>
    <w:pPr>
      <w:spacing w:after="0" w:line="276" w:lineRule="auto"/>
      <w:ind w:left="720"/>
      <w:contextualSpacing/>
      <w:jc w:val="right"/>
    </w:pPr>
    <w:rPr>
      <w:rFonts w:ascii="Calibri" w:eastAsia="Calibri" w:hAnsi="Calibri" w:cs="Times New Roman"/>
    </w:rPr>
  </w:style>
  <w:style w:type="character" w:styleId="CommentReference">
    <w:name w:val="annotation reference"/>
    <w:uiPriority w:val="99"/>
    <w:semiHidden/>
    <w:rsid w:val="005516FF"/>
    <w:rPr>
      <w:sz w:val="16"/>
      <w:szCs w:val="16"/>
    </w:rPr>
  </w:style>
  <w:style w:type="paragraph" w:styleId="CommentText">
    <w:name w:val="annotation text"/>
    <w:basedOn w:val="Normal"/>
    <w:link w:val="CommentTextChar"/>
    <w:uiPriority w:val="99"/>
    <w:semiHidden/>
    <w:rsid w:val="005516FF"/>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5516FF"/>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5516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6FF"/>
    <w:rPr>
      <w:rFonts w:ascii="Segoe UI" w:hAnsi="Segoe UI" w:cs="Segoe UI"/>
      <w:sz w:val="18"/>
      <w:szCs w:val="18"/>
    </w:rPr>
  </w:style>
  <w:style w:type="character" w:customStyle="1" w:styleId="BodyTextNumberedChar">
    <w:name w:val="Body Text_Numbered Char"/>
    <w:link w:val="BodyTextNumbered"/>
    <w:rsid w:val="005516FF"/>
    <w:rPr>
      <w:rFonts w:ascii="Arial" w:eastAsia="Calibri" w:hAnsi="Arial" w:cs="Arial"/>
    </w:rPr>
  </w:style>
  <w:style w:type="paragraph" w:customStyle="1" w:styleId="BodyTextNumbered">
    <w:name w:val="Body Text_Numbered"/>
    <w:link w:val="BodyTextNumberedChar"/>
    <w:rsid w:val="005516FF"/>
    <w:pPr>
      <w:spacing w:after="120" w:line="240" w:lineRule="atLeast"/>
      <w:ind w:left="720" w:hanging="720"/>
      <w:jc w:val="both"/>
    </w:pPr>
    <w:rPr>
      <w:rFonts w:ascii="Arial" w:eastAsia="Calibri" w:hAnsi="Arial" w:cs="Arial"/>
    </w:rPr>
  </w:style>
  <w:style w:type="table" w:styleId="TableGrid">
    <w:name w:val="Table Grid"/>
    <w:basedOn w:val="TableNormal"/>
    <w:uiPriority w:val="59"/>
    <w:rsid w:val="00CB1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
    <w:name w:val="Indent"/>
    <w:basedOn w:val="Header"/>
    <w:rsid w:val="000D38B2"/>
    <w:pPr>
      <w:tabs>
        <w:tab w:val="clear" w:pos="4513"/>
        <w:tab w:val="clear" w:pos="9026"/>
        <w:tab w:val="left" w:pos="720"/>
      </w:tabs>
      <w:ind w:left="720" w:hanging="720"/>
    </w:pPr>
    <w:rPr>
      <w:rFonts w:ascii="Arial" w:eastAsia="Times New Roman" w:hAnsi="Arial" w:cs="Times New Roman"/>
      <w:szCs w:val="20"/>
      <w:lang w:eastAsia="en-GB"/>
    </w:rPr>
  </w:style>
  <w:style w:type="paragraph" w:customStyle="1" w:styleId="indent2">
    <w:name w:val="indent2"/>
    <w:basedOn w:val="Indent"/>
    <w:rsid w:val="000D38B2"/>
    <w:pPr>
      <w:tabs>
        <w:tab w:val="left" w:pos="1440"/>
      </w:tabs>
      <w:ind w:left="1440" w:hanging="1440"/>
    </w:pPr>
    <w:rPr>
      <w:lang w:eastAsia="en-US"/>
    </w:rPr>
  </w:style>
  <w:style w:type="paragraph" w:styleId="Header">
    <w:name w:val="header"/>
    <w:basedOn w:val="Normal"/>
    <w:link w:val="HeaderChar"/>
    <w:uiPriority w:val="99"/>
    <w:unhideWhenUsed/>
    <w:rsid w:val="000D3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8B2"/>
  </w:style>
  <w:style w:type="paragraph" w:styleId="Footer">
    <w:name w:val="footer"/>
    <w:basedOn w:val="Normal"/>
    <w:link w:val="FooterChar"/>
    <w:uiPriority w:val="99"/>
    <w:unhideWhenUsed/>
    <w:rsid w:val="00586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700"/>
  </w:style>
  <w:style w:type="paragraph" w:styleId="CommentSubject">
    <w:name w:val="annotation subject"/>
    <w:basedOn w:val="CommentText"/>
    <w:next w:val="CommentText"/>
    <w:link w:val="CommentSubjectChar"/>
    <w:uiPriority w:val="99"/>
    <w:semiHidden/>
    <w:unhideWhenUsed/>
    <w:rsid w:val="00BE544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5442"/>
    <w:rPr>
      <w:rFonts w:ascii="Arial" w:eastAsia="Times New Roman" w:hAnsi="Arial" w:cs="Times New Roman"/>
      <w:b/>
      <w:bCs/>
      <w:sz w:val="20"/>
      <w:szCs w:val="20"/>
    </w:rPr>
  </w:style>
  <w:style w:type="paragraph" w:styleId="Revision">
    <w:name w:val="Revision"/>
    <w:hidden/>
    <w:uiPriority w:val="99"/>
    <w:semiHidden/>
    <w:rsid w:val="00EA5706"/>
    <w:pPr>
      <w:spacing w:after="0" w:line="240" w:lineRule="auto"/>
    </w:pPr>
  </w:style>
  <w:style w:type="paragraph" w:styleId="NormalWeb">
    <w:name w:val="Normal (Web)"/>
    <w:basedOn w:val="Normal"/>
    <w:rsid w:val="00D82466"/>
    <w:pPr>
      <w:suppressAutoHyphens/>
      <w:autoSpaceDN w:val="0"/>
      <w:spacing w:before="100" w:after="100"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844682"/>
    <w:rPr>
      <w:color w:val="2B579A"/>
      <w:shd w:val="clear" w:color="auto" w:fill="E1DFDD"/>
    </w:rPr>
  </w:style>
  <w:style w:type="character" w:styleId="Hyperlink">
    <w:name w:val="Hyperlink"/>
    <w:basedOn w:val="DefaultParagraphFont"/>
    <w:uiPriority w:val="99"/>
    <w:unhideWhenUsed/>
    <w:rsid w:val="003B285F"/>
    <w:rPr>
      <w:color w:val="0563C1" w:themeColor="hyperlink"/>
      <w:u w:val="single"/>
    </w:rPr>
  </w:style>
  <w:style w:type="character" w:styleId="UnresolvedMention">
    <w:name w:val="Unresolved Mention"/>
    <w:basedOn w:val="DefaultParagraphFont"/>
    <w:uiPriority w:val="99"/>
    <w:semiHidden/>
    <w:unhideWhenUsed/>
    <w:rsid w:val="003B2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557477">
      <w:bodyDiv w:val="1"/>
      <w:marLeft w:val="0"/>
      <w:marRight w:val="0"/>
      <w:marTop w:val="0"/>
      <w:marBottom w:val="0"/>
      <w:divBdr>
        <w:top w:val="none" w:sz="0" w:space="0" w:color="auto"/>
        <w:left w:val="none" w:sz="0" w:space="0" w:color="auto"/>
        <w:bottom w:val="none" w:sz="0" w:space="0" w:color="auto"/>
        <w:right w:val="none" w:sz="0" w:space="0" w:color="auto"/>
      </w:divBdr>
    </w:div>
    <w:div w:id="17409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mdenreferrals.cnwl@nhs.net"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nderson.court@nhs.net" TargetMode="External"/></Relationships>
</file>

<file path=word/documenttasks/documenttasks1.xml><?xml version="1.0" encoding="utf-8"?>
<t:Tasks xmlns:t="http://schemas.microsoft.com/office/tasks/2019/documenttasks" xmlns:oel="http://schemas.microsoft.com/office/2019/extlst">
  <t:Task id="{CECA9EF2-E240-4D1A-879E-F9FBEC5DBEEE}">
    <t:Anchor>
      <t:Comment id="740678251"/>
    </t:Anchor>
    <t:History>
      <t:Event id="{5E98AC2B-7E40-4C6F-9406-A95E88EFE7D6}" time="2024-10-16T11:16:58.34Z">
        <t:Attribution userId="S::Dominic.Morris@camden.gov.uk::69afebc1-6dd8-4b4e-814c-548cfce35c6a" userProvider="AD" userName="Dominic Morris"/>
        <t:Anchor>
          <t:Comment id="740678251"/>
        </t:Anchor>
        <t:Create/>
      </t:Event>
      <t:Event id="{B2DCF079-97C1-456A-87EB-08B7F0D7DC33}" time="2024-10-16T11:16:58.34Z">
        <t:Attribution userId="S::Dominic.Morris@camden.gov.uk::69afebc1-6dd8-4b4e-814c-548cfce35c6a" userProvider="AD" userName="Dominic Morris"/>
        <t:Anchor>
          <t:Comment id="740678251"/>
        </t:Anchor>
        <t:Assign userId="S::Susan.Bennett@camden.gov.uk::766ba844-23f8-4846-ba52-228683de13b8" userProvider="AD" userName="Susan Bennett"/>
      </t:Event>
      <t:Event id="{38BB458A-7559-447B-9D99-43AEF88D951B}" time="2024-10-16T11:16:58.34Z">
        <t:Attribution userId="S::Dominic.Morris@camden.gov.uk::69afebc1-6dd8-4b4e-814c-548cfce35c6a" userProvider="AD" userName="Dominic Morris"/>
        <t:Anchor>
          <t:Comment id="740678251"/>
        </t:Anchor>
        <t:SetTitle title="@Susan Bennett to review and confirm if this is still needed/up to date"/>
      </t:Event>
      <t:Event id="{61A07030-D456-41DD-8D57-E27AFCEC18BB}" time="2024-10-31T16:07:39.322Z">
        <t:Attribution userId="S::dominic.morris@camden.gov.uk::69afebc1-6dd8-4b4e-814c-548cfce35c6a" userProvider="AD" userName="Dominic Morri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981BD7E3DB845AE300B118EF8EEA1" ma:contentTypeVersion="10" ma:contentTypeDescription="Create a new document." ma:contentTypeScope="" ma:versionID="d43afc1d6af9244c267e347898140e67">
  <xsd:schema xmlns:xsd="http://www.w3.org/2001/XMLSchema" xmlns:xs="http://www.w3.org/2001/XMLSchema" xmlns:p="http://schemas.microsoft.com/office/2006/metadata/properties" xmlns:ns2="6069bfb2-cf46-4e0b-a489-8b9dab12a527" xmlns:ns3="12e1b5c1-a075-43af-af7f-a8c335b69363" targetNamespace="http://schemas.microsoft.com/office/2006/metadata/properties" ma:root="true" ma:fieldsID="a12a54bbe6c2535adb8dcb43f84f0e46" ns2:_="" ns3:_="">
    <xsd:import namespace="6069bfb2-cf46-4e0b-a489-8b9dab12a527"/>
    <xsd:import namespace="12e1b5c1-a075-43af-af7f-a8c335b69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9bfb2-cf46-4e0b-a489-8b9dab12a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e1b5c1-a075-43af-af7f-a8c335b693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2e1b5c1-a075-43af-af7f-a8c335b69363">
      <UserInfo>
        <DisplayName>Chris Stone</DisplayName>
        <AccountId>158</AccountId>
        <AccountType/>
      </UserInfo>
      <UserInfo>
        <DisplayName>Susan Bennett</DisplayName>
        <AccountId>261</AccountId>
        <AccountType/>
      </UserInfo>
      <UserInfo>
        <DisplayName>Karen Timperley</DisplayName>
        <AccountId>19</AccountId>
        <AccountType/>
      </UserInfo>
      <UserInfo>
        <DisplayName>Dominic Morris</DisplayName>
        <AccountId>11</AccountId>
        <AccountType/>
      </UserInfo>
      <UserInfo>
        <DisplayName>Della Christy</DisplayName>
        <AccountId>88</AccountId>
        <AccountType/>
      </UserInfo>
      <UserInfo>
        <DisplayName>Juliet Glasgow</DisplayName>
        <AccountId>361</AccountId>
        <AccountType/>
      </UserInfo>
    </SharedWithUsers>
  </documentManagement>
</p:properties>
</file>

<file path=customXml/itemProps1.xml><?xml version="1.0" encoding="utf-8"?>
<ds:datastoreItem xmlns:ds="http://schemas.openxmlformats.org/officeDocument/2006/customXml" ds:itemID="{CB6D8393-7247-4D6F-9DCA-8179E55F7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9bfb2-cf46-4e0b-a489-8b9dab12a527"/>
    <ds:schemaRef ds:uri="12e1b5c1-a075-43af-af7f-a8c335b69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558765-1B80-4603-802C-0F9C68280676}">
  <ds:schemaRefs>
    <ds:schemaRef ds:uri="http://schemas.openxmlformats.org/officeDocument/2006/bibliography"/>
  </ds:schemaRefs>
</ds:datastoreItem>
</file>

<file path=customXml/itemProps3.xml><?xml version="1.0" encoding="utf-8"?>
<ds:datastoreItem xmlns:ds="http://schemas.openxmlformats.org/officeDocument/2006/customXml" ds:itemID="{F505A73E-D73D-4C3E-81F5-99175ABFC0B4}">
  <ds:schemaRefs>
    <ds:schemaRef ds:uri="http://schemas.microsoft.com/sharepoint/v3/contenttype/forms"/>
  </ds:schemaRefs>
</ds:datastoreItem>
</file>

<file path=customXml/itemProps4.xml><?xml version="1.0" encoding="utf-8"?>
<ds:datastoreItem xmlns:ds="http://schemas.openxmlformats.org/officeDocument/2006/customXml" ds:itemID="{ADBB8D0C-D791-4FC7-B58C-3DA27F01351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12e1b5c1-a075-43af-af7f-a8c335b69363"/>
    <ds:schemaRef ds:uri="6069bfb2-cf46-4e0b-a489-8b9dab12a527"/>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2654</Words>
  <Characters>15133</Characters>
  <Application>Microsoft Office Word</Application>
  <DocSecurity>0</DocSecurity>
  <Lines>126</Lines>
  <Paragraphs>35</Paragraphs>
  <ScaleCrop>false</ScaleCrop>
  <Company>London Borough of Camden</Company>
  <LinksUpToDate>false</LinksUpToDate>
  <CharactersWithSpaces>17752</CharactersWithSpaces>
  <SharedDoc>false</SharedDoc>
  <HLinks>
    <vt:vector size="12" baseType="variant">
      <vt:variant>
        <vt:i4>7929862</vt:i4>
      </vt:variant>
      <vt:variant>
        <vt:i4>3</vt:i4>
      </vt:variant>
      <vt:variant>
        <vt:i4>0</vt:i4>
      </vt:variant>
      <vt:variant>
        <vt:i4>5</vt:i4>
      </vt:variant>
      <vt:variant>
        <vt:lpwstr>mailto:henderson.court@nhs.net</vt:lpwstr>
      </vt:variant>
      <vt:variant>
        <vt:lpwstr/>
      </vt:variant>
      <vt:variant>
        <vt:i4>655456</vt:i4>
      </vt:variant>
      <vt:variant>
        <vt:i4>0</vt:i4>
      </vt:variant>
      <vt:variant>
        <vt:i4>0</vt:i4>
      </vt:variant>
      <vt:variant>
        <vt:i4>5</vt:i4>
      </vt:variant>
      <vt:variant>
        <vt:lpwstr>mailto:camdenreferrals.cnwl@nhs.net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Della</dc:creator>
  <cp:keywords/>
  <dc:description/>
  <cp:lastModifiedBy>Fung-Yee Lee</cp:lastModifiedBy>
  <cp:revision>2</cp:revision>
  <cp:lastPrinted>2018-12-03T19:16:00Z</cp:lastPrinted>
  <dcterms:created xsi:type="dcterms:W3CDTF">2024-11-04T12:39:00Z</dcterms:created>
  <dcterms:modified xsi:type="dcterms:W3CDTF">2024-11-04T12:39:00Z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0x010100B80981BD7E3DB845AE300B118EF8EEA1</vt:lpwstr>
  </property>
</Properties>
</file>