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AAB6" w14:textId="77777777" w:rsidR="00512DF5" w:rsidRDefault="00512DF5" w:rsidP="007D6FDA">
      <w:pPr>
        <w:jc w:val="center"/>
        <w:rPr>
          <w:b/>
          <w:sz w:val="144"/>
          <w:szCs w:val="144"/>
        </w:rPr>
      </w:pPr>
    </w:p>
    <w:p w14:paraId="7C1113F4" w14:textId="4F6EFCCC" w:rsidR="00512DF5" w:rsidRDefault="00577FFC" w:rsidP="007D6FDA">
      <w:pPr>
        <w:jc w:val="center"/>
        <w:rPr>
          <w:b/>
          <w:sz w:val="144"/>
          <w:szCs w:val="144"/>
        </w:rPr>
      </w:pPr>
      <w:r>
        <w:rPr>
          <w:b/>
          <w:sz w:val="144"/>
          <w:szCs w:val="144"/>
        </w:rPr>
        <w:t xml:space="preserve">ASYE </w:t>
      </w:r>
    </w:p>
    <w:p w14:paraId="69337FAB" w14:textId="1159A046" w:rsidR="007D6FDA" w:rsidRDefault="007D6FDA" w:rsidP="007D6FDA">
      <w:pPr>
        <w:jc w:val="center"/>
        <w:rPr>
          <w:b/>
          <w:sz w:val="144"/>
          <w:szCs w:val="144"/>
        </w:rPr>
      </w:pPr>
      <w:r w:rsidRPr="00D71540">
        <w:rPr>
          <w:noProof/>
          <w:sz w:val="144"/>
          <w:szCs w:val="144"/>
          <w:lang w:eastAsia="en-GB"/>
        </w:rPr>
        <w:drawing>
          <wp:anchor distT="0" distB="0" distL="114300" distR="114300" simplePos="0" relativeHeight="251659264" behindDoc="1" locked="0" layoutInCell="1" allowOverlap="1" wp14:anchorId="205A50DE" wp14:editId="43DD1889">
            <wp:simplePos x="0" y="0"/>
            <wp:positionH relativeFrom="column">
              <wp:posOffset>7624024</wp:posOffset>
            </wp:positionH>
            <wp:positionV relativeFrom="paragraph">
              <wp:posOffset>232649</wp:posOffset>
            </wp:positionV>
            <wp:extent cx="1849120" cy="2549525"/>
            <wp:effectExtent l="0" t="0" r="0" b="3175"/>
            <wp:wrapNone/>
            <wp:docPr id="6" name="Picture 6" descr="C:\Documents and Settings\heidi rossetter.ISLINGTON\Local Settings\Temporary Internet Files\Content.IE5\NB5LIY6Q\MC9002958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eidi rossetter.ISLINGTON\Local Settings\Temporary Internet Files\Content.IE5\NB5LIY6Q\MC90029586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9120" cy="254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540">
        <w:rPr>
          <w:b/>
          <w:sz w:val="144"/>
          <w:szCs w:val="144"/>
        </w:rPr>
        <w:t xml:space="preserve">Templates </w:t>
      </w:r>
    </w:p>
    <w:p w14:paraId="366657A6" w14:textId="0F3D5A51" w:rsidR="009423A1" w:rsidRDefault="009423A1" w:rsidP="007D6FDA">
      <w:pPr>
        <w:jc w:val="center"/>
        <w:rPr>
          <w:b/>
          <w:sz w:val="144"/>
          <w:szCs w:val="144"/>
        </w:rPr>
      </w:pPr>
    </w:p>
    <w:p w14:paraId="3FBE9531" w14:textId="0D6E4262" w:rsidR="009423A1" w:rsidRDefault="009423A1" w:rsidP="007D6FDA">
      <w:pPr>
        <w:jc w:val="center"/>
        <w:rPr>
          <w:b/>
          <w:sz w:val="144"/>
          <w:szCs w:val="144"/>
        </w:rPr>
      </w:pPr>
    </w:p>
    <w:p w14:paraId="59F56B50" w14:textId="3722C15E" w:rsidR="009423A1" w:rsidRDefault="009423A1" w:rsidP="007D6FDA">
      <w:pPr>
        <w:jc w:val="center"/>
        <w:rPr>
          <w:b/>
          <w:sz w:val="144"/>
          <w:szCs w:val="144"/>
        </w:rPr>
      </w:pPr>
    </w:p>
    <w:p w14:paraId="4B60FCCD" w14:textId="62CF3384" w:rsidR="009423A1" w:rsidRDefault="009423A1" w:rsidP="007D6FDA">
      <w:pPr>
        <w:jc w:val="center"/>
        <w:rPr>
          <w:b/>
          <w:sz w:val="144"/>
          <w:szCs w:val="144"/>
        </w:rPr>
      </w:pPr>
    </w:p>
    <w:p w14:paraId="41F83023" w14:textId="695B78BE" w:rsidR="009423A1" w:rsidRDefault="009423A1" w:rsidP="007D6FDA">
      <w:pPr>
        <w:jc w:val="center"/>
        <w:rPr>
          <w:b/>
          <w:sz w:val="144"/>
          <w:szCs w:val="144"/>
        </w:rPr>
      </w:pPr>
    </w:p>
    <w:p w14:paraId="7533FC8B" w14:textId="695BF0FE" w:rsidR="009423A1" w:rsidRDefault="009423A1" w:rsidP="007D6FDA">
      <w:pPr>
        <w:jc w:val="center"/>
        <w:rPr>
          <w:b/>
          <w:sz w:val="40"/>
          <w:szCs w:val="40"/>
        </w:rPr>
      </w:pPr>
      <w:r>
        <w:rPr>
          <w:b/>
          <w:sz w:val="40"/>
          <w:szCs w:val="40"/>
        </w:rPr>
        <w:t xml:space="preserve">London Borough of Camden </w:t>
      </w:r>
    </w:p>
    <w:p w14:paraId="07392C06" w14:textId="22AE17EB" w:rsidR="009423A1" w:rsidRDefault="009423A1" w:rsidP="007D6FDA">
      <w:pPr>
        <w:jc w:val="center"/>
        <w:rPr>
          <w:b/>
          <w:sz w:val="40"/>
          <w:szCs w:val="40"/>
        </w:rPr>
      </w:pPr>
      <w:r>
        <w:rPr>
          <w:b/>
          <w:sz w:val="40"/>
          <w:szCs w:val="40"/>
        </w:rPr>
        <w:t xml:space="preserve">Adult Social Care </w:t>
      </w:r>
    </w:p>
    <w:p w14:paraId="0BD85EE0" w14:textId="6EA5AD8D" w:rsidR="009423A1" w:rsidRPr="009423A1" w:rsidRDefault="009423A1" w:rsidP="007D6FDA">
      <w:pPr>
        <w:jc w:val="center"/>
        <w:rPr>
          <w:b/>
          <w:sz w:val="40"/>
          <w:szCs w:val="40"/>
        </w:rPr>
      </w:pPr>
      <w:r>
        <w:rPr>
          <w:b/>
          <w:sz w:val="40"/>
          <w:szCs w:val="40"/>
        </w:rPr>
        <w:t>Updated November 2022</w:t>
      </w:r>
    </w:p>
    <w:p w14:paraId="2289EF98" w14:textId="7DDC1FAF" w:rsidR="00AF0677" w:rsidRDefault="00AF0677">
      <w:pPr>
        <w:spacing w:after="200" w:line="276" w:lineRule="auto"/>
        <w:rPr>
          <w:rFonts w:cs="Arial"/>
          <w:b/>
          <w:bCs/>
          <w:sz w:val="26"/>
          <w:szCs w:val="26"/>
        </w:rPr>
      </w:pPr>
    </w:p>
    <w:p w14:paraId="03EE68E9" w14:textId="77777777" w:rsidR="00AF0677" w:rsidRDefault="00AF0677">
      <w:pPr>
        <w:spacing w:after="200" w:line="276" w:lineRule="auto"/>
        <w:rPr>
          <w:rFonts w:cs="Arial"/>
          <w:b/>
          <w:bCs/>
          <w:sz w:val="26"/>
          <w:szCs w:val="26"/>
        </w:rPr>
      </w:pPr>
    </w:p>
    <w:p w14:paraId="403948DF" w14:textId="77777777" w:rsidR="00AF0677" w:rsidRDefault="00AF0677">
      <w:pPr>
        <w:spacing w:after="200" w:line="276" w:lineRule="auto"/>
        <w:rPr>
          <w:rFonts w:cs="Arial"/>
          <w:b/>
          <w:bCs/>
          <w:sz w:val="26"/>
          <w:szCs w:val="26"/>
        </w:rPr>
      </w:pPr>
    </w:p>
    <w:p w14:paraId="6DB698B3" w14:textId="195F6999" w:rsidR="00577FFC" w:rsidRDefault="00EA47A9">
      <w:pPr>
        <w:spacing w:after="200" w:line="276" w:lineRule="auto"/>
        <w:rPr>
          <w:rFonts w:cs="Arial"/>
          <w:b/>
          <w:bCs/>
          <w:sz w:val="26"/>
          <w:szCs w:val="26"/>
        </w:rPr>
      </w:pPr>
      <w:r>
        <w:rPr>
          <w:rFonts w:cs="Arial"/>
          <w:b/>
          <w:bCs/>
          <w:sz w:val="26"/>
          <w:szCs w:val="26"/>
        </w:rPr>
        <w:t xml:space="preserve">          </w:t>
      </w:r>
      <w:r w:rsidR="00AF0677">
        <w:rPr>
          <w:rFonts w:cs="Arial"/>
          <w:b/>
          <w:bCs/>
          <w:sz w:val="26"/>
          <w:szCs w:val="26"/>
        </w:rPr>
        <w:t xml:space="preserve">Contents </w:t>
      </w:r>
    </w:p>
    <w:tbl>
      <w:tblPr>
        <w:tblStyle w:val="TableGrid"/>
        <w:tblW w:w="0" w:type="auto"/>
        <w:tblInd w:w="704" w:type="dxa"/>
        <w:tblLook w:val="04A0" w:firstRow="1" w:lastRow="0" w:firstColumn="1" w:lastColumn="0" w:noHBand="0" w:noVBand="1"/>
      </w:tblPr>
      <w:tblGrid>
        <w:gridCol w:w="6609"/>
        <w:gridCol w:w="1703"/>
      </w:tblGrid>
      <w:tr w:rsidR="008F63B9" w:rsidRPr="00197ABB" w14:paraId="4159B7A5" w14:textId="77777777" w:rsidTr="00EA47A9">
        <w:tc>
          <w:tcPr>
            <w:tcW w:w="6609" w:type="dxa"/>
            <w:shd w:val="clear" w:color="auto" w:fill="D99594" w:themeFill="accent2" w:themeFillTint="99"/>
          </w:tcPr>
          <w:p w14:paraId="2A19362B" w14:textId="77777777" w:rsidR="008F63B9" w:rsidRPr="006061D4" w:rsidRDefault="008F63B9" w:rsidP="00D641A1">
            <w:pPr>
              <w:rPr>
                <w:b/>
                <w:sz w:val="26"/>
                <w:szCs w:val="26"/>
                <w:lang w:eastAsia="en-GB"/>
              </w:rPr>
            </w:pPr>
            <w:r w:rsidRPr="006061D4">
              <w:rPr>
                <w:b/>
                <w:sz w:val="26"/>
                <w:szCs w:val="26"/>
                <w:lang w:eastAsia="en-GB"/>
              </w:rPr>
              <w:t>Document</w:t>
            </w:r>
          </w:p>
        </w:tc>
        <w:tc>
          <w:tcPr>
            <w:tcW w:w="1703" w:type="dxa"/>
            <w:shd w:val="clear" w:color="auto" w:fill="D99594" w:themeFill="accent2" w:themeFillTint="99"/>
          </w:tcPr>
          <w:p w14:paraId="243FDEF9" w14:textId="77777777" w:rsidR="008F63B9" w:rsidRPr="006061D4" w:rsidRDefault="008F63B9" w:rsidP="004303AA">
            <w:pPr>
              <w:rPr>
                <w:b/>
                <w:sz w:val="26"/>
                <w:szCs w:val="26"/>
                <w:lang w:eastAsia="en-GB"/>
              </w:rPr>
            </w:pPr>
            <w:r w:rsidRPr="006061D4">
              <w:rPr>
                <w:b/>
                <w:sz w:val="26"/>
                <w:szCs w:val="26"/>
                <w:lang w:eastAsia="en-GB"/>
              </w:rPr>
              <w:t>Page No.</w:t>
            </w:r>
          </w:p>
        </w:tc>
      </w:tr>
      <w:tr w:rsidR="00AF0677" w:rsidRPr="00197ABB" w14:paraId="3B5B8A1D" w14:textId="77777777" w:rsidTr="00EA47A9">
        <w:tc>
          <w:tcPr>
            <w:tcW w:w="6609" w:type="dxa"/>
          </w:tcPr>
          <w:p w14:paraId="5AF3CB9D" w14:textId="384582A0" w:rsidR="00AF0677" w:rsidRPr="006061D4" w:rsidRDefault="00AF0677" w:rsidP="00D641A1">
            <w:pPr>
              <w:rPr>
                <w:sz w:val="26"/>
                <w:szCs w:val="26"/>
                <w:lang w:eastAsia="en-GB"/>
              </w:rPr>
            </w:pPr>
            <w:r>
              <w:rPr>
                <w:sz w:val="26"/>
                <w:szCs w:val="26"/>
                <w:lang w:eastAsia="en-GB"/>
              </w:rPr>
              <w:t xml:space="preserve">Checklist </w:t>
            </w:r>
          </w:p>
        </w:tc>
        <w:tc>
          <w:tcPr>
            <w:tcW w:w="1703" w:type="dxa"/>
          </w:tcPr>
          <w:p w14:paraId="55D7300F" w14:textId="111F2A45" w:rsidR="00AF0677" w:rsidRPr="006061D4" w:rsidRDefault="004303AA" w:rsidP="004303AA">
            <w:pPr>
              <w:jc w:val="center"/>
              <w:rPr>
                <w:sz w:val="26"/>
                <w:szCs w:val="26"/>
                <w:lang w:eastAsia="en-GB"/>
              </w:rPr>
            </w:pPr>
            <w:r>
              <w:rPr>
                <w:sz w:val="26"/>
                <w:szCs w:val="26"/>
                <w:lang w:eastAsia="en-GB"/>
              </w:rPr>
              <w:t>2</w:t>
            </w:r>
          </w:p>
        </w:tc>
      </w:tr>
      <w:tr w:rsidR="008F63B9" w:rsidRPr="00197ABB" w14:paraId="493A9A60" w14:textId="77777777" w:rsidTr="00EA47A9">
        <w:tc>
          <w:tcPr>
            <w:tcW w:w="6609" w:type="dxa"/>
          </w:tcPr>
          <w:p w14:paraId="29E70FD5" w14:textId="7A55720F" w:rsidR="008F63B9" w:rsidRPr="006061D4" w:rsidRDefault="00AE1809" w:rsidP="00D641A1">
            <w:pPr>
              <w:rPr>
                <w:sz w:val="26"/>
                <w:szCs w:val="26"/>
                <w:lang w:eastAsia="en-GB"/>
              </w:rPr>
            </w:pPr>
            <w:r>
              <w:rPr>
                <w:sz w:val="26"/>
                <w:szCs w:val="26"/>
                <w:lang w:eastAsia="en-GB"/>
              </w:rPr>
              <w:t>Initial information (to be completed by NQSW)</w:t>
            </w:r>
          </w:p>
        </w:tc>
        <w:tc>
          <w:tcPr>
            <w:tcW w:w="1703" w:type="dxa"/>
          </w:tcPr>
          <w:p w14:paraId="20571E85" w14:textId="55E2E51B" w:rsidR="008F63B9" w:rsidRPr="006061D4" w:rsidRDefault="00453079" w:rsidP="004303AA">
            <w:pPr>
              <w:jc w:val="center"/>
              <w:rPr>
                <w:sz w:val="26"/>
                <w:szCs w:val="26"/>
                <w:lang w:eastAsia="en-GB"/>
              </w:rPr>
            </w:pPr>
            <w:r>
              <w:rPr>
                <w:sz w:val="26"/>
                <w:szCs w:val="26"/>
                <w:lang w:eastAsia="en-GB"/>
              </w:rPr>
              <w:t>3</w:t>
            </w:r>
          </w:p>
        </w:tc>
      </w:tr>
      <w:tr w:rsidR="008F63B9" w:rsidRPr="00197ABB" w14:paraId="20A72CDA" w14:textId="77777777" w:rsidTr="00EA47A9">
        <w:tc>
          <w:tcPr>
            <w:tcW w:w="6609" w:type="dxa"/>
          </w:tcPr>
          <w:p w14:paraId="68412858" w14:textId="2B6ED0DB" w:rsidR="008F63B9" w:rsidRPr="006061D4" w:rsidRDefault="00453079" w:rsidP="00D641A1">
            <w:pPr>
              <w:rPr>
                <w:sz w:val="26"/>
                <w:szCs w:val="26"/>
                <w:lang w:eastAsia="en-GB"/>
              </w:rPr>
            </w:pPr>
            <w:r>
              <w:rPr>
                <w:sz w:val="26"/>
                <w:szCs w:val="26"/>
                <w:lang w:eastAsia="en-GB"/>
              </w:rPr>
              <w:t>Confidentiality Statement</w:t>
            </w:r>
          </w:p>
        </w:tc>
        <w:tc>
          <w:tcPr>
            <w:tcW w:w="1703" w:type="dxa"/>
          </w:tcPr>
          <w:p w14:paraId="26B59F26" w14:textId="554F2944" w:rsidR="008F63B9" w:rsidRPr="006061D4" w:rsidRDefault="00453079" w:rsidP="004303AA">
            <w:pPr>
              <w:jc w:val="center"/>
              <w:rPr>
                <w:sz w:val="26"/>
                <w:szCs w:val="26"/>
                <w:lang w:eastAsia="en-GB"/>
              </w:rPr>
            </w:pPr>
            <w:r>
              <w:rPr>
                <w:sz w:val="26"/>
                <w:szCs w:val="26"/>
                <w:lang w:eastAsia="en-GB"/>
              </w:rPr>
              <w:t>4</w:t>
            </w:r>
          </w:p>
        </w:tc>
      </w:tr>
      <w:tr w:rsidR="008F63B9" w:rsidRPr="00197ABB" w14:paraId="6D70615F" w14:textId="77777777" w:rsidTr="00EA47A9">
        <w:tc>
          <w:tcPr>
            <w:tcW w:w="6609" w:type="dxa"/>
          </w:tcPr>
          <w:p w14:paraId="48707BF0" w14:textId="1A2DF242" w:rsidR="008F63B9" w:rsidRPr="006061D4" w:rsidRDefault="008878AC" w:rsidP="00D641A1">
            <w:pPr>
              <w:rPr>
                <w:sz w:val="26"/>
                <w:szCs w:val="26"/>
                <w:lang w:eastAsia="en-GB"/>
              </w:rPr>
            </w:pPr>
            <w:r>
              <w:rPr>
                <w:sz w:val="26"/>
                <w:szCs w:val="26"/>
                <w:lang w:eastAsia="en-GB"/>
              </w:rPr>
              <w:t>Initial self-assessment against the K</w:t>
            </w:r>
            <w:r w:rsidR="009B03E3">
              <w:rPr>
                <w:sz w:val="26"/>
                <w:szCs w:val="26"/>
                <w:lang w:eastAsia="en-GB"/>
              </w:rPr>
              <w:t>SS</w:t>
            </w:r>
          </w:p>
        </w:tc>
        <w:tc>
          <w:tcPr>
            <w:tcW w:w="1703" w:type="dxa"/>
          </w:tcPr>
          <w:p w14:paraId="1E4F90BD" w14:textId="31BFF5F8" w:rsidR="008F63B9" w:rsidRPr="006061D4" w:rsidRDefault="008878AC" w:rsidP="004303AA">
            <w:pPr>
              <w:jc w:val="center"/>
              <w:rPr>
                <w:sz w:val="26"/>
                <w:szCs w:val="26"/>
                <w:lang w:eastAsia="en-GB"/>
              </w:rPr>
            </w:pPr>
            <w:r>
              <w:rPr>
                <w:sz w:val="26"/>
                <w:szCs w:val="26"/>
                <w:lang w:eastAsia="en-GB"/>
              </w:rPr>
              <w:t>5</w:t>
            </w:r>
          </w:p>
        </w:tc>
      </w:tr>
      <w:tr w:rsidR="008F63B9" w:rsidRPr="00197ABB" w14:paraId="4E3A40B3" w14:textId="77777777" w:rsidTr="00EA47A9">
        <w:tc>
          <w:tcPr>
            <w:tcW w:w="6609" w:type="dxa"/>
          </w:tcPr>
          <w:p w14:paraId="0B547AFE" w14:textId="0F83FE66" w:rsidR="008F63B9" w:rsidRPr="006061D4" w:rsidRDefault="009B03E3" w:rsidP="00D641A1">
            <w:pPr>
              <w:rPr>
                <w:sz w:val="26"/>
                <w:szCs w:val="26"/>
                <w:lang w:eastAsia="en-GB"/>
              </w:rPr>
            </w:pPr>
            <w:r>
              <w:rPr>
                <w:sz w:val="26"/>
                <w:szCs w:val="26"/>
                <w:lang w:eastAsia="en-GB"/>
              </w:rPr>
              <w:t xml:space="preserve">Initial Professional </w:t>
            </w:r>
            <w:r w:rsidR="007D4F6F">
              <w:rPr>
                <w:sz w:val="26"/>
                <w:szCs w:val="26"/>
                <w:lang w:eastAsia="en-GB"/>
              </w:rPr>
              <w:t xml:space="preserve">Development Meeting </w:t>
            </w:r>
          </w:p>
        </w:tc>
        <w:tc>
          <w:tcPr>
            <w:tcW w:w="1703" w:type="dxa"/>
          </w:tcPr>
          <w:p w14:paraId="42FF10F4" w14:textId="58B5C00E" w:rsidR="008F63B9" w:rsidRPr="006061D4" w:rsidRDefault="009B03E3" w:rsidP="004303AA">
            <w:pPr>
              <w:jc w:val="center"/>
              <w:rPr>
                <w:sz w:val="26"/>
                <w:szCs w:val="26"/>
                <w:lang w:eastAsia="en-GB"/>
              </w:rPr>
            </w:pPr>
            <w:r>
              <w:rPr>
                <w:sz w:val="26"/>
                <w:szCs w:val="26"/>
                <w:lang w:eastAsia="en-GB"/>
              </w:rPr>
              <w:t>11</w:t>
            </w:r>
          </w:p>
        </w:tc>
      </w:tr>
      <w:tr w:rsidR="008F63B9" w:rsidRPr="00197ABB" w14:paraId="641F78D5" w14:textId="77777777" w:rsidTr="00EA47A9">
        <w:tc>
          <w:tcPr>
            <w:tcW w:w="6609" w:type="dxa"/>
          </w:tcPr>
          <w:p w14:paraId="2BD0E79F" w14:textId="58DC5E58" w:rsidR="008F63B9" w:rsidRPr="006061D4" w:rsidRDefault="007D4F6F" w:rsidP="00D641A1">
            <w:pPr>
              <w:rPr>
                <w:sz w:val="26"/>
                <w:szCs w:val="26"/>
                <w:lang w:eastAsia="en-GB"/>
              </w:rPr>
            </w:pPr>
            <w:r>
              <w:rPr>
                <w:sz w:val="26"/>
                <w:szCs w:val="26"/>
                <w:lang w:eastAsia="en-GB"/>
              </w:rPr>
              <w:t xml:space="preserve">Support and Assessment Agreement </w:t>
            </w:r>
          </w:p>
        </w:tc>
        <w:tc>
          <w:tcPr>
            <w:tcW w:w="1703" w:type="dxa"/>
          </w:tcPr>
          <w:p w14:paraId="08529B60" w14:textId="317AD43C" w:rsidR="008F63B9" w:rsidRPr="006061D4" w:rsidRDefault="009D3FC6" w:rsidP="004303AA">
            <w:pPr>
              <w:jc w:val="center"/>
              <w:rPr>
                <w:sz w:val="26"/>
                <w:szCs w:val="26"/>
                <w:lang w:eastAsia="en-GB"/>
              </w:rPr>
            </w:pPr>
            <w:r>
              <w:rPr>
                <w:sz w:val="26"/>
                <w:szCs w:val="26"/>
                <w:lang w:eastAsia="en-GB"/>
              </w:rPr>
              <w:t>12</w:t>
            </w:r>
          </w:p>
        </w:tc>
      </w:tr>
      <w:tr w:rsidR="008F63B9" w:rsidRPr="00197ABB" w14:paraId="6CA7FB13" w14:textId="77777777" w:rsidTr="00EA47A9">
        <w:tc>
          <w:tcPr>
            <w:tcW w:w="6609" w:type="dxa"/>
          </w:tcPr>
          <w:p w14:paraId="266B5DBF" w14:textId="60C10FE9" w:rsidR="008F63B9" w:rsidRPr="006061D4" w:rsidRDefault="009D3FC6" w:rsidP="00D641A1">
            <w:pPr>
              <w:rPr>
                <w:sz w:val="26"/>
                <w:szCs w:val="26"/>
                <w:lang w:eastAsia="en-GB"/>
              </w:rPr>
            </w:pPr>
            <w:r>
              <w:rPr>
                <w:sz w:val="26"/>
                <w:szCs w:val="26"/>
                <w:lang w:eastAsia="en-GB"/>
              </w:rPr>
              <w:t xml:space="preserve">Initial Professional Development Plan </w:t>
            </w:r>
          </w:p>
        </w:tc>
        <w:tc>
          <w:tcPr>
            <w:tcW w:w="1703" w:type="dxa"/>
          </w:tcPr>
          <w:p w14:paraId="7FF81E1B" w14:textId="618BA990" w:rsidR="008F63B9" w:rsidRPr="006061D4" w:rsidRDefault="009D3FC6" w:rsidP="004303AA">
            <w:pPr>
              <w:jc w:val="center"/>
              <w:rPr>
                <w:sz w:val="26"/>
                <w:szCs w:val="26"/>
                <w:lang w:eastAsia="en-GB"/>
              </w:rPr>
            </w:pPr>
            <w:r>
              <w:rPr>
                <w:sz w:val="26"/>
                <w:szCs w:val="26"/>
                <w:lang w:eastAsia="en-GB"/>
              </w:rPr>
              <w:t>23</w:t>
            </w:r>
          </w:p>
        </w:tc>
      </w:tr>
      <w:tr w:rsidR="008F63B9" w:rsidRPr="00197ABB" w14:paraId="56151610" w14:textId="77777777" w:rsidTr="00EA47A9">
        <w:tc>
          <w:tcPr>
            <w:tcW w:w="6609" w:type="dxa"/>
          </w:tcPr>
          <w:p w14:paraId="0357FF1E" w14:textId="4AA630D4" w:rsidR="008F63B9" w:rsidRPr="006061D4" w:rsidRDefault="007165AB" w:rsidP="00D641A1">
            <w:pPr>
              <w:rPr>
                <w:sz w:val="26"/>
                <w:szCs w:val="26"/>
                <w:lang w:eastAsia="en-GB"/>
              </w:rPr>
            </w:pPr>
            <w:r>
              <w:rPr>
                <w:sz w:val="26"/>
                <w:szCs w:val="26"/>
                <w:lang w:eastAsia="en-GB"/>
              </w:rPr>
              <w:t xml:space="preserve">NQSW Supporting Information for foundational review </w:t>
            </w:r>
          </w:p>
        </w:tc>
        <w:tc>
          <w:tcPr>
            <w:tcW w:w="1703" w:type="dxa"/>
          </w:tcPr>
          <w:p w14:paraId="61E2D513" w14:textId="4D49F14C" w:rsidR="008F63B9" w:rsidRPr="006061D4" w:rsidRDefault="00F143DC" w:rsidP="004303AA">
            <w:pPr>
              <w:jc w:val="center"/>
              <w:rPr>
                <w:sz w:val="26"/>
                <w:szCs w:val="26"/>
                <w:lang w:eastAsia="en-GB"/>
              </w:rPr>
            </w:pPr>
            <w:r>
              <w:rPr>
                <w:sz w:val="26"/>
                <w:szCs w:val="26"/>
                <w:lang w:eastAsia="en-GB"/>
              </w:rPr>
              <w:t>24</w:t>
            </w:r>
          </w:p>
        </w:tc>
      </w:tr>
      <w:tr w:rsidR="008F63B9" w:rsidRPr="00197ABB" w14:paraId="0FDAC49A" w14:textId="77777777" w:rsidTr="00EA47A9">
        <w:tc>
          <w:tcPr>
            <w:tcW w:w="6609" w:type="dxa"/>
          </w:tcPr>
          <w:p w14:paraId="01FC4DB1" w14:textId="2B78B13A" w:rsidR="008F63B9" w:rsidRPr="006061D4" w:rsidRDefault="00F143DC" w:rsidP="00D641A1">
            <w:pPr>
              <w:rPr>
                <w:sz w:val="26"/>
                <w:szCs w:val="26"/>
                <w:lang w:eastAsia="en-GB"/>
              </w:rPr>
            </w:pPr>
            <w:r>
              <w:rPr>
                <w:sz w:val="26"/>
                <w:szCs w:val="26"/>
                <w:lang w:eastAsia="en-GB"/>
              </w:rPr>
              <w:t xml:space="preserve">Professional Development Plan (3-6 months) </w:t>
            </w:r>
          </w:p>
        </w:tc>
        <w:tc>
          <w:tcPr>
            <w:tcW w:w="1703" w:type="dxa"/>
          </w:tcPr>
          <w:p w14:paraId="473D25AA" w14:textId="174F94CA" w:rsidR="008F63B9" w:rsidRPr="006061D4" w:rsidRDefault="0008749A" w:rsidP="004303AA">
            <w:pPr>
              <w:jc w:val="center"/>
              <w:rPr>
                <w:sz w:val="26"/>
                <w:szCs w:val="26"/>
                <w:lang w:eastAsia="en-GB"/>
              </w:rPr>
            </w:pPr>
            <w:r>
              <w:rPr>
                <w:sz w:val="26"/>
                <w:szCs w:val="26"/>
                <w:lang w:eastAsia="en-GB"/>
              </w:rPr>
              <w:t>26</w:t>
            </w:r>
          </w:p>
        </w:tc>
      </w:tr>
      <w:tr w:rsidR="008F63B9" w:rsidRPr="00197ABB" w14:paraId="03969707" w14:textId="77777777" w:rsidTr="00EA47A9">
        <w:tc>
          <w:tcPr>
            <w:tcW w:w="6609" w:type="dxa"/>
          </w:tcPr>
          <w:p w14:paraId="56B50A41" w14:textId="63AB8B26" w:rsidR="008F63B9" w:rsidRPr="006061D4" w:rsidRDefault="0008749A" w:rsidP="00D641A1">
            <w:pPr>
              <w:rPr>
                <w:sz w:val="26"/>
                <w:szCs w:val="26"/>
                <w:lang w:eastAsia="en-GB"/>
              </w:rPr>
            </w:pPr>
            <w:r>
              <w:rPr>
                <w:sz w:val="26"/>
                <w:szCs w:val="26"/>
                <w:lang w:eastAsia="en-GB"/>
              </w:rPr>
              <w:t>Direct Observation 1</w:t>
            </w:r>
          </w:p>
        </w:tc>
        <w:tc>
          <w:tcPr>
            <w:tcW w:w="1703" w:type="dxa"/>
          </w:tcPr>
          <w:p w14:paraId="7A57564C" w14:textId="4FCFF6B9" w:rsidR="008F63B9" w:rsidRPr="006061D4" w:rsidRDefault="0008749A" w:rsidP="004303AA">
            <w:pPr>
              <w:jc w:val="center"/>
              <w:rPr>
                <w:sz w:val="26"/>
                <w:szCs w:val="26"/>
                <w:lang w:eastAsia="en-GB"/>
              </w:rPr>
            </w:pPr>
            <w:r>
              <w:rPr>
                <w:sz w:val="26"/>
                <w:szCs w:val="26"/>
                <w:lang w:eastAsia="en-GB"/>
              </w:rPr>
              <w:t>27</w:t>
            </w:r>
          </w:p>
        </w:tc>
      </w:tr>
      <w:tr w:rsidR="008F63B9" w:rsidRPr="00197ABB" w14:paraId="4852315B" w14:textId="77777777" w:rsidTr="00EA47A9">
        <w:tc>
          <w:tcPr>
            <w:tcW w:w="6609" w:type="dxa"/>
          </w:tcPr>
          <w:p w14:paraId="432C8CEF" w14:textId="4CAEEF70" w:rsidR="008F63B9" w:rsidRPr="006061D4" w:rsidRDefault="0008749A" w:rsidP="00D641A1">
            <w:pPr>
              <w:rPr>
                <w:sz w:val="26"/>
                <w:szCs w:val="26"/>
                <w:lang w:eastAsia="en-GB"/>
              </w:rPr>
            </w:pPr>
            <w:r>
              <w:rPr>
                <w:sz w:val="26"/>
                <w:szCs w:val="26"/>
                <w:lang w:eastAsia="en-GB"/>
              </w:rPr>
              <w:t xml:space="preserve">Verification of </w:t>
            </w:r>
            <w:r w:rsidR="000B2EF1">
              <w:rPr>
                <w:sz w:val="26"/>
                <w:szCs w:val="26"/>
                <w:lang w:eastAsia="en-GB"/>
              </w:rPr>
              <w:t xml:space="preserve">Professional Documentation </w:t>
            </w:r>
          </w:p>
        </w:tc>
        <w:tc>
          <w:tcPr>
            <w:tcW w:w="1703" w:type="dxa"/>
          </w:tcPr>
          <w:p w14:paraId="1F2778CE" w14:textId="06228036" w:rsidR="008F63B9" w:rsidRPr="006061D4" w:rsidRDefault="000B2EF1" w:rsidP="004303AA">
            <w:pPr>
              <w:jc w:val="center"/>
              <w:rPr>
                <w:sz w:val="26"/>
                <w:szCs w:val="26"/>
                <w:lang w:eastAsia="en-GB"/>
              </w:rPr>
            </w:pPr>
            <w:r>
              <w:rPr>
                <w:sz w:val="26"/>
                <w:szCs w:val="26"/>
                <w:lang w:eastAsia="en-GB"/>
              </w:rPr>
              <w:t>31</w:t>
            </w:r>
          </w:p>
        </w:tc>
      </w:tr>
      <w:tr w:rsidR="008F63B9" w:rsidRPr="00197ABB" w14:paraId="46CC0239" w14:textId="77777777" w:rsidTr="00EA47A9">
        <w:tc>
          <w:tcPr>
            <w:tcW w:w="6609" w:type="dxa"/>
          </w:tcPr>
          <w:p w14:paraId="143C4495" w14:textId="18B57A6F" w:rsidR="008F63B9" w:rsidRPr="006061D4" w:rsidRDefault="000B2EF1" w:rsidP="00D641A1">
            <w:pPr>
              <w:rPr>
                <w:sz w:val="26"/>
                <w:szCs w:val="26"/>
                <w:lang w:eastAsia="en-GB"/>
              </w:rPr>
            </w:pPr>
            <w:r>
              <w:rPr>
                <w:sz w:val="26"/>
                <w:szCs w:val="26"/>
                <w:lang w:eastAsia="en-GB"/>
              </w:rPr>
              <w:t xml:space="preserve">Feedback from </w:t>
            </w:r>
            <w:r w:rsidR="00B9015E">
              <w:rPr>
                <w:sz w:val="26"/>
                <w:szCs w:val="26"/>
                <w:lang w:eastAsia="en-GB"/>
              </w:rPr>
              <w:t>o</w:t>
            </w:r>
            <w:r>
              <w:rPr>
                <w:sz w:val="26"/>
                <w:szCs w:val="26"/>
                <w:lang w:eastAsia="en-GB"/>
              </w:rPr>
              <w:t xml:space="preserve">ther </w:t>
            </w:r>
            <w:r w:rsidR="00B9015E">
              <w:rPr>
                <w:sz w:val="26"/>
                <w:szCs w:val="26"/>
                <w:lang w:eastAsia="en-GB"/>
              </w:rPr>
              <w:t>p</w:t>
            </w:r>
            <w:r>
              <w:rPr>
                <w:sz w:val="26"/>
                <w:szCs w:val="26"/>
                <w:lang w:eastAsia="en-GB"/>
              </w:rPr>
              <w:t xml:space="preserve">rofessionals </w:t>
            </w:r>
          </w:p>
        </w:tc>
        <w:tc>
          <w:tcPr>
            <w:tcW w:w="1703" w:type="dxa"/>
          </w:tcPr>
          <w:p w14:paraId="671FB768" w14:textId="535C121C" w:rsidR="008F63B9" w:rsidRPr="006061D4" w:rsidRDefault="000B2EF1" w:rsidP="004303AA">
            <w:pPr>
              <w:jc w:val="center"/>
              <w:rPr>
                <w:sz w:val="26"/>
                <w:szCs w:val="26"/>
                <w:lang w:eastAsia="en-GB"/>
              </w:rPr>
            </w:pPr>
            <w:r>
              <w:rPr>
                <w:sz w:val="26"/>
                <w:szCs w:val="26"/>
                <w:lang w:eastAsia="en-GB"/>
              </w:rPr>
              <w:t>32</w:t>
            </w:r>
          </w:p>
        </w:tc>
      </w:tr>
      <w:tr w:rsidR="008F63B9" w:rsidRPr="00197ABB" w14:paraId="6B68B893" w14:textId="77777777" w:rsidTr="00EA47A9">
        <w:tc>
          <w:tcPr>
            <w:tcW w:w="6609" w:type="dxa"/>
          </w:tcPr>
          <w:p w14:paraId="1B7E1EB3" w14:textId="2E497E3E" w:rsidR="008F63B9" w:rsidRPr="006061D4" w:rsidRDefault="000A3C99" w:rsidP="00D641A1">
            <w:pPr>
              <w:rPr>
                <w:sz w:val="26"/>
                <w:szCs w:val="26"/>
                <w:lang w:eastAsia="en-GB"/>
              </w:rPr>
            </w:pPr>
            <w:r>
              <w:rPr>
                <w:sz w:val="26"/>
                <w:szCs w:val="26"/>
                <w:lang w:eastAsia="en-GB"/>
              </w:rPr>
              <w:t xml:space="preserve">Feedback from people who draw on care and support </w:t>
            </w:r>
          </w:p>
        </w:tc>
        <w:tc>
          <w:tcPr>
            <w:tcW w:w="1703" w:type="dxa"/>
          </w:tcPr>
          <w:p w14:paraId="506C7246" w14:textId="55D3537E" w:rsidR="008F63B9" w:rsidRPr="006061D4" w:rsidRDefault="000A3C99" w:rsidP="004303AA">
            <w:pPr>
              <w:jc w:val="center"/>
              <w:rPr>
                <w:sz w:val="26"/>
                <w:szCs w:val="26"/>
                <w:lang w:eastAsia="en-GB"/>
              </w:rPr>
            </w:pPr>
            <w:r>
              <w:rPr>
                <w:sz w:val="26"/>
                <w:szCs w:val="26"/>
                <w:lang w:eastAsia="en-GB"/>
              </w:rPr>
              <w:t>34</w:t>
            </w:r>
          </w:p>
        </w:tc>
      </w:tr>
      <w:tr w:rsidR="008F63B9" w:rsidRPr="00197ABB" w14:paraId="4F87522B" w14:textId="77777777" w:rsidTr="00EA47A9">
        <w:tc>
          <w:tcPr>
            <w:tcW w:w="6609" w:type="dxa"/>
          </w:tcPr>
          <w:p w14:paraId="2B7DD4BE" w14:textId="5592E778" w:rsidR="008F63B9" w:rsidRPr="006061D4" w:rsidRDefault="00851792" w:rsidP="00D641A1">
            <w:pPr>
              <w:rPr>
                <w:sz w:val="26"/>
                <w:szCs w:val="26"/>
                <w:lang w:eastAsia="en-GB"/>
              </w:rPr>
            </w:pPr>
            <w:r>
              <w:rPr>
                <w:sz w:val="26"/>
                <w:szCs w:val="26"/>
                <w:lang w:eastAsia="en-GB"/>
              </w:rPr>
              <w:t xml:space="preserve">Record of Support and Progressive Assessment </w:t>
            </w:r>
            <w:r w:rsidR="00ED3A49">
              <w:rPr>
                <w:sz w:val="26"/>
                <w:szCs w:val="26"/>
                <w:lang w:eastAsia="en-GB"/>
              </w:rPr>
              <w:t xml:space="preserve">for foundational review </w:t>
            </w:r>
          </w:p>
        </w:tc>
        <w:tc>
          <w:tcPr>
            <w:tcW w:w="1703" w:type="dxa"/>
          </w:tcPr>
          <w:p w14:paraId="2D50D8F1" w14:textId="77777777" w:rsidR="00ED3A49" w:rsidRDefault="00ED3A49" w:rsidP="004303AA">
            <w:pPr>
              <w:jc w:val="center"/>
              <w:rPr>
                <w:sz w:val="26"/>
                <w:szCs w:val="26"/>
                <w:lang w:eastAsia="en-GB"/>
              </w:rPr>
            </w:pPr>
          </w:p>
          <w:p w14:paraId="155741E3" w14:textId="3A63C188" w:rsidR="00ED3A49" w:rsidRPr="006061D4" w:rsidRDefault="00851792" w:rsidP="00ED3A49">
            <w:pPr>
              <w:jc w:val="center"/>
              <w:rPr>
                <w:sz w:val="26"/>
                <w:szCs w:val="26"/>
                <w:lang w:eastAsia="en-GB"/>
              </w:rPr>
            </w:pPr>
            <w:r>
              <w:rPr>
                <w:sz w:val="26"/>
                <w:szCs w:val="26"/>
                <w:lang w:eastAsia="en-GB"/>
              </w:rPr>
              <w:t>35</w:t>
            </w:r>
          </w:p>
        </w:tc>
      </w:tr>
      <w:tr w:rsidR="008F63B9" w:rsidRPr="00197ABB" w14:paraId="72C994CD" w14:textId="77777777" w:rsidTr="00EA47A9">
        <w:tc>
          <w:tcPr>
            <w:tcW w:w="6609" w:type="dxa"/>
          </w:tcPr>
          <w:p w14:paraId="15681803" w14:textId="41B2E82F" w:rsidR="008F63B9" w:rsidRPr="006061D4" w:rsidRDefault="00ED3A49" w:rsidP="00D641A1">
            <w:pPr>
              <w:rPr>
                <w:sz w:val="26"/>
                <w:szCs w:val="26"/>
                <w:lang w:eastAsia="en-GB"/>
              </w:rPr>
            </w:pPr>
            <w:r>
              <w:rPr>
                <w:sz w:val="26"/>
                <w:szCs w:val="26"/>
                <w:lang w:eastAsia="en-GB"/>
              </w:rPr>
              <w:t>Record of ASYE review at 3 months</w:t>
            </w:r>
          </w:p>
        </w:tc>
        <w:tc>
          <w:tcPr>
            <w:tcW w:w="1703" w:type="dxa"/>
          </w:tcPr>
          <w:p w14:paraId="556DDD24" w14:textId="25447E3D" w:rsidR="008F63B9" w:rsidRPr="006061D4" w:rsidRDefault="00ED3A49" w:rsidP="004303AA">
            <w:pPr>
              <w:jc w:val="center"/>
              <w:rPr>
                <w:sz w:val="26"/>
                <w:szCs w:val="26"/>
                <w:lang w:eastAsia="en-GB"/>
              </w:rPr>
            </w:pPr>
            <w:r>
              <w:rPr>
                <w:sz w:val="26"/>
                <w:szCs w:val="26"/>
                <w:lang w:eastAsia="en-GB"/>
              </w:rPr>
              <w:t>38</w:t>
            </w:r>
          </w:p>
        </w:tc>
      </w:tr>
      <w:tr w:rsidR="008F63B9" w:rsidRPr="00197ABB" w14:paraId="48491DCF" w14:textId="77777777" w:rsidTr="00EA47A9">
        <w:tc>
          <w:tcPr>
            <w:tcW w:w="6609" w:type="dxa"/>
          </w:tcPr>
          <w:p w14:paraId="3A5E7DCD" w14:textId="37D497B2" w:rsidR="008F63B9" w:rsidRPr="006061D4" w:rsidRDefault="006153E9" w:rsidP="00D641A1">
            <w:pPr>
              <w:rPr>
                <w:sz w:val="26"/>
                <w:szCs w:val="26"/>
                <w:lang w:eastAsia="en-GB"/>
              </w:rPr>
            </w:pPr>
            <w:r>
              <w:rPr>
                <w:sz w:val="26"/>
                <w:szCs w:val="26"/>
                <w:lang w:eastAsia="en-GB"/>
              </w:rPr>
              <w:t xml:space="preserve">Critical Reflection Log (for </w:t>
            </w:r>
            <w:r w:rsidR="00432E50">
              <w:rPr>
                <w:sz w:val="26"/>
                <w:szCs w:val="26"/>
                <w:lang w:eastAsia="en-GB"/>
              </w:rPr>
              <w:t>6</w:t>
            </w:r>
            <w:r>
              <w:rPr>
                <w:sz w:val="26"/>
                <w:szCs w:val="26"/>
                <w:lang w:eastAsia="en-GB"/>
              </w:rPr>
              <w:t xml:space="preserve"> months)</w:t>
            </w:r>
          </w:p>
        </w:tc>
        <w:tc>
          <w:tcPr>
            <w:tcW w:w="1703" w:type="dxa"/>
          </w:tcPr>
          <w:p w14:paraId="560CE8BA" w14:textId="378FB0AE" w:rsidR="008F63B9" w:rsidRPr="006061D4" w:rsidRDefault="006153E9" w:rsidP="004303AA">
            <w:pPr>
              <w:jc w:val="center"/>
              <w:rPr>
                <w:sz w:val="26"/>
                <w:szCs w:val="26"/>
                <w:lang w:eastAsia="en-GB"/>
              </w:rPr>
            </w:pPr>
            <w:r>
              <w:rPr>
                <w:sz w:val="26"/>
                <w:szCs w:val="26"/>
                <w:lang w:eastAsia="en-GB"/>
              </w:rPr>
              <w:t>39</w:t>
            </w:r>
          </w:p>
        </w:tc>
      </w:tr>
      <w:tr w:rsidR="008F63B9" w:rsidRPr="00197ABB" w14:paraId="403A0780" w14:textId="77777777" w:rsidTr="00EA47A9">
        <w:tc>
          <w:tcPr>
            <w:tcW w:w="6609" w:type="dxa"/>
          </w:tcPr>
          <w:p w14:paraId="380959CD" w14:textId="4141122D" w:rsidR="008F63B9" w:rsidRPr="006061D4" w:rsidRDefault="00BB6097" w:rsidP="00D641A1">
            <w:pPr>
              <w:rPr>
                <w:sz w:val="26"/>
                <w:szCs w:val="26"/>
                <w:lang w:eastAsia="en-GB"/>
              </w:rPr>
            </w:pPr>
            <w:r>
              <w:rPr>
                <w:sz w:val="26"/>
                <w:szCs w:val="26"/>
                <w:lang w:eastAsia="en-GB"/>
              </w:rPr>
              <w:t xml:space="preserve">Professional Development Plan </w:t>
            </w:r>
          </w:p>
        </w:tc>
        <w:tc>
          <w:tcPr>
            <w:tcW w:w="1703" w:type="dxa"/>
          </w:tcPr>
          <w:p w14:paraId="59C6F1E0" w14:textId="1025E5F7" w:rsidR="008F63B9" w:rsidRPr="006061D4" w:rsidRDefault="00BB6097" w:rsidP="004303AA">
            <w:pPr>
              <w:jc w:val="center"/>
              <w:rPr>
                <w:sz w:val="26"/>
                <w:szCs w:val="26"/>
                <w:lang w:eastAsia="en-GB"/>
              </w:rPr>
            </w:pPr>
            <w:r>
              <w:rPr>
                <w:sz w:val="26"/>
                <w:szCs w:val="26"/>
                <w:lang w:eastAsia="en-GB"/>
              </w:rPr>
              <w:t>42</w:t>
            </w:r>
          </w:p>
        </w:tc>
      </w:tr>
      <w:tr w:rsidR="008F63B9" w:rsidRPr="00197ABB" w14:paraId="2B5EF60A" w14:textId="77777777" w:rsidTr="00EA47A9">
        <w:tc>
          <w:tcPr>
            <w:tcW w:w="6609" w:type="dxa"/>
          </w:tcPr>
          <w:p w14:paraId="0D3E8D46" w14:textId="1B39491B" w:rsidR="008F63B9" w:rsidRPr="006061D4" w:rsidRDefault="00BB6097" w:rsidP="00D641A1">
            <w:pPr>
              <w:rPr>
                <w:sz w:val="26"/>
                <w:szCs w:val="26"/>
                <w:lang w:eastAsia="en-GB"/>
              </w:rPr>
            </w:pPr>
            <w:r>
              <w:rPr>
                <w:sz w:val="26"/>
                <w:szCs w:val="26"/>
                <w:lang w:eastAsia="en-GB"/>
              </w:rPr>
              <w:t>Direct Observation 2</w:t>
            </w:r>
          </w:p>
        </w:tc>
        <w:tc>
          <w:tcPr>
            <w:tcW w:w="1703" w:type="dxa"/>
          </w:tcPr>
          <w:p w14:paraId="33BE6CC1" w14:textId="5B3C46AA" w:rsidR="008F63B9" w:rsidRPr="006061D4" w:rsidRDefault="0088277A" w:rsidP="004303AA">
            <w:pPr>
              <w:jc w:val="center"/>
              <w:rPr>
                <w:sz w:val="26"/>
                <w:szCs w:val="26"/>
                <w:lang w:eastAsia="en-GB"/>
              </w:rPr>
            </w:pPr>
            <w:r>
              <w:rPr>
                <w:sz w:val="26"/>
                <w:szCs w:val="26"/>
                <w:lang w:eastAsia="en-GB"/>
              </w:rPr>
              <w:t>43</w:t>
            </w:r>
          </w:p>
        </w:tc>
      </w:tr>
      <w:tr w:rsidR="0088277A" w:rsidRPr="00197ABB" w14:paraId="68451546" w14:textId="77777777" w:rsidTr="00EA47A9">
        <w:tc>
          <w:tcPr>
            <w:tcW w:w="6609" w:type="dxa"/>
          </w:tcPr>
          <w:p w14:paraId="7511B3DF" w14:textId="48D57CC6" w:rsidR="0088277A" w:rsidRPr="006061D4" w:rsidRDefault="0088277A" w:rsidP="0088277A">
            <w:pPr>
              <w:rPr>
                <w:sz w:val="26"/>
                <w:szCs w:val="26"/>
                <w:lang w:eastAsia="en-GB"/>
              </w:rPr>
            </w:pPr>
            <w:r>
              <w:rPr>
                <w:sz w:val="26"/>
                <w:szCs w:val="26"/>
                <w:lang w:eastAsia="en-GB"/>
              </w:rPr>
              <w:t xml:space="preserve">Verification of Professional Documentation </w:t>
            </w:r>
          </w:p>
        </w:tc>
        <w:tc>
          <w:tcPr>
            <w:tcW w:w="1703" w:type="dxa"/>
          </w:tcPr>
          <w:p w14:paraId="432E74D6" w14:textId="7438D0F6" w:rsidR="0088277A" w:rsidRPr="006061D4" w:rsidRDefault="00EE61A8" w:rsidP="0088277A">
            <w:pPr>
              <w:jc w:val="center"/>
              <w:rPr>
                <w:sz w:val="26"/>
                <w:szCs w:val="26"/>
                <w:lang w:eastAsia="en-GB"/>
              </w:rPr>
            </w:pPr>
            <w:r>
              <w:rPr>
                <w:sz w:val="26"/>
                <w:szCs w:val="26"/>
                <w:lang w:eastAsia="en-GB"/>
              </w:rPr>
              <w:t>47</w:t>
            </w:r>
          </w:p>
        </w:tc>
      </w:tr>
      <w:tr w:rsidR="0088277A" w:rsidRPr="00197ABB" w14:paraId="2229C0EC" w14:textId="77777777" w:rsidTr="00EA47A9">
        <w:tc>
          <w:tcPr>
            <w:tcW w:w="6609" w:type="dxa"/>
          </w:tcPr>
          <w:p w14:paraId="3D4E0EF9" w14:textId="412095D1" w:rsidR="0088277A" w:rsidRPr="006061D4" w:rsidRDefault="0088277A" w:rsidP="0088277A">
            <w:pPr>
              <w:rPr>
                <w:sz w:val="26"/>
                <w:szCs w:val="26"/>
                <w:lang w:eastAsia="en-GB"/>
              </w:rPr>
            </w:pPr>
            <w:r>
              <w:rPr>
                <w:sz w:val="26"/>
                <w:szCs w:val="26"/>
                <w:lang w:eastAsia="en-GB"/>
              </w:rPr>
              <w:t xml:space="preserve">Feedback from other professionals </w:t>
            </w:r>
          </w:p>
        </w:tc>
        <w:tc>
          <w:tcPr>
            <w:tcW w:w="1703" w:type="dxa"/>
          </w:tcPr>
          <w:p w14:paraId="76A1398D" w14:textId="44EE8F26" w:rsidR="0088277A" w:rsidRPr="006061D4" w:rsidRDefault="00EE61A8" w:rsidP="0088277A">
            <w:pPr>
              <w:jc w:val="center"/>
              <w:rPr>
                <w:sz w:val="26"/>
                <w:szCs w:val="26"/>
                <w:lang w:eastAsia="en-GB"/>
              </w:rPr>
            </w:pPr>
            <w:r>
              <w:rPr>
                <w:sz w:val="26"/>
                <w:szCs w:val="26"/>
                <w:lang w:eastAsia="en-GB"/>
              </w:rPr>
              <w:t>48</w:t>
            </w:r>
          </w:p>
        </w:tc>
      </w:tr>
      <w:tr w:rsidR="0088277A" w:rsidRPr="00197ABB" w14:paraId="55CCA989" w14:textId="77777777" w:rsidTr="00EA47A9">
        <w:tc>
          <w:tcPr>
            <w:tcW w:w="6609" w:type="dxa"/>
          </w:tcPr>
          <w:p w14:paraId="36DAEA63" w14:textId="1A203D42" w:rsidR="0088277A" w:rsidRPr="006061D4" w:rsidRDefault="0088277A" w:rsidP="0088277A">
            <w:pPr>
              <w:rPr>
                <w:sz w:val="26"/>
                <w:szCs w:val="26"/>
                <w:lang w:eastAsia="en-GB"/>
              </w:rPr>
            </w:pPr>
            <w:r>
              <w:rPr>
                <w:sz w:val="26"/>
                <w:szCs w:val="26"/>
                <w:lang w:eastAsia="en-GB"/>
              </w:rPr>
              <w:t xml:space="preserve">Feedback from people who draw on care and support </w:t>
            </w:r>
          </w:p>
        </w:tc>
        <w:tc>
          <w:tcPr>
            <w:tcW w:w="1703" w:type="dxa"/>
          </w:tcPr>
          <w:p w14:paraId="075EAAD7" w14:textId="212EB413" w:rsidR="0088277A" w:rsidRPr="006061D4" w:rsidRDefault="00EE61A8" w:rsidP="0088277A">
            <w:pPr>
              <w:jc w:val="center"/>
              <w:rPr>
                <w:sz w:val="26"/>
                <w:szCs w:val="26"/>
                <w:lang w:eastAsia="en-GB"/>
              </w:rPr>
            </w:pPr>
            <w:r>
              <w:rPr>
                <w:sz w:val="26"/>
                <w:szCs w:val="26"/>
                <w:lang w:eastAsia="en-GB"/>
              </w:rPr>
              <w:t>50</w:t>
            </w:r>
          </w:p>
        </w:tc>
      </w:tr>
      <w:tr w:rsidR="00EE61A8" w:rsidRPr="00197ABB" w14:paraId="2847C696" w14:textId="77777777" w:rsidTr="00EA47A9">
        <w:tc>
          <w:tcPr>
            <w:tcW w:w="6609" w:type="dxa"/>
          </w:tcPr>
          <w:p w14:paraId="3FA5D16F" w14:textId="504FB81A" w:rsidR="00EE61A8" w:rsidRDefault="00EE61A8" w:rsidP="00EE61A8">
            <w:pPr>
              <w:rPr>
                <w:sz w:val="26"/>
                <w:szCs w:val="26"/>
                <w:lang w:eastAsia="en-GB"/>
              </w:rPr>
            </w:pPr>
            <w:r>
              <w:rPr>
                <w:sz w:val="26"/>
                <w:szCs w:val="26"/>
                <w:lang w:eastAsia="en-GB"/>
              </w:rPr>
              <w:t xml:space="preserve">Record of Support and Progressive Assessment for </w:t>
            </w:r>
            <w:r w:rsidR="00432E50">
              <w:rPr>
                <w:sz w:val="26"/>
                <w:szCs w:val="26"/>
                <w:lang w:eastAsia="en-GB"/>
              </w:rPr>
              <w:t>6</w:t>
            </w:r>
            <w:r>
              <w:rPr>
                <w:sz w:val="26"/>
                <w:szCs w:val="26"/>
                <w:lang w:eastAsia="en-GB"/>
              </w:rPr>
              <w:t xml:space="preserve"> month review </w:t>
            </w:r>
          </w:p>
        </w:tc>
        <w:tc>
          <w:tcPr>
            <w:tcW w:w="1703" w:type="dxa"/>
          </w:tcPr>
          <w:p w14:paraId="57606677" w14:textId="762E3BA0" w:rsidR="00EE61A8" w:rsidRPr="006061D4" w:rsidRDefault="00D642A5" w:rsidP="00EE61A8">
            <w:pPr>
              <w:jc w:val="center"/>
              <w:rPr>
                <w:sz w:val="26"/>
                <w:szCs w:val="26"/>
                <w:lang w:eastAsia="en-GB"/>
              </w:rPr>
            </w:pPr>
            <w:r>
              <w:rPr>
                <w:sz w:val="26"/>
                <w:szCs w:val="26"/>
                <w:lang w:eastAsia="en-GB"/>
              </w:rPr>
              <w:t>51</w:t>
            </w:r>
          </w:p>
        </w:tc>
      </w:tr>
      <w:tr w:rsidR="00432E50" w:rsidRPr="00197ABB" w14:paraId="7BFBC6B3" w14:textId="77777777" w:rsidTr="00EA47A9">
        <w:tc>
          <w:tcPr>
            <w:tcW w:w="6609" w:type="dxa"/>
          </w:tcPr>
          <w:p w14:paraId="649A3CC9" w14:textId="1F2A0627" w:rsidR="00432E50" w:rsidRDefault="00432E50" w:rsidP="00432E50">
            <w:pPr>
              <w:rPr>
                <w:sz w:val="26"/>
                <w:szCs w:val="26"/>
                <w:lang w:eastAsia="en-GB"/>
              </w:rPr>
            </w:pPr>
            <w:r>
              <w:rPr>
                <w:sz w:val="26"/>
                <w:szCs w:val="26"/>
                <w:lang w:eastAsia="en-GB"/>
              </w:rPr>
              <w:t>Record of ASYE review at 6 months</w:t>
            </w:r>
          </w:p>
        </w:tc>
        <w:tc>
          <w:tcPr>
            <w:tcW w:w="1703" w:type="dxa"/>
          </w:tcPr>
          <w:p w14:paraId="0C1AD220" w14:textId="4F9AD046" w:rsidR="00432E50" w:rsidRPr="006061D4" w:rsidRDefault="00BD1F2A" w:rsidP="00432E50">
            <w:pPr>
              <w:jc w:val="center"/>
              <w:rPr>
                <w:sz w:val="26"/>
                <w:szCs w:val="26"/>
                <w:lang w:eastAsia="en-GB"/>
              </w:rPr>
            </w:pPr>
            <w:r>
              <w:rPr>
                <w:sz w:val="26"/>
                <w:szCs w:val="26"/>
                <w:lang w:eastAsia="en-GB"/>
              </w:rPr>
              <w:t>55</w:t>
            </w:r>
          </w:p>
        </w:tc>
      </w:tr>
      <w:tr w:rsidR="00432E50" w:rsidRPr="00197ABB" w14:paraId="061E325D" w14:textId="77777777" w:rsidTr="00EA47A9">
        <w:tc>
          <w:tcPr>
            <w:tcW w:w="6609" w:type="dxa"/>
          </w:tcPr>
          <w:p w14:paraId="0502C042" w14:textId="0C084479" w:rsidR="00432E50" w:rsidRDefault="00BD1F2A" w:rsidP="00432E50">
            <w:pPr>
              <w:rPr>
                <w:sz w:val="26"/>
                <w:szCs w:val="26"/>
                <w:lang w:eastAsia="en-GB"/>
              </w:rPr>
            </w:pPr>
            <w:r>
              <w:rPr>
                <w:sz w:val="26"/>
                <w:szCs w:val="26"/>
                <w:lang w:eastAsia="en-GB"/>
              </w:rPr>
              <w:t xml:space="preserve">Progressive Development Meeting at 9 months </w:t>
            </w:r>
          </w:p>
        </w:tc>
        <w:tc>
          <w:tcPr>
            <w:tcW w:w="1703" w:type="dxa"/>
          </w:tcPr>
          <w:p w14:paraId="559667EF" w14:textId="619465DC" w:rsidR="00432E50" w:rsidRPr="006061D4" w:rsidRDefault="00D642A5" w:rsidP="00432E50">
            <w:pPr>
              <w:jc w:val="center"/>
              <w:rPr>
                <w:sz w:val="26"/>
                <w:szCs w:val="26"/>
                <w:lang w:eastAsia="en-GB"/>
              </w:rPr>
            </w:pPr>
            <w:r>
              <w:rPr>
                <w:sz w:val="26"/>
                <w:szCs w:val="26"/>
                <w:lang w:eastAsia="en-GB"/>
              </w:rPr>
              <w:t>56</w:t>
            </w:r>
          </w:p>
        </w:tc>
      </w:tr>
      <w:tr w:rsidR="00432E50" w:rsidRPr="00197ABB" w14:paraId="37FA7595" w14:textId="77777777" w:rsidTr="00EA47A9">
        <w:tc>
          <w:tcPr>
            <w:tcW w:w="6609" w:type="dxa"/>
          </w:tcPr>
          <w:p w14:paraId="4F7EDAE6" w14:textId="208FBA35" w:rsidR="00432E50" w:rsidRDefault="00D642A5" w:rsidP="00432E50">
            <w:pPr>
              <w:rPr>
                <w:sz w:val="26"/>
                <w:szCs w:val="26"/>
                <w:lang w:eastAsia="en-GB"/>
              </w:rPr>
            </w:pPr>
            <w:r>
              <w:rPr>
                <w:sz w:val="26"/>
                <w:szCs w:val="26"/>
                <w:lang w:eastAsia="en-GB"/>
              </w:rPr>
              <w:t xml:space="preserve">Progressive Development Plan </w:t>
            </w:r>
          </w:p>
        </w:tc>
        <w:tc>
          <w:tcPr>
            <w:tcW w:w="1703" w:type="dxa"/>
          </w:tcPr>
          <w:p w14:paraId="50A07D79" w14:textId="518146A3" w:rsidR="00432E50" w:rsidRPr="006061D4" w:rsidRDefault="00D642A5" w:rsidP="00432E50">
            <w:pPr>
              <w:jc w:val="center"/>
              <w:rPr>
                <w:sz w:val="26"/>
                <w:szCs w:val="26"/>
                <w:lang w:eastAsia="en-GB"/>
              </w:rPr>
            </w:pPr>
            <w:r>
              <w:rPr>
                <w:sz w:val="26"/>
                <w:szCs w:val="26"/>
                <w:lang w:eastAsia="en-GB"/>
              </w:rPr>
              <w:t>58</w:t>
            </w:r>
          </w:p>
        </w:tc>
      </w:tr>
      <w:tr w:rsidR="00432E50" w:rsidRPr="00197ABB" w14:paraId="13BAC102" w14:textId="77777777" w:rsidTr="00EA47A9">
        <w:tc>
          <w:tcPr>
            <w:tcW w:w="6609" w:type="dxa"/>
          </w:tcPr>
          <w:p w14:paraId="1E7D9AD1" w14:textId="21EACF4B" w:rsidR="00432E50" w:rsidRDefault="00FC0124" w:rsidP="00432E50">
            <w:pPr>
              <w:rPr>
                <w:sz w:val="26"/>
                <w:szCs w:val="26"/>
                <w:lang w:eastAsia="en-GB"/>
              </w:rPr>
            </w:pPr>
            <w:r>
              <w:rPr>
                <w:sz w:val="26"/>
                <w:szCs w:val="26"/>
                <w:lang w:eastAsia="en-GB"/>
              </w:rPr>
              <w:t>Critical Reflection Log (for 12 months)</w:t>
            </w:r>
          </w:p>
        </w:tc>
        <w:tc>
          <w:tcPr>
            <w:tcW w:w="1703" w:type="dxa"/>
          </w:tcPr>
          <w:p w14:paraId="53A8F48E" w14:textId="6E0BFD7B" w:rsidR="00432E50" w:rsidRPr="006061D4" w:rsidRDefault="00FC0124" w:rsidP="00432E50">
            <w:pPr>
              <w:jc w:val="center"/>
              <w:rPr>
                <w:sz w:val="26"/>
                <w:szCs w:val="26"/>
                <w:lang w:eastAsia="en-GB"/>
              </w:rPr>
            </w:pPr>
            <w:r>
              <w:rPr>
                <w:sz w:val="26"/>
                <w:szCs w:val="26"/>
                <w:lang w:eastAsia="en-GB"/>
              </w:rPr>
              <w:t>59</w:t>
            </w:r>
          </w:p>
        </w:tc>
      </w:tr>
      <w:tr w:rsidR="00FC0124" w:rsidRPr="00197ABB" w14:paraId="3550C2EB" w14:textId="77777777" w:rsidTr="00EA47A9">
        <w:tc>
          <w:tcPr>
            <w:tcW w:w="6609" w:type="dxa"/>
          </w:tcPr>
          <w:p w14:paraId="7E8B1FE5" w14:textId="5465DCC3" w:rsidR="00FC0124" w:rsidRDefault="00FC0124" w:rsidP="00FC0124">
            <w:pPr>
              <w:rPr>
                <w:sz w:val="26"/>
                <w:szCs w:val="26"/>
                <w:lang w:eastAsia="en-GB"/>
              </w:rPr>
            </w:pPr>
            <w:r>
              <w:rPr>
                <w:sz w:val="26"/>
                <w:szCs w:val="26"/>
                <w:lang w:eastAsia="en-GB"/>
              </w:rPr>
              <w:t>Final self-assessment against the KSS</w:t>
            </w:r>
          </w:p>
        </w:tc>
        <w:tc>
          <w:tcPr>
            <w:tcW w:w="1703" w:type="dxa"/>
          </w:tcPr>
          <w:p w14:paraId="3A53A0E8" w14:textId="01909877" w:rsidR="00FC0124" w:rsidRPr="006061D4" w:rsidRDefault="00266770" w:rsidP="00FC0124">
            <w:pPr>
              <w:jc w:val="center"/>
              <w:rPr>
                <w:sz w:val="26"/>
                <w:szCs w:val="26"/>
                <w:lang w:eastAsia="en-GB"/>
              </w:rPr>
            </w:pPr>
            <w:r>
              <w:rPr>
                <w:sz w:val="26"/>
                <w:szCs w:val="26"/>
                <w:lang w:eastAsia="en-GB"/>
              </w:rPr>
              <w:t>61</w:t>
            </w:r>
          </w:p>
        </w:tc>
      </w:tr>
      <w:tr w:rsidR="00FC0124" w:rsidRPr="00197ABB" w14:paraId="6FEA3741" w14:textId="77777777" w:rsidTr="00EA47A9">
        <w:tc>
          <w:tcPr>
            <w:tcW w:w="6609" w:type="dxa"/>
          </w:tcPr>
          <w:p w14:paraId="765274A7" w14:textId="73E289A1" w:rsidR="00FC0124" w:rsidRDefault="00266770" w:rsidP="00FC0124">
            <w:pPr>
              <w:rPr>
                <w:sz w:val="26"/>
                <w:szCs w:val="26"/>
                <w:lang w:eastAsia="en-GB"/>
              </w:rPr>
            </w:pPr>
            <w:r>
              <w:rPr>
                <w:sz w:val="26"/>
                <w:szCs w:val="26"/>
                <w:lang w:eastAsia="en-GB"/>
              </w:rPr>
              <w:t>Direct Observation 3</w:t>
            </w:r>
          </w:p>
        </w:tc>
        <w:tc>
          <w:tcPr>
            <w:tcW w:w="1703" w:type="dxa"/>
          </w:tcPr>
          <w:p w14:paraId="54522F37" w14:textId="6E806383" w:rsidR="00FC0124" w:rsidRPr="006061D4" w:rsidRDefault="00D95705" w:rsidP="00FC0124">
            <w:pPr>
              <w:jc w:val="center"/>
              <w:rPr>
                <w:sz w:val="26"/>
                <w:szCs w:val="26"/>
                <w:lang w:eastAsia="en-GB"/>
              </w:rPr>
            </w:pPr>
            <w:r>
              <w:rPr>
                <w:sz w:val="26"/>
                <w:szCs w:val="26"/>
                <w:lang w:eastAsia="en-GB"/>
              </w:rPr>
              <w:t>69</w:t>
            </w:r>
          </w:p>
        </w:tc>
      </w:tr>
      <w:tr w:rsidR="00D95705" w:rsidRPr="00197ABB" w14:paraId="4FA333E3" w14:textId="77777777" w:rsidTr="00EA47A9">
        <w:tc>
          <w:tcPr>
            <w:tcW w:w="6609" w:type="dxa"/>
          </w:tcPr>
          <w:p w14:paraId="3DC6235D" w14:textId="0D8043D5" w:rsidR="00D95705" w:rsidRDefault="00D95705" w:rsidP="00D95705">
            <w:pPr>
              <w:rPr>
                <w:sz w:val="26"/>
                <w:szCs w:val="26"/>
                <w:lang w:eastAsia="en-GB"/>
              </w:rPr>
            </w:pPr>
            <w:r>
              <w:rPr>
                <w:sz w:val="26"/>
                <w:szCs w:val="26"/>
                <w:lang w:eastAsia="en-GB"/>
              </w:rPr>
              <w:t xml:space="preserve">Verification of Professional Documentation </w:t>
            </w:r>
          </w:p>
        </w:tc>
        <w:tc>
          <w:tcPr>
            <w:tcW w:w="1703" w:type="dxa"/>
          </w:tcPr>
          <w:p w14:paraId="75476965" w14:textId="4D7FB787" w:rsidR="00D95705" w:rsidRPr="006061D4" w:rsidRDefault="00D95705" w:rsidP="00D95705">
            <w:pPr>
              <w:jc w:val="center"/>
              <w:rPr>
                <w:sz w:val="26"/>
                <w:szCs w:val="26"/>
                <w:lang w:eastAsia="en-GB"/>
              </w:rPr>
            </w:pPr>
            <w:r>
              <w:rPr>
                <w:sz w:val="26"/>
                <w:szCs w:val="26"/>
                <w:lang w:eastAsia="en-GB"/>
              </w:rPr>
              <w:t>74</w:t>
            </w:r>
          </w:p>
        </w:tc>
      </w:tr>
      <w:tr w:rsidR="00D95705" w:rsidRPr="00197ABB" w14:paraId="01AFE4F0" w14:textId="77777777" w:rsidTr="00EA47A9">
        <w:tc>
          <w:tcPr>
            <w:tcW w:w="6609" w:type="dxa"/>
          </w:tcPr>
          <w:p w14:paraId="430A7065" w14:textId="159073F2" w:rsidR="00D95705" w:rsidRDefault="00D95705" w:rsidP="00D95705">
            <w:pPr>
              <w:rPr>
                <w:sz w:val="26"/>
                <w:szCs w:val="26"/>
                <w:lang w:eastAsia="en-GB"/>
              </w:rPr>
            </w:pPr>
            <w:r>
              <w:rPr>
                <w:sz w:val="26"/>
                <w:szCs w:val="26"/>
                <w:lang w:eastAsia="en-GB"/>
              </w:rPr>
              <w:t xml:space="preserve">Feedback from other professionals </w:t>
            </w:r>
          </w:p>
        </w:tc>
        <w:tc>
          <w:tcPr>
            <w:tcW w:w="1703" w:type="dxa"/>
          </w:tcPr>
          <w:p w14:paraId="02869FDF" w14:textId="0FF0EA79" w:rsidR="00D95705" w:rsidRPr="006061D4" w:rsidRDefault="00D95705" w:rsidP="00D95705">
            <w:pPr>
              <w:jc w:val="center"/>
              <w:rPr>
                <w:sz w:val="26"/>
                <w:szCs w:val="26"/>
                <w:lang w:eastAsia="en-GB"/>
              </w:rPr>
            </w:pPr>
            <w:r>
              <w:rPr>
                <w:sz w:val="26"/>
                <w:szCs w:val="26"/>
                <w:lang w:eastAsia="en-GB"/>
              </w:rPr>
              <w:t>76</w:t>
            </w:r>
          </w:p>
        </w:tc>
      </w:tr>
      <w:tr w:rsidR="00D95705" w:rsidRPr="00197ABB" w14:paraId="17F5FEAA" w14:textId="77777777" w:rsidTr="00EA47A9">
        <w:tc>
          <w:tcPr>
            <w:tcW w:w="6609" w:type="dxa"/>
          </w:tcPr>
          <w:p w14:paraId="53EE8422" w14:textId="61BCC68E" w:rsidR="00D95705" w:rsidRDefault="00D95705" w:rsidP="00D95705">
            <w:pPr>
              <w:rPr>
                <w:sz w:val="26"/>
                <w:szCs w:val="26"/>
                <w:lang w:eastAsia="en-GB"/>
              </w:rPr>
            </w:pPr>
            <w:r>
              <w:rPr>
                <w:sz w:val="26"/>
                <w:szCs w:val="26"/>
                <w:lang w:eastAsia="en-GB"/>
              </w:rPr>
              <w:t xml:space="preserve">Feedback from people who draw on care and support </w:t>
            </w:r>
          </w:p>
        </w:tc>
        <w:tc>
          <w:tcPr>
            <w:tcW w:w="1703" w:type="dxa"/>
          </w:tcPr>
          <w:p w14:paraId="004FFEFE" w14:textId="5ADE5562" w:rsidR="00D95705" w:rsidRPr="006061D4" w:rsidRDefault="0016307F" w:rsidP="00D95705">
            <w:pPr>
              <w:jc w:val="center"/>
              <w:rPr>
                <w:sz w:val="26"/>
                <w:szCs w:val="26"/>
                <w:lang w:eastAsia="en-GB"/>
              </w:rPr>
            </w:pPr>
            <w:r>
              <w:rPr>
                <w:sz w:val="26"/>
                <w:szCs w:val="26"/>
                <w:lang w:eastAsia="en-GB"/>
              </w:rPr>
              <w:t>78</w:t>
            </w:r>
          </w:p>
        </w:tc>
      </w:tr>
      <w:tr w:rsidR="00D95705" w:rsidRPr="00197ABB" w14:paraId="28E23D90" w14:textId="77777777" w:rsidTr="00EA47A9">
        <w:tc>
          <w:tcPr>
            <w:tcW w:w="6609" w:type="dxa"/>
          </w:tcPr>
          <w:p w14:paraId="53376F90" w14:textId="48736A3B" w:rsidR="00D95705" w:rsidRDefault="0016307F" w:rsidP="00D95705">
            <w:pPr>
              <w:rPr>
                <w:sz w:val="26"/>
                <w:szCs w:val="26"/>
                <w:lang w:eastAsia="en-GB"/>
              </w:rPr>
            </w:pPr>
            <w:r>
              <w:rPr>
                <w:sz w:val="26"/>
                <w:szCs w:val="26"/>
                <w:lang w:eastAsia="en-GB"/>
              </w:rPr>
              <w:t>Record of Support and Progressive Assessment for final review</w:t>
            </w:r>
          </w:p>
        </w:tc>
        <w:tc>
          <w:tcPr>
            <w:tcW w:w="1703" w:type="dxa"/>
          </w:tcPr>
          <w:p w14:paraId="10BFCB2D" w14:textId="57A33BA9" w:rsidR="00D95705" w:rsidRPr="006061D4" w:rsidRDefault="0016307F" w:rsidP="00D95705">
            <w:pPr>
              <w:jc w:val="center"/>
              <w:rPr>
                <w:sz w:val="26"/>
                <w:szCs w:val="26"/>
                <w:lang w:eastAsia="en-GB"/>
              </w:rPr>
            </w:pPr>
            <w:r>
              <w:rPr>
                <w:sz w:val="26"/>
                <w:szCs w:val="26"/>
                <w:lang w:eastAsia="en-GB"/>
              </w:rPr>
              <w:t>79</w:t>
            </w:r>
          </w:p>
        </w:tc>
      </w:tr>
      <w:tr w:rsidR="00D95705" w:rsidRPr="00197ABB" w14:paraId="2B534A31" w14:textId="77777777" w:rsidTr="00EA47A9">
        <w:tc>
          <w:tcPr>
            <w:tcW w:w="6609" w:type="dxa"/>
          </w:tcPr>
          <w:p w14:paraId="0A608A58" w14:textId="6BDB90A5" w:rsidR="00D95705" w:rsidRDefault="009C6A00" w:rsidP="00D95705">
            <w:pPr>
              <w:rPr>
                <w:sz w:val="26"/>
                <w:szCs w:val="26"/>
                <w:lang w:eastAsia="en-GB"/>
              </w:rPr>
            </w:pPr>
            <w:r>
              <w:rPr>
                <w:sz w:val="26"/>
                <w:szCs w:val="26"/>
                <w:lang w:eastAsia="en-GB"/>
              </w:rPr>
              <w:t>A: ASYE PCF Ca</w:t>
            </w:r>
            <w:r w:rsidR="00A651ED">
              <w:rPr>
                <w:sz w:val="26"/>
                <w:szCs w:val="26"/>
                <w:lang w:eastAsia="en-GB"/>
              </w:rPr>
              <w:t>pability Statements</w:t>
            </w:r>
          </w:p>
        </w:tc>
        <w:tc>
          <w:tcPr>
            <w:tcW w:w="1703" w:type="dxa"/>
          </w:tcPr>
          <w:p w14:paraId="34A7FAF5" w14:textId="760F57CA" w:rsidR="00D95705" w:rsidRPr="006061D4" w:rsidRDefault="00A651ED" w:rsidP="00D95705">
            <w:pPr>
              <w:jc w:val="center"/>
              <w:rPr>
                <w:sz w:val="26"/>
                <w:szCs w:val="26"/>
                <w:lang w:eastAsia="en-GB"/>
              </w:rPr>
            </w:pPr>
            <w:r>
              <w:rPr>
                <w:sz w:val="26"/>
                <w:szCs w:val="26"/>
                <w:lang w:eastAsia="en-GB"/>
              </w:rPr>
              <w:t>83</w:t>
            </w:r>
          </w:p>
        </w:tc>
      </w:tr>
      <w:tr w:rsidR="00D95705" w:rsidRPr="00197ABB" w14:paraId="2EFBD71C" w14:textId="77777777" w:rsidTr="00EA47A9">
        <w:tc>
          <w:tcPr>
            <w:tcW w:w="6609" w:type="dxa"/>
          </w:tcPr>
          <w:p w14:paraId="355214B1" w14:textId="7275AA0E" w:rsidR="00D95705" w:rsidRDefault="00A651ED" w:rsidP="00D95705">
            <w:pPr>
              <w:rPr>
                <w:sz w:val="26"/>
                <w:szCs w:val="26"/>
                <w:lang w:eastAsia="en-GB"/>
              </w:rPr>
            </w:pPr>
            <w:r>
              <w:rPr>
                <w:sz w:val="26"/>
                <w:szCs w:val="26"/>
                <w:lang w:eastAsia="en-GB"/>
              </w:rPr>
              <w:t xml:space="preserve">Appendix B: Knowledge and Skills Statement </w:t>
            </w:r>
          </w:p>
        </w:tc>
        <w:tc>
          <w:tcPr>
            <w:tcW w:w="1703" w:type="dxa"/>
          </w:tcPr>
          <w:p w14:paraId="28F08A71" w14:textId="3F45A22E" w:rsidR="00D95705" w:rsidRPr="006061D4" w:rsidRDefault="00A651ED" w:rsidP="00D95705">
            <w:pPr>
              <w:jc w:val="center"/>
              <w:rPr>
                <w:sz w:val="26"/>
                <w:szCs w:val="26"/>
                <w:lang w:eastAsia="en-GB"/>
              </w:rPr>
            </w:pPr>
            <w:r>
              <w:rPr>
                <w:sz w:val="26"/>
                <w:szCs w:val="26"/>
                <w:lang w:eastAsia="en-GB"/>
              </w:rPr>
              <w:t>89</w:t>
            </w:r>
          </w:p>
        </w:tc>
      </w:tr>
      <w:tr w:rsidR="00D95705" w:rsidRPr="00197ABB" w14:paraId="73D43C85" w14:textId="77777777" w:rsidTr="00EA47A9">
        <w:tc>
          <w:tcPr>
            <w:tcW w:w="6609" w:type="dxa"/>
          </w:tcPr>
          <w:p w14:paraId="0E7820A5" w14:textId="7B58B8E6" w:rsidR="00D95705" w:rsidRDefault="0010474B" w:rsidP="00D95705">
            <w:pPr>
              <w:rPr>
                <w:sz w:val="26"/>
                <w:szCs w:val="26"/>
                <w:lang w:eastAsia="en-GB"/>
              </w:rPr>
            </w:pPr>
            <w:r>
              <w:rPr>
                <w:sz w:val="26"/>
                <w:szCs w:val="26"/>
                <w:lang w:eastAsia="en-GB"/>
              </w:rPr>
              <w:t xml:space="preserve">Appendix </w:t>
            </w:r>
            <w:r w:rsidR="00CD6368">
              <w:rPr>
                <w:sz w:val="26"/>
                <w:szCs w:val="26"/>
                <w:lang w:eastAsia="en-GB"/>
              </w:rPr>
              <w:t>C</w:t>
            </w:r>
            <w:r>
              <w:rPr>
                <w:sz w:val="26"/>
                <w:szCs w:val="26"/>
                <w:lang w:eastAsia="en-GB"/>
              </w:rPr>
              <w:t xml:space="preserve">: Holistic outcomes </w:t>
            </w:r>
          </w:p>
        </w:tc>
        <w:tc>
          <w:tcPr>
            <w:tcW w:w="1703" w:type="dxa"/>
          </w:tcPr>
          <w:p w14:paraId="31891AC1" w14:textId="2649330D" w:rsidR="00D95705" w:rsidRPr="006061D4" w:rsidRDefault="0010474B" w:rsidP="00D95705">
            <w:pPr>
              <w:jc w:val="center"/>
              <w:rPr>
                <w:sz w:val="26"/>
                <w:szCs w:val="26"/>
                <w:lang w:eastAsia="en-GB"/>
              </w:rPr>
            </w:pPr>
            <w:r>
              <w:rPr>
                <w:sz w:val="26"/>
                <w:szCs w:val="26"/>
                <w:lang w:eastAsia="en-GB"/>
              </w:rPr>
              <w:t>96</w:t>
            </w:r>
          </w:p>
        </w:tc>
      </w:tr>
    </w:tbl>
    <w:p w14:paraId="2790C5C9" w14:textId="77777777" w:rsidR="008F63B9" w:rsidRDefault="008F63B9" w:rsidP="008F63B9">
      <w:pPr>
        <w:rPr>
          <w:rFonts w:cs="Arial"/>
          <w:b/>
          <w:lang w:eastAsia="en-GB"/>
        </w:rPr>
      </w:pPr>
    </w:p>
    <w:p w14:paraId="260BB6BE" w14:textId="77777777" w:rsidR="008F63B9" w:rsidRDefault="008F63B9">
      <w:pPr>
        <w:spacing w:after="200" w:line="276" w:lineRule="auto"/>
        <w:rPr>
          <w:rFonts w:cs="Arial"/>
          <w:b/>
          <w:bCs/>
          <w:sz w:val="26"/>
          <w:szCs w:val="26"/>
        </w:rPr>
      </w:pPr>
    </w:p>
    <w:p w14:paraId="66158C2F" w14:textId="77777777" w:rsidR="008F63B9" w:rsidRDefault="008F63B9">
      <w:pPr>
        <w:spacing w:after="200" w:line="276" w:lineRule="auto"/>
        <w:rPr>
          <w:rFonts w:cs="Arial"/>
          <w:b/>
          <w:bCs/>
          <w:sz w:val="26"/>
          <w:szCs w:val="26"/>
        </w:rPr>
      </w:pPr>
    </w:p>
    <w:p w14:paraId="6CB5F291" w14:textId="77777777" w:rsidR="008F63B9" w:rsidRDefault="008F63B9">
      <w:pPr>
        <w:spacing w:after="200" w:line="276" w:lineRule="auto"/>
        <w:rPr>
          <w:rFonts w:cs="Arial"/>
          <w:b/>
          <w:bCs/>
          <w:sz w:val="26"/>
          <w:szCs w:val="26"/>
        </w:rPr>
      </w:pPr>
    </w:p>
    <w:p w14:paraId="5B155BAC" w14:textId="77777777" w:rsidR="008F63B9" w:rsidRDefault="008F63B9">
      <w:pPr>
        <w:spacing w:after="200" w:line="276" w:lineRule="auto"/>
        <w:rPr>
          <w:rFonts w:cs="Arial"/>
          <w:b/>
          <w:bCs/>
          <w:sz w:val="26"/>
          <w:szCs w:val="26"/>
        </w:rPr>
      </w:pPr>
    </w:p>
    <w:p w14:paraId="14E081D7" w14:textId="77777777" w:rsidR="0010474B" w:rsidRDefault="0010474B" w:rsidP="006A3902">
      <w:pPr>
        <w:rPr>
          <w:rFonts w:cs="Arial"/>
          <w:b/>
          <w:bCs/>
          <w:sz w:val="26"/>
          <w:szCs w:val="26"/>
        </w:rPr>
      </w:pPr>
    </w:p>
    <w:p w14:paraId="7EB1E9C6" w14:textId="266BE943" w:rsidR="006A3902" w:rsidRDefault="00EA47A9" w:rsidP="006A3902">
      <w:pPr>
        <w:rPr>
          <w:b/>
          <w:bCs/>
        </w:rPr>
      </w:pPr>
      <w:r>
        <w:rPr>
          <w:rFonts w:cs="Arial"/>
          <w:b/>
          <w:bCs/>
          <w:sz w:val="26"/>
          <w:szCs w:val="26"/>
        </w:rPr>
        <w:t xml:space="preserve">        </w:t>
      </w:r>
      <w:r w:rsidR="000A36DE">
        <w:rPr>
          <w:rFonts w:cs="Arial"/>
          <w:b/>
          <w:bCs/>
          <w:sz w:val="26"/>
          <w:szCs w:val="26"/>
        </w:rPr>
        <w:t>C</w:t>
      </w:r>
      <w:r w:rsidR="009D5CBA">
        <w:rPr>
          <w:rFonts w:cs="Arial"/>
          <w:b/>
          <w:bCs/>
          <w:sz w:val="26"/>
          <w:szCs w:val="26"/>
        </w:rPr>
        <w:t xml:space="preserve">hecklist </w:t>
      </w:r>
      <w:r w:rsidR="006A3902">
        <w:rPr>
          <w:rFonts w:cs="Arial"/>
          <w:b/>
          <w:bCs/>
          <w:sz w:val="26"/>
          <w:szCs w:val="26"/>
        </w:rPr>
        <w:t xml:space="preserve">to </w:t>
      </w:r>
      <w:r w:rsidR="006A3902" w:rsidRPr="006A3902">
        <w:rPr>
          <w:b/>
          <w:bCs/>
        </w:rPr>
        <w:t xml:space="preserve">support NQSW and Assessor with the portfolio </w:t>
      </w:r>
    </w:p>
    <w:p w14:paraId="6264AFCE" w14:textId="77777777" w:rsidR="006A3902" w:rsidRPr="006A3902" w:rsidRDefault="006A3902" w:rsidP="006A3902">
      <w:pPr>
        <w:rPr>
          <w:b/>
          <w:bCs/>
        </w:rPr>
      </w:pPr>
    </w:p>
    <w:tbl>
      <w:tblPr>
        <w:tblStyle w:val="TableGrid"/>
        <w:tblW w:w="10188" w:type="dxa"/>
        <w:tblInd w:w="279" w:type="dxa"/>
        <w:tblLook w:val="04A0" w:firstRow="1" w:lastRow="0" w:firstColumn="1" w:lastColumn="0" w:noHBand="0" w:noVBand="1"/>
      </w:tblPr>
      <w:tblGrid>
        <w:gridCol w:w="567"/>
        <w:gridCol w:w="9621"/>
      </w:tblGrid>
      <w:tr w:rsidR="00211442" w14:paraId="63F54D71" w14:textId="77777777" w:rsidTr="00994E92">
        <w:tc>
          <w:tcPr>
            <w:tcW w:w="567" w:type="dxa"/>
            <w:vMerge w:val="restart"/>
            <w:tcBorders>
              <w:top w:val="single" w:sz="4" w:space="0" w:color="auto"/>
              <w:left w:val="single" w:sz="4" w:space="0" w:color="auto"/>
              <w:right w:val="single" w:sz="4" w:space="0" w:color="auto"/>
            </w:tcBorders>
            <w:shd w:val="clear" w:color="auto" w:fill="D99594" w:themeFill="accent2" w:themeFillTint="99"/>
            <w:textDirection w:val="btLr"/>
          </w:tcPr>
          <w:p w14:paraId="474C6B76" w14:textId="224B36A8" w:rsidR="00211442" w:rsidRPr="006877E6" w:rsidRDefault="00C839B3" w:rsidP="006877E6">
            <w:pPr>
              <w:ind w:left="113" w:right="113"/>
              <w:jc w:val="center"/>
              <w:rPr>
                <w:rFonts w:cs="Arial"/>
                <w:b/>
                <w:bCs/>
                <w:sz w:val="23"/>
                <w:szCs w:val="23"/>
              </w:rPr>
            </w:pPr>
            <w:r w:rsidRPr="006877E6">
              <w:rPr>
                <w:rFonts w:cs="Arial"/>
                <w:b/>
                <w:bCs/>
                <w:sz w:val="23"/>
                <w:szCs w:val="23"/>
              </w:rPr>
              <w:t>FIRST 3 MONTHS</w:t>
            </w:r>
          </w:p>
        </w:tc>
        <w:tc>
          <w:tcPr>
            <w:tcW w:w="96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BF63B7" w14:textId="77777777" w:rsidR="00622B3D" w:rsidRPr="004B6CB5" w:rsidRDefault="00622B3D" w:rsidP="00D641A1">
            <w:pPr>
              <w:rPr>
                <w:rFonts w:cs="Arial"/>
                <w:sz w:val="22"/>
                <w:szCs w:val="22"/>
              </w:rPr>
            </w:pPr>
          </w:p>
          <w:p w14:paraId="624AA052" w14:textId="325FDD73" w:rsidR="00211442" w:rsidRPr="004B6CB5" w:rsidRDefault="00211442" w:rsidP="00D641A1">
            <w:pPr>
              <w:rPr>
                <w:rFonts w:cs="Arial"/>
                <w:sz w:val="22"/>
                <w:szCs w:val="22"/>
              </w:rPr>
            </w:pPr>
            <w:r w:rsidRPr="004B6CB5">
              <w:rPr>
                <w:rFonts w:cs="Arial"/>
                <w:sz w:val="22"/>
                <w:szCs w:val="22"/>
              </w:rPr>
              <w:t xml:space="preserve">ASYE starts after 2 week induction. Within the first 2 weeks of the ASYE, NQSW and Assessor meet for the Initial Professional Development Meeting (IPDM). NQSW to bring completed KSS self-assessment to that meeting. Completed record of IPDM sent to ASYE Co-ordinator. </w:t>
            </w:r>
          </w:p>
        </w:tc>
      </w:tr>
      <w:tr w:rsidR="00211442" w14:paraId="6C7BB2F5" w14:textId="77777777" w:rsidTr="008242FC">
        <w:tc>
          <w:tcPr>
            <w:tcW w:w="567" w:type="dxa"/>
            <w:vMerge/>
            <w:tcBorders>
              <w:left w:val="single" w:sz="4" w:space="0" w:color="auto"/>
              <w:right w:val="single" w:sz="4" w:space="0" w:color="auto"/>
            </w:tcBorders>
            <w:shd w:val="clear" w:color="auto" w:fill="D99594" w:themeFill="accent2" w:themeFillTint="99"/>
          </w:tcPr>
          <w:p w14:paraId="3D96BB1D" w14:textId="77777777" w:rsidR="00211442" w:rsidRPr="00EA47A9" w:rsidRDefault="00211442"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A8D838" w14:textId="14C751B8" w:rsidR="00211442" w:rsidRPr="004B6CB5" w:rsidRDefault="00211442" w:rsidP="00D641A1">
            <w:pPr>
              <w:rPr>
                <w:rFonts w:cs="Arial"/>
                <w:sz w:val="22"/>
                <w:szCs w:val="22"/>
              </w:rPr>
            </w:pPr>
            <w:r w:rsidRPr="004B6CB5">
              <w:rPr>
                <w:rFonts w:cs="Arial"/>
                <w:sz w:val="22"/>
                <w:szCs w:val="22"/>
              </w:rPr>
              <w:t xml:space="preserve">ASYE Co-ordinator to invite NQSW, Assessor and Manager to a Support and Assessment meeting to take place within 3 weeks of start of the ASYE. NQSW and Assessor to prepare a draft of the Support and Assessment Agreement to share at that meeting.  </w:t>
            </w:r>
          </w:p>
        </w:tc>
      </w:tr>
      <w:tr w:rsidR="00211442" w14:paraId="2AB4818E" w14:textId="77777777" w:rsidTr="008242FC">
        <w:tc>
          <w:tcPr>
            <w:tcW w:w="567" w:type="dxa"/>
            <w:vMerge/>
            <w:tcBorders>
              <w:left w:val="single" w:sz="4" w:space="0" w:color="auto"/>
              <w:right w:val="single" w:sz="4" w:space="0" w:color="auto"/>
            </w:tcBorders>
            <w:shd w:val="clear" w:color="auto" w:fill="D99594" w:themeFill="accent2" w:themeFillTint="99"/>
          </w:tcPr>
          <w:p w14:paraId="7F1A3104" w14:textId="77777777" w:rsidR="00211442" w:rsidRPr="00EA47A9" w:rsidRDefault="00211442"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8D604E" w14:textId="41CD614A" w:rsidR="00211442" w:rsidRPr="004B6CB5" w:rsidRDefault="00211442" w:rsidP="00D641A1">
            <w:pPr>
              <w:rPr>
                <w:rFonts w:cs="Arial"/>
                <w:sz w:val="22"/>
                <w:szCs w:val="22"/>
              </w:rPr>
            </w:pPr>
            <w:r w:rsidRPr="004B6CB5">
              <w:rPr>
                <w:rFonts w:cs="Arial"/>
                <w:sz w:val="22"/>
                <w:szCs w:val="22"/>
              </w:rPr>
              <w:t xml:space="preserve">Before 3 month review, one direct observation should be carried out by the assessor. NQSW should also obtain a minimum of one piece of professional feedback and one piece of feedback from an adult/carer. NQSW must also present professional documentation which needs to be verified and assessed against the PCF/KSS on the appropriate form. This can be done by the assessor – or by the manager and then passed to the assessor to be used as part of the evidence for the foundation review.  </w:t>
            </w:r>
          </w:p>
        </w:tc>
      </w:tr>
      <w:tr w:rsidR="00211442" w14:paraId="746126D4" w14:textId="77777777" w:rsidTr="008242FC">
        <w:tc>
          <w:tcPr>
            <w:tcW w:w="567" w:type="dxa"/>
            <w:vMerge/>
            <w:tcBorders>
              <w:left w:val="single" w:sz="4" w:space="0" w:color="auto"/>
              <w:bottom w:val="single" w:sz="4" w:space="0" w:color="auto"/>
              <w:right w:val="single" w:sz="4" w:space="0" w:color="auto"/>
            </w:tcBorders>
            <w:shd w:val="clear" w:color="auto" w:fill="D99594" w:themeFill="accent2" w:themeFillTint="99"/>
          </w:tcPr>
          <w:p w14:paraId="58EAE9C0" w14:textId="77777777" w:rsidR="00211442" w:rsidRPr="00EA47A9" w:rsidRDefault="00211442"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9DAE9AB" w14:textId="320730E1" w:rsidR="00211442" w:rsidRPr="004B6CB5" w:rsidRDefault="00211442" w:rsidP="00D641A1">
            <w:pPr>
              <w:rPr>
                <w:rFonts w:cs="Arial"/>
                <w:sz w:val="22"/>
                <w:szCs w:val="22"/>
              </w:rPr>
            </w:pPr>
            <w:r w:rsidRPr="004B6CB5">
              <w:rPr>
                <w:rFonts w:cs="Arial"/>
                <w:sz w:val="22"/>
                <w:szCs w:val="22"/>
              </w:rPr>
              <w:t xml:space="preserve">Foundational review is held at 3 months chaired by ASYE Co-ordinator. </w:t>
            </w:r>
          </w:p>
          <w:p w14:paraId="0E433119" w14:textId="77777777" w:rsidR="00211442" w:rsidRPr="004B6CB5" w:rsidRDefault="00211442" w:rsidP="00D641A1">
            <w:pPr>
              <w:rPr>
                <w:rFonts w:cs="Arial"/>
                <w:sz w:val="22"/>
                <w:szCs w:val="22"/>
              </w:rPr>
            </w:pPr>
            <w:r w:rsidRPr="004B6CB5">
              <w:rPr>
                <w:rFonts w:cs="Arial"/>
                <w:sz w:val="22"/>
                <w:szCs w:val="22"/>
              </w:rPr>
              <w:t xml:space="preserve">NQSW completes the Supporting Information for the Foundational Review (Sections 1 – 6). </w:t>
            </w:r>
          </w:p>
          <w:p w14:paraId="42BF35BE" w14:textId="77777777" w:rsidR="00211442" w:rsidRPr="004B6CB5" w:rsidRDefault="00211442" w:rsidP="00D641A1">
            <w:pPr>
              <w:rPr>
                <w:rFonts w:cs="Arial"/>
                <w:sz w:val="22"/>
                <w:szCs w:val="22"/>
              </w:rPr>
            </w:pPr>
            <w:r w:rsidRPr="004B6CB5">
              <w:rPr>
                <w:rFonts w:cs="Arial"/>
                <w:sz w:val="22"/>
                <w:szCs w:val="22"/>
              </w:rPr>
              <w:t>Assessor completes the Record of Support and Progressive Assessment (including written comments from line manager at Section 3)</w:t>
            </w:r>
          </w:p>
          <w:p w14:paraId="3C7D9390" w14:textId="77777777" w:rsidR="00211442" w:rsidRPr="004B6CB5" w:rsidRDefault="00211442" w:rsidP="00D641A1">
            <w:pPr>
              <w:rPr>
                <w:rFonts w:cs="Arial"/>
                <w:sz w:val="22"/>
                <w:szCs w:val="22"/>
              </w:rPr>
            </w:pPr>
            <w:r w:rsidRPr="004B6CB5">
              <w:rPr>
                <w:rFonts w:cs="Arial"/>
                <w:sz w:val="22"/>
                <w:szCs w:val="22"/>
              </w:rPr>
              <w:t xml:space="preserve">NQSW’s and Assessor’s paperwork sent to ASYE assessor (and manager) in advance of the review meeting. </w:t>
            </w:r>
          </w:p>
          <w:p w14:paraId="1A1628FD" w14:textId="77777777" w:rsidR="00211442" w:rsidRPr="004B6CB5" w:rsidRDefault="00211442" w:rsidP="00D641A1">
            <w:pPr>
              <w:rPr>
                <w:rFonts w:cs="Arial"/>
                <w:sz w:val="22"/>
                <w:szCs w:val="22"/>
              </w:rPr>
            </w:pPr>
            <w:r w:rsidRPr="004B6CB5">
              <w:rPr>
                <w:rFonts w:cs="Arial"/>
                <w:sz w:val="22"/>
                <w:szCs w:val="22"/>
              </w:rPr>
              <w:t xml:space="preserve">ASYE Co-ordinator to record brief notes of the review meeting. </w:t>
            </w:r>
          </w:p>
          <w:p w14:paraId="3892D77A" w14:textId="3411632B" w:rsidR="004B6CB5" w:rsidRPr="004B6CB5" w:rsidRDefault="004B6CB5" w:rsidP="00D641A1">
            <w:pPr>
              <w:rPr>
                <w:rFonts w:cs="Arial"/>
                <w:sz w:val="22"/>
                <w:szCs w:val="22"/>
              </w:rPr>
            </w:pPr>
          </w:p>
        </w:tc>
      </w:tr>
      <w:tr w:rsidR="00211442" w14:paraId="10F493A7" w14:textId="77777777" w:rsidTr="00545FF9">
        <w:tc>
          <w:tcPr>
            <w:tcW w:w="567" w:type="dxa"/>
            <w:vMerge w:val="restart"/>
            <w:tcBorders>
              <w:top w:val="single" w:sz="4" w:space="0" w:color="auto"/>
              <w:left w:val="single" w:sz="4" w:space="0" w:color="auto"/>
              <w:right w:val="single" w:sz="4" w:space="0" w:color="auto"/>
            </w:tcBorders>
            <w:shd w:val="clear" w:color="auto" w:fill="B8CCE4" w:themeFill="accent1" w:themeFillTint="66"/>
            <w:textDirection w:val="btLr"/>
          </w:tcPr>
          <w:p w14:paraId="66879D2F" w14:textId="1642F8B0" w:rsidR="00211442" w:rsidRPr="006877E6" w:rsidRDefault="00545FF9" w:rsidP="006877E6">
            <w:pPr>
              <w:ind w:left="113" w:right="113"/>
              <w:jc w:val="center"/>
              <w:rPr>
                <w:rFonts w:cs="Arial"/>
                <w:b/>
                <w:bCs/>
                <w:sz w:val="23"/>
                <w:szCs w:val="23"/>
              </w:rPr>
            </w:pPr>
            <w:r w:rsidRPr="006877E6">
              <w:rPr>
                <w:rFonts w:cs="Arial"/>
                <w:b/>
                <w:bCs/>
                <w:sz w:val="23"/>
                <w:szCs w:val="23"/>
              </w:rPr>
              <w:t>3 – 6 MONTHS</w:t>
            </w:r>
          </w:p>
        </w:tc>
        <w:tc>
          <w:tcPr>
            <w:tcW w:w="96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FEF093" w14:textId="77777777" w:rsidR="00622B3D" w:rsidRPr="004B6CB5" w:rsidRDefault="00622B3D" w:rsidP="00D641A1">
            <w:pPr>
              <w:rPr>
                <w:rFonts w:cs="Arial"/>
                <w:sz w:val="22"/>
                <w:szCs w:val="22"/>
              </w:rPr>
            </w:pPr>
          </w:p>
          <w:p w14:paraId="4E1B861B" w14:textId="41207A41" w:rsidR="00211442" w:rsidRPr="004B6CB5" w:rsidRDefault="00211442" w:rsidP="00D641A1">
            <w:pPr>
              <w:rPr>
                <w:rFonts w:cs="Arial"/>
                <w:sz w:val="22"/>
                <w:szCs w:val="22"/>
              </w:rPr>
            </w:pPr>
            <w:r w:rsidRPr="004B6CB5">
              <w:rPr>
                <w:rFonts w:cs="Arial"/>
                <w:sz w:val="22"/>
                <w:szCs w:val="22"/>
              </w:rPr>
              <w:t xml:space="preserve">PDP for 3 -6 months created </w:t>
            </w:r>
          </w:p>
        </w:tc>
      </w:tr>
      <w:tr w:rsidR="00211442" w14:paraId="1DB80836" w14:textId="77777777" w:rsidTr="00706A30">
        <w:tc>
          <w:tcPr>
            <w:tcW w:w="567" w:type="dxa"/>
            <w:vMerge/>
            <w:tcBorders>
              <w:left w:val="single" w:sz="4" w:space="0" w:color="auto"/>
              <w:right w:val="single" w:sz="4" w:space="0" w:color="auto"/>
            </w:tcBorders>
            <w:shd w:val="clear" w:color="auto" w:fill="B8CCE4" w:themeFill="accent1" w:themeFillTint="66"/>
          </w:tcPr>
          <w:p w14:paraId="583D0EAA" w14:textId="77777777" w:rsidR="00211442" w:rsidRPr="00EA47A9" w:rsidRDefault="00211442"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D118FB" w14:textId="6B3B2D12" w:rsidR="00211442" w:rsidRPr="004B6CB5" w:rsidRDefault="00211442" w:rsidP="00D641A1">
            <w:pPr>
              <w:rPr>
                <w:rFonts w:cs="Arial"/>
                <w:sz w:val="22"/>
                <w:szCs w:val="22"/>
              </w:rPr>
            </w:pPr>
            <w:r w:rsidRPr="004B6CB5">
              <w:rPr>
                <w:rFonts w:cs="Arial"/>
                <w:sz w:val="22"/>
                <w:szCs w:val="22"/>
              </w:rPr>
              <w:t xml:space="preserve">Before 6 month review, second direct observation should be carried out – if there is a separate line manager, this observation may be carried out by them or another suitably qualified social worker. </w:t>
            </w:r>
            <w:r w:rsidRPr="004B6CB5">
              <w:rPr>
                <w:rFonts w:cs="Arial"/>
                <w:sz w:val="22"/>
                <w:szCs w:val="22"/>
              </w:rPr>
              <w:br/>
              <w:t xml:space="preserve">NQSW should also obtain a minimum of one piece of professional feedback and one piece of feedback from an adult/carer. </w:t>
            </w:r>
            <w:r w:rsidRPr="004B6CB5">
              <w:rPr>
                <w:rFonts w:cs="Arial"/>
                <w:sz w:val="22"/>
                <w:szCs w:val="22"/>
              </w:rPr>
              <w:br/>
              <w:t xml:space="preserve">NQSW must also present professional documentation which needs to be verified and assessed against the PCF/KSS on the appropriate form as before.  </w:t>
            </w:r>
          </w:p>
        </w:tc>
      </w:tr>
      <w:tr w:rsidR="00211442" w14:paraId="6325AFD2" w14:textId="77777777" w:rsidTr="00706A30">
        <w:tc>
          <w:tcPr>
            <w:tcW w:w="567" w:type="dxa"/>
            <w:vMerge/>
            <w:tcBorders>
              <w:left w:val="single" w:sz="4" w:space="0" w:color="auto"/>
              <w:bottom w:val="single" w:sz="4" w:space="0" w:color="auto"/>
              <w:right w:val="single" w:sz="4" w:space="0" w:color="auto"/>
            </w:tcBorders>
            <w:shd w:val="clear" w:color="auto" w:fill="B8CCE4" w:themeFill="accent1" w:themeFillTint="66"/>
          </w:tcPr>
          <w:p w14:paraId="69BDC6AF" w14:textId="77777777" w:rsidR="00211442" w:rsidRPr="00EA47A9" w:rsidRDefault="00211442"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1FCDD8" w14:textId="3351F200" w:rsidR="00211442" w:rsidRPr="004B6CB5" w:rsidRDefault="00211442" w:rsidP="00D641A1">
            <w:pPr>
              <w:rPr>
                <w:rFonts w:cs="Arial"/>
                <w:sz w:val="22"/>
                <w:szCs w:val="22"/>
              </w:rPr>
            </w:pPr>
            <w:r w:rsidRPr="004B6CB5">
              <w:rPr>
                <w:rFonts w:cs="Arial"/>
                <w:sz w:val="22"/>
                <w:szCs w:val="22"/>
              </w:rPr>
              <w:t>Review is held at 6 months chaired by ASYE Co-ordinator.</w:t>
            </w:r>
          </w:p>
          <w:p w14:paraId="3728A339" w14:textId="77777777" w:rsidR="00211442" w:rsidRPr="004B6CB5" w:rsidRDefault="00211442" w:rsidP="00D641A1">
            <w:pPr>
              <w:rPr>
                <w:rFonts w:cs="Arial"/>
                <w:sz w:val="22"/>
                <w:szCs w:val="22"/>
              </w:rPr>
            </w:pPr>
            <w:r w:rsidRPr="004B6CB5">
              <w:rPr>
                <w:rFonts w:cs="Arial"/>
                <w:sz w:val="22"/>
                <w:szCs w:val="22"/>
              </w:rPr>
              <w:t xml:space="preserve">NQSW completes the Critical Reflection Log (Sections 1 – 7) </w:t>
            </w:r>
          </w:p>
          <w:p w14:paraId="2D0A8DB0" w14:textId="77777777" w:rsidR="00211442" w:rsidRPr="004B6CB5" w:rsidRDefault="00211442" w:rsidP="00D641A1">
            <w:pPr>
              <w:rPr>
                <w:rFonts w:cs="Arial"/>
                <w:sz w:val="22"/>
                <w:szCs w:val="22"/>
              </w:rPr>
            </w:pPr>
            <w:r w:rsidRPr="004B6CB5">
              <w:rPr>
                <w:rFonts w:cs="Arial"/>
                <w:sz w:val="22"/>
                <w:szCs w:val="22"/>
              </w:rPr>
              <w:t xml:space="preserve">Assessor completes the Record of Support and Progressive Assessment </w:t>
            </w:r>
          </w:p>
          <w:p w14:paraId="08EA5376" w14:textId="77777777" w:rsidR="00211442" w:rsidRPr="004B6CB5" w:rsidRDefault="00211442" w:rsidP="00D641A1">
            <w:pPr>
              <w:rPr>
                <w:rFonts w:cs="Arial"/>
                <w:sz w:val="22"/>
                <w:szCs w:val="22"/>
              </w:rPr>
            </w:pPr>
            <w:r w:rsidRPr="004B6CB5">
              <w:rPr>
                <w:rFonts w:cs="Arial"/>
                <w:sz w:val="22"/>
                <w:szCs w:val="22"/>
              </w:rPr>
              <w:t xml:space="preserve">NQSW’s and Assessor’s paperwork sent to ASYE assessor (and manager) in advance of the review meeting. </w:t>
            </w:r>
          </w:p>
          <w:p w14:paraId="2D600194" w14:textId="77777777" w:rsidR="00211442" w:rsidRPr="004B6CB5" w:rsidRDefault="00211442" w:rsidP="00D641A1">
            <w:pPr>
              <w:rPr>
                <w:rFonts w:cs="Arial"/>
                <w:sz w:val="22"/>
                <w:szCs w:val="22"/>
              </w:rPr>
            </w:pPr>
            <w:r w:rsidRPr="004B6CB5">
              <w:rPr>
                <w:rFonts w:cs="Arial"/>
                <w:sz w:val="22"/>
                <w:szCs w:val="22"/>
              </w:rPr>
              <w:t>ASYE Co-ordinator records brief notes of the review meeting.</w:t>
            </w:r>
          </w:p>
          <w:p w14:paraId="20908406" w14:textId="2A7032F7" w:rsidR="004B6CB5" w:rsidRPr="004B6CB5" w:rsidRDefault="004B6CB5" w:rsidP="00D641A1">
            <w:pPr>
              <w:rPr>
                <w:rFonts w:cs="Arial"/>
                <w:sz w:val="22"/>
                <w:szCs w:val="22"/>
              </w:rPr>
            </w:pPr>
          </w:p>
        </w:tc>
      </w:tr>
      <w:tr w:rsidR="00792D35" w14:paraId="4DAA6BEC" w14:textId="77777777" w:rsidTr="00622B3D">
        <w:trPr>
          <w:cantSplit/>
          <w:trHeight w:val="1420"/>
        </w:trPr>
        <w:tc>
          <w:tcPr>
            <w:tcW w:w="567" w:type="dxa"/>
            <w:vMerge w:val="restart"/>
            <w:tcBorders>
              <w:top w:val="single" w:sz="4" w:space="0" w:color="auto"/>
              <w:left w:val="single" w:sz="4" w:space="0" w:color="auto"/>
              <w:right w:val="single" w:sz="4" w:space="0" w:color="auto"/>
            </w:tcBorders>
            <w:shd w:val="clear" w:color="auto" w:fill="92D050"/>
            <w:textDirection w:val="btLr"/>
          </w:tcPr>
          <w:p w14:paraId="584CAA3F" w14:textId="3A7C7FC8" w:rsidR="00792D35" w:rsidRPr="006877E6" w:rsidRDefault="006877E6" w:rsidP="006877E6">
            <w:pPr>
              <w:ind w:left="113" w:right="113"/>
              <w:jc w:val="center"/>
              <w:rPr>
                <w:rFonts w:cs="Arial"/>
                <w:b/>
                <w:bCs/>
                <w:sz w:val="23"/>
                <w:szCs w:val="23"/>
              </w:rPr>
            </w:pPr>
            <w:r w:rsidRPr="006877E6">
              <w:rPr>
                <w:rFonts w:cs="Arial"/>
                <w:b/>
                <w:bCs/>
                <w:sz w:val="23"/>
                <w:szCs w:val="23"/>
              </w:rPr>
              <w:t>6 -</w:t>
            </w:r>
            <w:r>
              <w:rPr>
                <w:rFonts w:cs="Arial"/>
                <w:b/>
                <w:bCs/>
                <w:sz w:val="23"/>
                <w:szCs w:val="23"/>
              </w:rPr>
              <w:t xml:space="preserve"> </w:t>
            </w:r>
            <w:r w:rsidRPr="006877E6">
              <w:rPr>
                <w:rFonts w:cs="Arial"/>
                <w:b/>
                <w:bCs/>
                <w:sz w:val="23"/>
                <w:szCs w:val="23"/>
              </w:rPr>
              <w:t xml:space="preserve">12 </w:t>
            </w:r>
            <w:r w:rsidR="00792D35" w:rsidRPr="006877E6">
              <w:rPr>
                <w:rFonts w:cs="Arial"/>
                <w:b/>
                <w:bCs/>
                <w:sz w:val="23"/>
                <w:szCs w:val="23"/>
              </w:rPr>
              <w:t>MONTHS</w:t>
            </w:r>
          </w:p>
        </w:tc>
        <w:tc>
          <w:tcPr>
            <w:tcW w:w="9621" w:type="dxa"/>
            <w:tcBorders>
              <w:top w:val="single" w:sz="4" w:space="0" w:color="auto"/>
              <w:left w:val="single" w:sz="4" w:space="0" w:color="auto"/>
              <w:bottom w:val="single" w:sz="4" w:space="0" w:color="auto"/>
              <w:right w:val="single" w:sz="4" w:space="0" w:color="auto"/>
            </w:tcBorders>
            <w:shd w:val="clear" w:color="auto" w:fill="92D050"/>
          </w:tcPr>
          <w:p w14:paraId="19801C7E" w14:textId="77777777" w:rsidR="00792D35" w:rsidRPr="004B6CB5" w:rsidRDefault="00792D35" w:rsidP="00D641A1">
            <w:pPr>
              <w:rPr>
                <w:rFonts w:cs="Arial"/>
                <w:sz w:val="22"/>
                <w:szCs w:val="22"/>
              </w:rPr>
            </w:pPr>
          </w:p>
          <w:p w14:paraId="37D6FCBB" w14:textId="07EFE711" w:rsidR="00792D35" w:rsidRPr="004B6CB5" w:rsidRDefault="00792D35" w:rsidP="00D641A1">
            <w:pPr>
              <w:rPr>
                <w:rFonts w:cs="Arial"/>
                <w:sz w:val="22"/>
                <w:szCs w:val="22"/>
              </w:rPr>
            </w:pPr>
            <w:r w:rsidRPr="004B6CB5">
              <w:rPr>
                <w:rFonts w:cs="Arial"/>
                <w:sz w:val="22"/>
                <w:szCs w:val="22"/>
              </w:rPr>
              <w:t xml:space="preserve">Progressive development meeting is held at 9 months between NQSW and Assessor who record the main points on the meeting template. Template is sent to ASYE Co-ordinator (and line manager). A further meeting is only held if there are progress issues to discuss or NQSW/assessor think it would be helpful. </w:t>
            </w:r>
          </w:p>
        </w:tc>
      </w:tr>
      <w:tr w:rsidR="00792D35" w14:paraId="457B2D1E" w14:textId="77777777" w:rsidTr="00433DE5">
        <w:tc>
          <w:tcPr>
            <w:tcW w:w="567" w:type="dxa"/>
            <w:vMerge/>
            <w:tcBorders>
              <w:left w:val="single" w:sz="4" w:space="0" w:color="auto"/>
              <w:right w:val="single" w:sz="4" w:space="0" w:color="auto"/>
            </w:tcBorders>
            <w:shd w:val="clear" w:color="auto" w:fill="92D050"/>
            <w:textDirection w:val="btLr"/>
          </w:tcPr>
          <w:p w14:paraId="482972F5" w14:textId="77777777" w:rsidR="00792D35" w:rsidRPr="00EA47A9" w:rsidRDefault="00792D35" w:rsidP="00545FF9">
            <w:pPr>
              <w:ind w:left="113" w:right="113"/>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92D050"/>
          </w:tcPr>
          <w:p w14:paraId="1DFB1C58" w14:textId="14C44220" w:rsidR="00792D35" w:rsidRPr="004B6CB5" w:rsidRDefault="00792D35" w:rsidP="00D641A1">
            <w:pPr>
              <w:rPr>
                <w:rFonts w:cs="Arial"/>
                <w:sz w:val="22"/>
                <w:szCs w:val="22"/>
              </w:rPr>
            </w:pPr>
            <w:r w:rsidRPr="004B6CB5">
              <w:rPr>
                <w:rFonts w:cs="Arial"/>
                <w:sz w:val="22"/>
                <w:szCs w:val="22"/>
              </w:rPr>
              <w:t xml:space="preserve">Before the final review, a final direct observation should be carried out by the assessor. The NQSW also needs to collect a minimum of one piece of professional feedback and one piece of feedback from adult/ carer. NQSW must also present professional documentation which needs to be verified and assessed against the PCF/KSS on the appropriate form as before.  </w:t>
            </w:r>
            <w:r w:rsidRPr="004B6CB5">
              <w:rPr>
                <w:rFonts w:cs="Arial"/>
                <w:sz w:val="22"/>
                <w:szCs w:val="22"/>
              </w:rPr>
              <w:br/>
              <w:t>The NQSW must also complete a final self-assessment against the KSS.</w:t>
            </w:r>
          </w:p>
        </w:tc>
      </w:tr>
      <w:tr w:rsidR="00792D35" w14:paraId="02A7A920" w14:textId="77777777" w:rsidTr="00992361">
        <w:tc>
          <w:tcPr>
            <w:tcW w:w="567" w:type="dxa"/>
            <w:vMerge/>
            <w:tcBorders>
              <w:left w:val="single" w:sz="4" w:space="0" w:color="auto"/>
              <w:right w:val="single" w:sz="4" w:space="0" w:color="auto"/>
            </w:tcBorders>
            <w:shd w:val="clear" w:color="auto" w:fill="92D050"/>
          </w:tcPr>
          <w:p w14:paraId="3AA7868A" w14:textId="77777777" w:rsidR="00792D35" w:rsidRPr="00EA47A9" w:rsidRDefault="00792D35"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92D050"/>
          </w:tcPr>
          <w:p w14:paraId="217EA6E0" w14:textId="1F95388F" w:rsidR="00792D35" w:rsidRPr="004B6CB5" w:rsidRDefault="00792D35" w:rsidP="00D641A1">
            <w:pPr>
              <w:rPr>
                <w:rFonts w:cs="Arial"/>
                <w:sz w:val="22"/>
                <w:szCs w:val="22"/>
              </w:rPr>
            </w:pPr>
            <w:r w:rsidRPr="004B6CB5">
              <w:rPr>
                <w:rFonts w:cs="Arial"/>
                <w:sz w:val="22"/>
                <w:szCs w:val="22"/>
              </w:rPr>
              <w:t xml:space="preserve">NQSW completes final critical reflection log. </w:t>
            </w:r>
            <w:r w:rsidRPr="004B6CB5">
              <w:rPr>
                <w:rFonts w:cs="Arial"/>
                <w:sz w:val="22"/>
                <w:szCs w:val="22"/>
              </w:rPr>
              <w:br/>
              <w:t xml:space="preserve">Assessor completes final record of progressive assessment with recommendation of assessment decision. </w:t>
            </w:r>
          </w:p>
          <w:p w14:paraId="12D4A416" w14:textId="77777777" w:rsidR="00792D35" w:rsidRPr="004B6CB5" w:rsidRDefault="00792D35" w:rsidP="00D641A1">
            <w:pPr>
              <w:rPr>
                <w:rFonts w:cs="Arial"/>
                <w:sz w:val="22"/>
                <w:szCs w:val="22"/>
              </w:rPr>
            </w:pPr>
            <w:r w:rsidRPr="004B6CB5">
              <w:rPr>
                <w:rFonts w:cs="Arial"/>
                <w:sz w:val="22"/>
                <w:szCs w:val="22"/>
              </w:rPr>
              <w:t xml:space="preserve">Final review chaired by ASYE Co-ordinator and held at 11 months. This allows for decision to align with probation. </w:t>
            </w:r>
          </w:p>
        </w:tc>
      </w:tr>
      <w:tr w:rsidR="00792D35" w14:paraId="7F4C787E" w14:textId="77777777" w:rsidTr="00992361">
        <w:tc>
          <w:tcPr>
            <w:tcW w:w="567" w:type="dxa"/>
            <w:vMerge/>
            <w:tcBorders>
              <w:left w:val="single" w:sz="4" w:space="0" w:color="auto"/>
              <w:bottom w:val="single" w:sz="4" w:space="0" w:color="auto"/>
              <w:right w:val="single" w:sz="4" w:space="0" w:color="auto"/>
            </w:tcBorders>
            <w:shd w:val="clear" w:color="auto" w:fill="92D050"/>
          </w:tcPr>
          <w:p w14:paraId="08FC8544" w14:textId="77777777" w:rsidR="00792D35" w:rsidRPr="00EA47A9" w:rsidRDefault="00792D35" w:rsidP="00D641A1">
            <w:pPr>
              <w:rPr>
                <w:rFonts w:cs="Arial"/>
                <w:sz w:val="23"/>
                <w:szCs w:val="23"/>
              </w:rPr>
            </w:pPr>
          </w:p>
        </w:tc>
        <w:tc>
          <w:tcPr>
            <w:tcW w:w="9621" w:type="dxa"/>
            <w:tcBorders>
              <w:top w:val="single" w:sz="4" w:space="0" w:color="auto"/>
              <w:left w:val="single" w:sz="4" w:space="0" w:color="auto"/>
              <w:bottom w:val="single" w:sz="4" w:space="0" w:color="auto"/>
              <w:right w:val="single" w:sz="4" w:space="0" w:color="auto"/>
            </w:tcBorders>
            <w:shd w:val="clear" w:color="auto" w:fill="92D050"/>
          </w:tcPr>
          <w:p w14:paraId="5F869D7E" w14:textId="77777777" w:rsidR="00792D35" w:rsidRPr="004B6CB5" w:rsidRDefault="00792D35" w:rsidP="00D641A1">
            <w:pPr>
              <w:rPr>
                <w:rFonts w:cs="Arial"/>
                <w:sz w:val="22"/>
                <w:szCs w:val="22"/>
              </w:rPr>
            </w:pPr>
            <w:r w:rsidRPr="004B6CB5">
              <w:rPr>
                <w:rFonts w:cs="Arial"/>
                <w:sz w:val="22"/>
                <w:szCs w:val="22"/>
              </w:rPr>
              <w:t xml:space="preserve">NQSW submits completed portfolio (with signatures) to ASYE Co-ordinator, who arranges the Internal Moderation Panel to confirm the assessment decision. </w:t>
            </w:r>
          </w:p>
          <w:p w14:paraId="750FEEE3" w14:textId="23611C47" w:rsidR="00622B3D" w:rsidRPr="004B6CB5" w:rsidRDefault="00622B3D" w:rsidP="00D641A1">
            <w:pPr>
              <w:rPr>
                <w:rFonts w:cs="Arial"/>
                <w:sz w:val="22"/>
                <w:szCs w:val="22"/>
              </w:rPr>
            </w:pPr>
          </w:p>
        </w:tc>
      </w:tr>
    </w:tbl>
    <w:p w14:paraId="33B77E9F" w14:textId="77777777" w:rsidR="000A36DE" w:rsidRDefault="000A36DE" w:rsidP="000A36DE">
      <w:pPr>
        <w:widowControl w:val="0"/>
        <w:spacing w:before="14" w:line="220" w:lineRule="exact"/>
        <w:rPr>
          <w:rFonts w:ascii="Calibri" w:eastAsia="Calibri" w:hAnsi="Calibri" w:cs="Calibri"/>
          <w:lang w:val="en-US" w:eastAsia="ar-SA"/>
        </w:rPr>
      </w:pPr>
    </w:p>
    <w:p w14:paraId="29130FB4" w14:textId="6B40D09B" w:rsidR="00945D35" w:rsidRDefault="009F17E7" w:rsidP="00C8729D">
      <w:pPr>
        <w:spacing w:after="200" w:line="276" w:lineRule="auto"/>
        <w:rPr>
          <w:rFonts w:cs="Arial"/>
          <w:b/>
          <w:bCs/>
          <w:sz w:val="26"/>
          <w:szCs w:val="26"/>
        </w:rPr>
      </w:pPr>
      <w:r>
        <w:rPr>
          <w:rFonts w:cs="Arial"/>
          <w:b/>
          <w:bCs/>
          <w:sz w:val="26"/>
          <w:szCs w:val="26"/>
        </w:rPr>
        <w:t xml:space="preserve">Initial </w:t>
      </w:r>
      <w:r w:rsidR="00A023B6">
        <w:rPr>
          <w:rFonts w:cs="Arial"/>
          <w:b/>
          <w:bCs/>
          <w:sz w:val="26"/>
          <w:szCs w:val="26"/>
        </w:rPr>
        <w:t>Information</w:t>
      </w:r>
    </w:p>
    <w:p w14:paraId="5B4E40FC" w14:textId="77777777" w:rsidR="00945D35" w:rsidRDefault="00945D35" w:rsidP="00945D35">
      <w:pPr>
        <w:spacing w:before="68"/>
        <w:ind w:right="-20"/>
        <w:rPr>
          <w:b/>
          <w:bCs/>
          <w:color w:val="000000" w:themeColor="text1"/>
        </w:rPr>
      </w:pPr>
    </w:p>
    <w:p w14:paraId="641FE028" w14:textId="77777777" w:rsidR="00945D35" w:rsidRDefault="00945D35" w:rsidP="00945D35">
      <w:pPr>
        <w:spacing w:before="68"/>
        <w:ind w:right="-20"/>
        <w:rPr>
          <w:b/>
          <w:bCs/>
          <w:color w:val="000000" w:themeColor="text1"/>
        </w:rPr>
      </w:pPr>
      <w:r>
        <w:rPr>
          <w:b/>
          <w:bCs/>
          <w:color w:val="000000" w:themeColor="text1"/>
        </w:rPr>
        <w:t>To be completed by the NQSW</w:t>
      </w:r>
    </w:p>
    <w:p w14:paraId="35E74BDA" w14:textId="77777777" w:rsidR="00945D35" w:rsidRPr="00A638E4" w:rsidRDefault="00945D35" w:rsidP="00945D35">
      <w:pPr>
        <w:spacing w:before="68"/>
        <w:ind w:right="-20"/>
        <w:rPr>
          <w:b/>
          <w:bCs/>
          <w:color w:val="FF000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663"/>
        <w:gridCol w:w="3983"/>
      </w:tblGrid>
      <w:tr w:rsidR="00945D35" w:rsidRPr="002D7AAC" w14:paraId="08824933" w14:textId="77777777" w:rsidTr="00736AD1">
        <w:trPr>
          <w:trHeight w:hRule="exact" w:val="1402"/>
          <w:jc w:val="center"/>
        </w:trPr>
        <w:tc>
          <w:tcPr>
            <w:tcW w:w="4663" w:type="dxa"/>
            <w:shd w:val="clear" w:color="auto" w:fill="0070C0"/>
            <w:vAlign w:val="center"/>
          </w:tcPr>
          <w:p w14:paraId="0555C490" w14:textId="77777777" w:rsidR="00945D35" w:rsidRPr="003B06A8" w:rsidRDefault="00945D35" w:rsidP="00736AD1">
            <w:pPr>
              <w:spacing w:before="9" w:line="240" w:lineRule="exact"/>
              <w:ind w:left="141"/>
              <w:rPr>
                <w:rFonts w:cs="Arial"/>
                <w:b/>
                <w:color w:val="FFFFFF" w:themeColor="background1"/>
              </w:rPr>
            </w:pPr>
            <w:r w:rsidRPr="003B06A8">
              <w:rPr>
                <w:rFonts w:cs="Arial"/>
                <w:b/>
                <w:color w:val="FFFFFF" w:themeColor="background1"/>
              </w:rPr>
              <w:t>NQSW name</w:t>
            </w:r>
          </w:p>
        </w:tc>
        <w:tc>
          <w:tcPr>
            <w:tcW w:w="3983" w:type="dxa"/>
          </w:tcPr>
          <w:p w14:paraId="46627E09" w14:textId="77777777" w:rsidR="00945D35" w:rsidRDefault="00945D35" w:rsidP="00736AD1"/>
          <w:p w14:paraId="4B8A022D" w14:textId="77777777" w:rsidR="00945D35" w:rsidRPr="002D7AAC" w:rsidRDefault="00945D35" w:rsidP="00736AD1"/>
        </w:tc>
      </w:tr>
      <w:tr w:rsidR="00945D35" w:rsidRPr="002D7AAC" w14:paraId="4465C39B" w14:textId="77777777" w:rsidTr="00736AD1">
        <w:trPr>
          <w:trHeight w:hRule="exact" w:val="1263"/>
          <w:jc w:val="center"/>
        </w:trPr>
        <w:tc>
          <w:tcPr>
            <w:tcW w:w="4663" w:type="dxa"/>
            <w:shd w:val="clear" w:color="auto" w:fill="0070C0"/>
            <w:vAlign w:val="center"/>
          </w:tcPr>
          <w:p w14:paraId="093EDCA2" w14:textId="77777777" w:rsidR="00945D35" w:rsidRPr="003B06A8" w:rsidRDefault="00945D35" w:rsidP="00736AD1">
            <w:pPr>
              <w:spacing w:before="9" w:line="240" w:lineRule="exact"/>
              <w:ind w:left="141"/>
              <w:rPr>
                <w:rFonts w:cs="Arial"/>
                <w:b/>
                <w:color w:val="FFFFFF" w:themeColor="background1"/>
              </w:rPr>
            </w:pPr>
            <w:r w:rsidRPr="003B06A8">
              <w:rPr>
                <w:rFonts w:cs="Arial"/>
                <w:b/>
                <w:color w:val="FFFFFF" w:themeColor="background1"/>
              </w:rPr>
              <w:t xml:space="preserve">ASYE </w:t>
            </w:r>
            <w:r>
              <w:rPr>
                <w:rFonts w:cs="Arial"/>
                <w:b/>
                <w:color w:val="FFFFFF" w:themeColor="background1"/>
              </w:rPr>
              <w:t>a</w:t>
            </w:r>
            <w:r w:rsidRPr="003B06A8">
              <w:rPr>
                <w:rFonts w:cs="Arial"/>
                <w:b/>
                <w:color w:val="FFFFFF" w:themeColor="background1"/>
              </w:rPr>
              <w:t>ssessor name</w:t>
            </w:r>
          </w:p>
        </w:tc>
        <w:tc>
          <w:tcPr>
            <w:tcW w:w="3983" w:type="dxa"/>
          </w:tcPr>
          <w:p w14:paraId="4BA2E1AE" w14:textId="77777777" w:rsidR="00945D35" w:rsidRDefault="00945D35" w:rsidP="00736AD1"/>
          <w:p w14:paraId="42B8BE35" w14:textId="77777777" w:rsidR="00945D35" w:rsidRPr="002D7AAC" w:rsidRDefault="00945D35" w:rsidP="00736AD1"/>
        </w:tc>
      </w:tr>
      <w:tr w:rsidR="00945D35" w:rsidRPr="002D7AAC" w14:paraId="347D3CE0" w14:textId="77777777" w:rsidTr="00736AD1">
        <w:trPr>
          <w:trHeight w:hRule="exact" w:val="1295"/>
          <w:jc w:val="center"/>
        </w:trPr>
        <w:tc>
          <w:tcPr>
            <w:tcW w:w="4663" w:type="dxa"/>
            <w:shd w:val="clear" w:color="auto" w:fill="0070C0"/>
            <w:vAlign w:val="center"/>
          </w:tcPr>
          <w:p w14:paraId="0F0DEEAC" w14:textId="77777777" w:rsidR="00945D35" w:rsidRPr="003B06A8" w:rsidRDefault="00945D35" w:rsidP="00736AD1">
            <w:pPr>
              <w:spacing w:before="9"/>
              <w:ind w:left="82"/>
              <w:rPr>
                <w:rFonts w:cs="Arial"/>
                <w:b/>
                <w:color w:val="FFFFFF" w:themeColor="background1"/>
              </w:rPr>
            </w:pPr>
            <w:r w:rsidRPr="003B06A8">
              <w:rPr>
                <w:rFonts w:cs="Arial"/>
                <w:b/>
                <w:color w:val="FFFFFF" w:themeColor="background1"/>
              </w:rPr>
              <w:t xml:space="preserve">Line </w:t>
            </w:r>
            <w:r>
              <w:rPr>
                <w:rFonts w:cs="Arial"/>
                <w:b/>
                <w:color w:val="FFFFFF" w:themeColor="background1"/>
              </w:rPr>
              <w:t>m</w:t>
            </w:r>
            <w:r w:rsidRPr="003B06A8">
              <w:rPr>
                <w:rFonts w:cs="Arial"/>
                <w:b/>
                <w:color w:val="FFFFFF" w:themeColor="background1"/>
              </w:rPr>
              <w:t>anager name</w:t>
            </w:r>
          </w:p>
          <w:p w14:paraId="2489FC66" w14:textId="77777777" w:rsidR="00945D35" w:rsidRPr="003B06A8" w:rsidRDefault="00945D35" w:rsidP="00736AD1">
            <w:pPr>
              <w:spacing w:before="9"/>
              <w:ind w:left="82"/>
              <w:rPr>
                <w:rFonts w:cs="Arial"/>
                <w:b/>
                <w:color w:val="FFFFFF" w:themeColor="background1"/>
              </w:rPr>
            </w:pPr>
            <w:r w:rsidRPr="003B06A8">
              <w:rPr>
                <w:rFonts w:cs="Arial"/>
                <w:b/>
                <w:color w:val="FFFFFF" w:themeColor="background1"/>
              </w:rPr>
              <w:t xml:space="preserve">(if different from ASYE </w:t>
            </w:r>
            <w:r>
              <w:rPr>
                <w:rFonts w:cs="Arial"/>
                <w:b/>
                <w:color w:val="FFFFFF" w:themeColor="background1"/>
              </w:rPr>
              <w:t>a</w:t>
            </w:r>
            <w:r w:rsidRPr="003B06A8">
              <w:rPr>
                <w:rFonts w:cs="Arial"/>
                <w:b/>
                <w:color w:val="FFFFFF" w:themeColor="background1"/>
              </w:rPr>
              <w:t>ssessor)</w:t>
            </w:r>
          </w:p>
        </w:tc>
        <w:tc>
          <w:tcPr>
            <w:tcW w:w="3983" w:type="dxa"/>
          </w:tcPr>
          <w:p w14:paraId="5CA4AC92" w14:textId="77777777" w:rsidR="00945D35" w:rsidRPr="002D7AAC" w:rsidRDefault="00945D35" w:rsidP="00736AD1"/>
        </w:tc>
      </w:tr>
      <w:tr w:rsidR="00945D35" w:rsidRPr="002D7AAC" w14:paraId="7ECB2636" w14:textId="77777777" w:rsidTr="00736AD1">
        <w:trPr>
          <w:trHeight w:hRule="exact" w:val="1272"/>
          <w:jc w:val="center"/>
        </w:trPr>
        <w:tc>
          <w:tcPr>
            <w:tcW w:w="4663" w:type="dxa"/>
            <w:shd w:val="clear" w:color="auto" w:fill="0070C0"/>
            <w:vAlign w:val="center"/>
          </w:tcPr>
          <w:p w14:paraId="7DED9AE5" w14:textId="77777777" w:rsidR="00945D35" w:rsidRDefault="00945D35" w:rsidP="00736AD1">
            <w:pPr>
              <w:spacing w:before="9" w:line="240" w:lineRule="exact"/>
              <w:ind w:left="141"/>
              <w:rPr>
                <w:rFonts w:cs="Arial"/>
                <w:b/>
                <w:color w:val="FFFFFF" w:themeColor="background1"/>
              </w:rPr>
            </w:pPr>
            <w:r w:rsidRPr="003B06A8">
              <w:rPr>
                <w:rFonts w:cs="Arial"/>
                <w:b/>
                <w:color w:val="FFFFFF" w:themeColor="background1"/>
              </w:rPr>
              <w:t xml:space="preserve">ASYE start date </w:t>
            </w:r>
          </w:p>
          <w:p w14:paraId="30A975FD" w14:textId="77777777" w:rsidR="004D001B" w:rsidRDefault="004D001B" w:rsidP="00736AD1">
            <w:pPr>
              <w:spacing w:before="9" w:line="240" w:lineRule="exact"/>
              <w:ind w:left="141"/>
              <w:rPr>
                <w:rFonts w:cs="Arial"/>
                <w:b/>
                <w:color w:val="FFFFFF" w:themeColor="background1"/>
              </w:rPr>
            </w:pPr>
          </w:p>
          <w:p w14:paraId="43951D10" w14:textId="6352BC7D" w:rsidR="004D001B" w:rsidRPr="003B06A8" w:rsidRDefault="004D001B" w:rsidP="00736AD1">
            <w:pPr>
              <w:spacing w:before="9" w:line="240" w:lineRule="exact"/>
              <w:ind w:left="141"/>
              <w:rPr>
                <w:rFonts w:cs="Arial"/>
                <w:b/>
                <w:color w:val="FFFFFF" w:themeColor="background1"/>
              </w:rPr>
            </w:pPr>
            <w:r w:rsidRPr="004D001B">
              <w:rPr>
                <w:rFonts w:cs="Arial"/>
                <w:b/>
                <w:color w:val="FFFFFF" w:themeColor="background1"/>
                <w:sz w:val="20"/>
                <w:szCs w:val="20"/>
              </w:rPr>
              <w:t>The ASYE start date is not the same date as your employment start date. The ASYE start date is in the 3</w:t>
            </w:r>
            <w:r w:rsidRPr="004D001B">
              <w:rPr>
                <w:rFonts w:cs="Arial"/>
                <w:b/>
                <w:color w:val="FFFFFF" w:themeColor="background1"/>
                <w:sz w:val="20"/>
                <w:szCs w:val="20"/>
                <w:vertAlign w:val="superscript"/>
              </w:rPr>
              <w:t>rd</w:t>
            </w:r>
            <w:r w:rsidRPr="004D001B">
              <w:rPr>
                <w:rFonts w:cs="Arial"/>
                <w:b/>
                <w:color w:val="FFFFFF" w:themeColor="background1"/>
                <w:sz w:val="20"/>
                <w:szCs w:val="20"/>
              </w:rPr>
              <w:t xml:space="preserve"> week of employment</w:t>
            </w:r>
          </w:p>
        </w:tc>
        <w:tc>
          <w:tcPr>
            <w:tcW w:w="3983" w:type="dxa"/>
          </w:tcPr>
          <w:p w14:paraId="4A88D7C9" w14:textId="77777777" w:rsidR="00945D35" w:rsidRPr="002D7AAC" w:rsidRDefault="00945D35" w:rsidP="00736AD1"/>
        </w:tc>
      </w:tr>
      <w:tr w:rsidR="00945D35" w:rsidRPr="002D7AAC" w14:paraId="4E082072" w14:textId="77777777" w:rsidTr="00736AD1">
        <w:trPr>
          <w:trHeight w:hRule="exact" w:val="1279"/>
          <w:jc w:val="center"/>
        </w:trPr>
        <w:tc>
          <w:tcPr>
            <w:tcW w:w="4663" w:type="dxa"/>
            <w:shd w:val="clear" w:color="auto" w:fill="0070C0"/>
            <w:vAlign w:val="center"/>
          </w:tcPr>
          <w:p w14:paraId="5285F0E8" w14:textId="77777777" w:rsidR="00945D35" w:rsidRPr="003B06A8" w:rsidRDefault="00945D35" w:rsidP="00736AD1">
            <w:pPr>
              <w:spacing w:before="9" w:line="240" w:lineRule="exact"/>
              <w:ind w:left="141"/>
              <w:rPr>
                <w:rFonts w:cs="Arial"/>
                <w:b/>
                <w:color w:val="FFFFFF" w:themeColor="background1"/>
              </w:rPr>
            </w:pPr>
            <w:r w:rsidRPr="003B06A8">
              <w:rPr>
                <w:rFonts w:cs="Arial"/>
                <w:b/>
                <w:color w:val="FFFFFF" w:themeColor="background1"/>
              </w:rPr>
              <w:t>Employing organisation</w:t>
            </w:r>
          </w:p>
        </w:tc>
        <w:tc>
          <w:tcPr>
            <w:tcW w:w="3983" w:type="dxa"/>
          </w:tcPr>
          <w:p w14:paraId="7777E7E4" w14:textId="77777777" w:rsidR="00945D35" w:rsidRPr="002D7AAC" w:rsidRDefault="00945D35" w:rsidP="00736AD1"/>
        </w:tc>
      </w:tr>
      <w:tr w:rsidR="00945D35" w:rsidRPr="002D7AAC" w14:paraId="269E182C" w14:textId="77777777" w:rsidTr="00736AD1">
        <w:trPr>
          <w:trHeight w:hRule="exact" w:val="2531"/>
          <w:jc w:val="center"/>
        </w:trPr>
        <w:tc>
          <w:tcPr>
            <w:tcW w:w="4663" w:type="dxa"/>
            <w:shd w:val="clear" w:color="auto" w:fill="0070C0"/>
            <w:vAlign w:val="center"/>
          </w:tcPr>
          <w:p w14:paraId="28D190C1" w14:textId="77777777" w:rsidR="00945D35" w:rsidRDefault="00945D35" w:rsidP="00736AD1">
            <w:pPr>
              <w:spacing w:before="9" w:line="240" w:lineRule="exact"/>
              <w:ind w:left="141"/>
              <w:rPr>
                <w:rFonts w:cs="Arial"/>
                <w:b/>
                <w:color w:val="FFFFFF" w:themeColor="background1"/>
              </w:rPr>
            </w:pPr>
          </w:p>
          <w:p w14:paraId="0AAAFFB4" w14:textId="77777777" w:rsidR="00945D35" w:rsidRDefault="00945D35" w:rsidP="00736AD1">
            <w:pPr>
              <w:spacing w:before="9" w:line="240" w:lineRule="exact"/>
              <w:ind w:left="141"/>
              <w:rPr>
                <w:rFonts w:cs="Arial"/>
                <w:b/>
                <w:color w:val="FFFFFF" w:themeColor="background1"/>
              </w:rPr>
            </w:pPr>
            <w:r>
              <w:rPr>
                <w:rFonts w:cs="Arial"/>
                <w:b/>
                <w:color w:val="FFFFFF" w:themeColor="background1"/>
              </w:rPr>
              <w:t>Name of service in which NQSW is based, for example:</w:t>
            </w:r>
          </w:p>
          <w:p w14:paraId="5D2049B9" w14:textId="77777777" w:rsidR="00945D35" w:rsidRDefault="00945D35" w:rsidP="00736AD1">
            <w:pPr>
              <w:spacing w:before="9" w:line="240" w:lineRule="exact"/>
              <w:ind w:left="141"/>
              <w:rPr>
                <w:rFonts w:cs="Arial"/>
                <w:b/>
                <w:color w:val="FFFFFF" w:themeColor="background1"/>
              </w:rPr>
            </w:pPr>
            <w:r w:rsidRPr="003B06A8">
              <w:rPr>
                <w:rFonts w:cs="Arial"/>
                <w:b/>
                <w:color w:val="FFFFFF" w:themeColor="background1"/>
              </w:rPr>
              <w:t xml:space="preserve">Adult </w:t>
            </w:r>
            <w:r>
              <w:rPr>
                <w:rFonts w:cs="Arial"/>
                <w:b/>
                <w:color w:val="FFFFFF" w:themeColor="background1"/>
              </w:rPr>
              <w:t>s</w:t>
            </w:r>
            <w:r w:rsidRPr="003B06A8">
              <w:rPr>
                <w:rFonts w:cs="Arial"/>
                <w:b/>
                <w:color w:val="FFFFFF" w:themeColor="background1"/>
              </w:rPr>
              <w:t>ervices</w:t>
            </w:r>
          </w:p>
          <w:p w14:paraId="3AB913ED" w14:textId="77777777" w:rsidR="00945D35" w:rsidRDefault="00945D35" w:rsidP="00736AD1">
            <w:pPr>
              <w:spacing w:before="9" w:line="240" w:lineRule="exact"/>
              <w:ind w:left="141"/>
              <w:rPr>
                <w:rFonts w:cs="Arial"/>
                <w:b/>
                <w:color w:val="FFFFFF" w:themeColor="background1"/>
              </w:rPr>
            </w:pPr>
            <w:r>
              <w:rPr>
                <w:rFonts w:cs="Arial"/>
                <w:b/>
                <w:color w:val="FFFFFF" w:themeColor="background1"/>
              </w:rPr>
              <w:t>Mental health services</w:t>
            </w:r>
          </w:p>
          <w:p w14:paraId="693E3D24" w14:textId="5984252F" w:rsidR="00945D35" w:rsidRDefault="00945D35" w:rsidP="00736AD1">
            <w:pPr>
              <w:spacing w:before="9" w:line="240" w:lineRule="exact"/>
              <w:ind w:left="141"/>
              <w:rPr>
                <w:rFonts w:cs="Arial"/>
                <w:b/>
                <w:color w:val="FFFFFF" w:themeColor="background1"/>
              </w:rPr>
            </w:pPr>
            <w:r>
              <w:rPr>
                <w:rFonts w:cs="Arial"/>
                <w:b/>
                <w:color w:val="FFFFFF" w:themeColor="background1"/>
              </w:rPr>
              <w:t>Children</w:t>
            </w:r>
            <w:r w:rsidRPr="003B06A8">
              <w:rPr>
                <w:rFonts w:cs="Arial"/>
                <w:b/>
                <w:color w:val="FFFFFF" w:themeColor="background1"/>
              </w:rPr>
              <w:t xml:space="preserve">’s </w:t>
            </w:r>
            <w:r>
              <w:rPr>
                <w:rFonts w:cs="Arial"/>
                <w:b/>
                <w:color w:val="FFFFFF" w:themeColor="background1"/>
              </w:rPr>
              <w:t>s</w:t>
            </w:r>
            <w:r w:rsidRPr="003B06A8">
              <w:rPr>
                <w:rFonts w:cs="Arial"/>
                <w:b/>
                <w:color w:val="FFFFFF" w:themeColor="background1"/>
              </w:rPr>
              <w:t>ervices</w:t>
            </w:r>
          </w:p>
          <w:p w14:paraId="13BC8A50" w14:textId="77777777" w:rsidR="00945D35" w:rsidRDefault="00945D35" w:rsidP="00736AD1">
            <w:pPr>
              <w:spacing w:before="9" w:line="240" w:lineRule="exact"/>
              <w:ind w:left="141"/>
              <w:rPr>
                <w:rFonts w:cs="Arial"/>
                <w:b/>
                <w:color w:val="FFFFFF" w:themeColor="background1"/>
              </w:rPr>
            </w:pPr>
          </w:p>
          <w:p w14:paraId="4312D8AF" w14:textId="77777777" w:rsidR="00945D35" w:rsidRDefault="00945D35" w:rsidP="00736AD1">
            <w:pPr>
              <w:spacing w:before="9" w:line="240" w:lineRule="exact"/>
              <w:ind w:left="141"/>
              <w:rPr>
                <w:rFonts w:cs="Arial"/>
                <w:b/>
                <w:color w:val="FFFFFF" w:themeColor="background1"/>
              </w:rPr>
            </w:pPr>
          </w:p>
          <w:p w14:paraId="450F7F33" w14:textId="77777777" w:rsidR="00945D35" w:rsidRDefault="00945D35" w:rsidP="00736AD1">
            <w:pPr>
              <w:spacing w:before="9" w:line="240" w:lineRule="exact"/>
              <w:ind w:left="141"/>
              <w:rPr>
                <w:rFonts w:cs="Arial"/>
                <w:b/>
                <w:color w:val="FFFFFF" w:themeColor="background1"/>
              </w:rPr>
            </w:pPr>
          </w:p>
          <w:p w14:paraId="7E8FA842" w14:textId="77777777" w:rsidR="00945D35" w:rsidRDefault="00945D35" w:rsidP="00736AD1">
            <w:pPr>
              <w:spacing w:before="9" w:line="240" w:lineRule="exact"/>
              <w:ind w:left="141"/>
              <w:rPr>
                <w:rFonts w:cs="Arial"/>
                <w:b/>
                <w:color w:val="FFFFFF" w:themeColor="background1"/>
              </w:rPr>
            </w:pPr>
          </w:p>
          <w:p w14:paraId="6836D8EC" w14:textId="77777777" w:rsidR="00945D35" w:rsidRDefault="00945D35" w:rsidP="00736AD1">
            <w:pPr>
              <w:spacing w:before="9" w:line="240" w:lineRule="exact"/>
              <w:ind w:left="141"/>
              <w:rPr>
                <w:rFonts w:cs="Arial"/>
                <w:b/>
                <w:color w:val="FFFFFF" w:themeColor="background1"/>
              </w:rPr>
            </w:pPr>
          </w:p>
          <w:p w14:paraId="1B2CB3C6" w14:textId="77777777" w:rsidR="00945D35" w:rsidRPr="003B06A8" w:rsidRDefault="00945D35" w:rsidP="00736AD1">
            <w:pPr>
              <w:spacing w:before="9" w:line="240" w:lineRule="exact"/>
              <w:ind w:left="141"/>
              <w:rPr>
                <w:rFonts w:cs="Arial"/>
                <w:b/>
                <w:color w:val="FFFFFF" w:themeColor="background1"/>
              </w:rPr>
            </w:pPr>
          </w:p>
        </w:tc>
        <w:tc>
          <w:tcPr>
            <w:tcW w:w="3983" w:type="dxa"/>
          </w:tcPr>
          <w:p w14:paraId="1CF964D6" w14:textId="77777777" w:rsidR="00945D35" w:rsidRPr="002D7AAC" w:rsidRDefault="00945D35" w:rsidP="00736AD1"/>
        </w:tc>
      </w:tr>
      <w:tr w:rsidR="00945D35" w:rsidRPr="002D7AAC" w14:paraId="69C0A640" w14:textId="77777777" w:rsidTr="00736AD1">
        <w:trPr>
          <w:trHeight w:hRule="exact" w:val="1547"/>
          <w:jc w:val="center"/>
        </w:trPr>
        <w:tc>
          <w:tcPr>
            <w:tcW w:w="4663" w:type="dxa"/>
            <w:shd w:val="clear" w:color="auto" w:fill="0070C0"/>
            <w:vAlign w:val="center"/>
          </w:tcPr>
          <w:p w14:paraId="1A120CD4" w14:textId="77777777" w:rsidR="00945D35" w:rsidRPr="003B06A8" w:rsidRDefault="00945D35" w:rsidP="00736AD1">
            <w:pPr>
              <w:spacing w:before="9" w:line="240" w:lineRule="exact"/>
              <w:ind w:left="141"/>
              <w:rPr>
                <w:rFonts w:cs="Arial"/>
                <w:b/>
                <w:color w:val="FFFFFF" w:themeColor="background1"/>
              </w:rPr>
            </w:pPr>
            <w:r w:rsidRPr="003B06A8">
              <w:rPr>
                <w:rFonts w:cs="Arial"/>
                <w:b/>
                <w:color w:val="FFFFFF" w:themeColor="background1"/>
              </w:rPr>
              <w:t>Name</w:t>
            </w:r>
            <w:r>
              <w:rPr>
                <w:rFonts w:cs="Arial"/>
                <w:b/>
                <w:color w:val="FFFFFF" w:themeColor="background1"/>
              </w:rPr>
              <w:t xml:space="preserve"> and/or type</w:t>
            </w:r>
            <w:r w:rsidRPr="003B06A8">
              <w:rPr>
                <w:rFonts w:cs="Arial"/>
                <w:b/>
                <w:color w:val="FFFFFF" w:themeColor="background1"/>
              </w:rPr>
              <w:t xml:space="preserve"> of team </w:t>
            </w:r>
          </w:p>
          <w:p w14:paraId="4182E760" w14:textId="77777777" w:rsidR="00945D35" w:rsidRPr="003B06A8" w:rsidRDefault="00945D35" w:rsidP="00736AD1">
            <w:pPr>
              <w:spacing w:before="9" w:line="240" w:lineRule="exact"/>
              <w:ind w:left="141"/>
              <w:rPr>
                <w:rFonts w:cs="Arial"/>
                <w:b/>
                <w:color w:val="FFFFFF" w:themeColor="background1"/>
              </w:rPr>
            </w:pPr>
            <w:r w:rsidRPr="003B06A8">
              <w:rPr>
                <w:rFonts w:cs="Arial"/>
                <w:b/>
                <w:color w:val="FFFFFF" w:themeColor="background1"/>
              </w:rPr>
              <w:t>(please do not record address)</w:t>
            </w:r>
          </w:p>
        </w:tc>
        <w:tc>
          <w:tcPr>
            <w:tcW w:w="3983" w:type="dxa"/>
          </w:tcPr>
          <w:p w14:paraId="55F316DB" w14:textId="77777777" w:rsidR="00945D35" w:rsidRPr="002D7AAC" w:rsidRDefault="00945D35" w:rsidP="00736AD1"/>
        </w:tc>
      </w:tr>
    </w:tbl>
    <w:p w14:paraId="1EB6C529" w14:textId="77777777" w:rsidR="00945D35" w:rsidRPr="00173D23" w:rsidRDefault="00945D35" w:rsidP="00945D35">
      <w:pPr>
        <w:keepNext/>
        <w:spacing w:before="240" w:after="60"/>
        <w:outlineLvl w:val="2"/>
        <w:rPr>
          <w:rFonts w:cs="Arial"/>
          <w:b/>
          <w:bCs/>
          <w:sz w:val="26"/>
          <w:szCs w:val="26"/>
        </w:rPr>
      </w:pPr>
    </w:p>
    <w:p w14:paraId="64B67C8D" w14:textId="77777777" w:rsidR="00945D35" w:rsidRDefault="00945D35" w:rsidP="00945D35">
      <w:pPr>
        <w:jc w:val="center"/>
        <w:rPr>
          <w:rFonts w:ascii="Calibri" w:hAnsi="Calibri"/>
          <w:b/>
          <w:bCs/>
          <w:sz w:val="36"/>
        </w:rPr>
      </w:pPr>
    </w:p>
    <w:p w14:paraId="47D51213" w14:textId="77777777" w:rsidR="00945D35" w:rsidRDefault="00945D35" w:rsidP="00945D35">
      <w:pPr>
        <w:jc w:val="center"/>
        <w:rPr>
          <w:rFonts w:ascii="Calibri" w:hAnsi="Calibri"/>
          <w:b/>
          <w:bCs/>
          <w:sz w:val="36"/>
        </w:rPr>
      </w:pPr>
    </w:p>
    <w:p w14:paraId="54234F79" w14:textId="77777777" w:rsidR="00945D35" w:rsidRDefault="00945D35" w:rsidP="00945D35">
      <w:pPr>
        <w:jc w:val="center"/>
        <w:rPr>
          <w:rFonts w:ascii="Calibri" w:hAnsi="Calibri"/>
          <w:b/>
          <w:bCs/>
          <w:sz w:val="36"/>
        </w:rPr>
      </w:pPr>
    </w:p>
    <w:p w14:paraId="69ACB65D" w14:textId="77777777" w:rsidR="00945D35" w:rsidRDefault="00945D35" w:rsidP="00945D35">
      <w:pPr>
        <w:jc w:val="center"/>
        <w:rPr>
          <w:rFonts w:ascii="Calibri" w:hAnsi="Calibri"/>
          <w:b/>
          <w:bCs/>
          <w:sz w:val="36"/>
        </w:rPr>
      </w:pPr>
    </w:p>
    <w:p w14:paraId="21DCECB9" w14:textId="319E10E5" w:rsidR="00945D35" w:rsidRDefault="00945D35" w:rsidP="00945D35">
      <w:pPr>
        <w:jc w:val="center"/>
        <w:rPr>
          <w:rFonts w:ascii="Calibri" w:hAnsi="Calibri"/>
          <w:b/>
          <w:bCs/>
          <w:sz w:val="36"/>
        </w:rPr>
      </w:pPr>
    </w:p>
    <w:p w14:paraId="17FAE3BB" w14:textId="77777777" w:rsidR="00A023B6" w:rsidRDefault="00A023B6" w:rsidP="00945D35">
      <w:pPr>
        <w:jc w:val="center"/>
        <w:rPr>
          <w:rFonts w:ascii="Calibri" w:hAnsi="Calibri"/>
          <w:b/>
          <w:bCs/>
          <w:sz w:val="36"/>
        </w:rPr>
      </w:pPr>
    </w:p>
    <w:p w14:paraId="33722E01" w14:textId="77777777" w:rsidR="00945D35" w:rsidRDefault="00945D35" w:rsidP="00945D35">
      <w:pPr>
        <w:jc w:val="center"/>
        <w:rPr>
          <w:rFonts w:ascii="Calibri" w:hAnsi="Calibri"/>
          <w:b/>
          <w:bCs/>
          <w:sz w:val="36"/>
        </w:rPr>
      </w:pPr>
    </w:p>
    <w:p w14:paraId="3E5BAA10" w14:textId="77777777" w:rsidR="00945D35" w:rsidRDefault="00945D35" w:rsidP="00945D35">
      <w:pPr>
        <w:spacing w:line="276" w:lineRule="auto"/>
        <w:rPr>
          <w:rFonts w:eastAsia="Arial" w:cs="Arial"/>
          <w:b/>
          <w:color w:val="0070C0"/>
        </w:rPr>
      </w:pPr>
      <w:r>
        <w:rPr>
          <w:rFonts w:eastAsia="Arial" w:cs="Arial"/>
          <w:b/>
          <w:color w:val="0070C0"/>
        </w:rPr>
        <w:t>Confidentiality statement</w:t>
      </w:r>
    </w:p>
    <w:p w14:paraId="5D980F83" w14:textId="77777777" w:rsidR="00945D35" w:rsidRDefault="00945D35" w:rsidP="00945D35">
      <w:pPr>
        <w:spacing w:line="276" w:lineRule="auto"/>
        <w:rPr>
          <w:rFonts w:eastAsia="Arial" w:cs="Arial"/>
          <w:b/>
          <w:color w:val="0070C0"/>
        </w:rPr>
      </w:pPr>
    </w:p>
    <w:p w14:paraId="2D97FD6A" w14:textId="77777777" w:rsidR="00945D35" w:rsidRDefault="00945D35" w:rsidP="00945D35">
      <w:pPr>
        <w:spacing w:line="276" w:lineRule="auto"/>
        <w:rPr>
          <w:rFonts w:eastAsia="Arial" w:cs="Arial"/>
          <w:b/>
          <w:color w:val="0070C0"/>
        </w:rPr>
      </w:pPr>
      <w:r>
        <w:rPr>
          <w:rFonts w:eastAsia="Arial" w:cs="Arial"/>
          <w:b/>
          <w:color w:val="0070C0"/>
        </w:rPr>
        <w:t>(following Data Protection Regulations/GDPR)</w:t>
      </w:r>
    </w:p>
    <w:p w14:paraId="3AE1A9C5" w14:textId="77777777" w:rsidR="00945D35" w:rsidRDefault="00945D35" w:rsidP="00945D35">
      <w:pPr>
        <w:spacing w:line="276" w:lineRule="auto"/>
        <w:rPr>
          <w:rFonts w:eastAsia="Arial" w:cs="Arial"/>
          <w:b/>
          <w:color w:val="0070C0"/>
        </w:rPr>
      </w:pPr>
    </w:p>
    <w:p w14:paraId="7E3AB15F" w14:textId="77777777" w:rsidR="00945D35" w:rsidRDefault="00945D35" w:rsidP="00945D35">
      <w:pPr>
        <w:spacing w:line="276" w:lineRule="auto"/>
        <w:rPr>
          <w:rFonts w:eastAsia="Arial" w:cs="Arial"/>
          <w:b/>
          <w:color w:val="0070C0"/>
        </w:rPr>
      </w:pPr>
      <w:r>
        <w:rPr>
          <w:rFonts w:eastAsia="Arial" w:cs="Arial"/>
          <w:b/>
          <w:color w:val="000000" w:themeColor="text1"/>
        </w:rPr>
        <w:t>To be completed by the NQSW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945D35" w14:paraId="27F897CB" w14:textId="77777777" w:rsidTr="00736AD1">
        <w:tc>
          <w:tcPr>
            <w:tcW w:w="9016" w:type="dxa"/>
            <w:tcBorders>
              <w:top w:val="single" w:sz="12" w:space="0" w:color="auto"/>
              <w:left w:val="single" w:sz="12" w:space="0" w:color="auto"/>
              <w:bottom w:val="single" w:sz="12" w:space="0" w:color="auto"/>
              <w:right w:val="single" w:sz="12" w:space="0" w:color="auto"/>
            </w:tcBorders>
          </w:tcPr>
          <w:p w14:paraId="2CB37C4E" w14:textId="77777777" w:rsidR="00945D35" w:rsidRDefault="00945D35" w:rsidP="00736AD1">
            <w:pPr>
              <w:widowControl w:val="0"/>
              <w:autoSpaceDE w:val="0"/>
              <w:autoSpaceDN w:val="0"/>
              <w:spacing w:line="276" w:lineRule="auto"/>
              <w:rPr>
                <w:rFonts w:eastAsia="Arial" w:cs="Arial"/>
                <w:b/>
                <w:bCs/>
                <w:color w:val="0070C0"/>
              </w:rPr>
            </w:pPr>
          </w:p>
          <w:p w14:paraId="7CB47A4C" w14:textId="77777777" w:rsidR="00945D35" w:rsidRDefault="00945D35" w:rsidP="00736AD1">
            <w:pPr>
              <w:widowControl w:val="0"/>
              <w:autoSpaceDE w:val="0"/>
              <w:autoSpaceDN w:val="0"/>
              <w:spacing w:line="276" w:lineRule="auto"/>
              <w:rPr>
                <w:rFonts w:eastAsia="Arial" w:cs="Arial"/>
                <w:b/>
                <w:bCs/>
                <w:color w:val="0070C0"/>
              </w:rPr>
            </w:pPr>
            <w:r>
              <w:rPr>
                <w:rFonts w:eastAsia="Arial" w:cs="Arial"/>
                <w:b/>
                <w:bCs/>
                <w:color w:val="0070C0"/>
              </w:rPr>
              <w:t xml:space="preserve">This confidentiality statement must be signed, dated, and included at the beginning of the ASYE portfolio </w:t>
            </w:r>
          </w:p>
          <w:p w14:paraId="32C4BE21" w14:textId="77777777" w:rsidR="00945D35" w:rsidRDefault="00945D35" w:rsidP="00736AD1">
            <w:pPr>
              <w:widowControl w:val="0"/>
              <w:autoSpaceDE w:val="0"/>
              <w:autoSpaceDN w:val="0"/>
              <w:spacing w:line="276" w:lineRule="auto"/>
              <w:rPr>
                <w:rFonts w:eastAsia="Arial" w:cs="Arial"/>
                <w:b/>
                <w:bCs/>
                <w:color w:val="0070C0"/>
              </w:rPr>
            </w:pPr>
          </w:p>
          <w:p w14:paraId="40BED008" w14:textId="77777777" w:rsidR="00945D35" w:rsidRDefault="00945D35" w:rsidP="00736AD1">
            <w:pPr>
              <w:widowControl w:val="0"/>
              <w:autoSpaceDE w:val="0"/>
              <w:autoSpaceDN w:val="0"/>
              <w:spacing w:line="276" w:lineRule="auto"/>
              <w:rPr>
                <w:rFonts w:eastAsia="Arial" w:cs="Arial"/>
                <w:u w:val="single"/>
              </w:rPr>
            </w:pPr>
          </w:p>
          <w:p w14:paraId="733F86CA" w14:textId="77777777" w:rsidR="00945D35" w:rsidRDefault="00945D35" w:rsidP="002A74F0">
            <w:pPr>
              <w:numPr>
                <w:ilvl w:val="0"/>
                <w:numId w:val="26"/>
              </w:numPr>
              <w:spacing w:line="276" w:lineRule="auto"/>
              <w:ind w:left="457" w:hanging="425"/>
              <w:rPr>
                <w:rFonts w:eastAsia="Arial" w:cs="Arial"/>
              </w:rPr>
            </w:pPr>
            <w:r>
              <w:rPr>
                <w:rFonts w:eastAsia="Arial" w:cs="Arial"/>
              </w:rPr>
              <w:t>A newly qualified social worker (NQSW) must meet Social Work England’s continuing professional development guidance in terms of confidentiality (anonymity) for their ASYE portfolio. The NQSW must ensure that all information that may lead to the identification of people with whom they have supported (people who draw on care and support) is fully anonymised or deleted so that it not possible to identify any individual or group of people</w:t>
            </w:r>
          </w:p>
          <w:p w14:paraId="6722E2F3" w14:textId="77777777" w:rsidR="00945D35" w:rsidRDefault="00945D35" w:rsidP="002A74F0">
            <w:pPr>
              <w:numPr>
                <w:ilvl w:val="0"/>
                <w:numId w:val="26"/>
              </w:numPr>
              <w:spacing w:line="276" w:lineRule="auto"/>
              <w:ind w:left="457" w:hanging="425"/>
              <w:rPr>
                <w:rFonts w:eastAsia="Arial" w:cs="Arial"/>
              </w:rPr>
            </w:pPr>
            <w:r>
              <w:rPr>
                <w:rFonts w:eastAsia="Arial" w:cs="Arial"/>
              </w:rPr>
              <w:t xml:space="preserve">It is the NQSW’s responsibility to make sure all identifying details are removed. Please see </w:t>
            </w:r>
            <w:hyperlink r:id="rId12" w:history="1">
              <w:r>
                <w:rPr>
                  <w:rStyle w:val="Hyperlink"/>
                  <w:rFonts w:eastAsia="Arial" w:cs="Arial"/>
                </w:rPr>
                <w:t xml:space="preserve">Social Work England’s statement on anonymisation. </w:t>
              </w:r>
            </w:hyperlink>
          </w:p>
          <w:p w14:paraId="40696FF3" w14:textId="77777777" w:rsidR="00945D35" w:rsidRDefault="00945D35" w:rsidP="00736AD1">
            <w:pPr>
              <w:rPr>
                <w:rFonts w:asciiTheme="minorHAnsi" w:eastAsia="Arial" w:hAnsiTheme="minorHAnsi" w:cs="Arial"/>
                <w:sz w:val="22"/>
                <w:lang w:val="en-US"/>
              </w:rPr>
            </w:pPr>
          </w:p>
        </w:tc>
      </w:tr>
      <w:tr w:rsidR="00945D35" w14:paraId="40BDA15A" w14:textId="77777777" w:rsidTr="00736AD1">
        <w:tc>
          <w:tcPr>
            <w:tcW w:w="9016" w:type="dxa"/>
            <w:tcBorders>
              <w:top w:val="single" w:sz="12" w:space="0" w:color="auto"/>
              <w:left w:val="single" w:sz="12" w:space="0" w:color="auto"/>
              <w:bottom w:val="single" w:sz="12" w:space="0" w:color="auto"/>
              <w:right w:val="single" w:sz="12" w:space="0" w:color="auto"/>
            </w:tcBorders>
          </w:tcPr>
          <w:p w14:paraId="06E40A69" w14:textId="77777777" w:rsidR="00945D35" w:rsidRDefault="00945D35" w:rsidP="00736AD1">
            <w:pPr>
              <w:tabs>
                <w:tab w:val="left" w:pos="720"/>
                <w:tab w:val="center" w:pos="4513"/>
                <w:tab w:val="right" w:pos="9026"/>
              </w:tabs>
              <w:jc w:val="both"/>
              <w:rPr>
                <w:rFonts w:eastAsiaTheme="minorHAnsi" w:cs="Arial"/>
                <w:b/>
              </w:rPr>
            </w:pPr>
          </w:p>
          <w:p w14:paraId="75701271" w14:textId="77777777" w:rsidR="00945D35" w:rsidRDefault="00945D35" w:rsidP="00736AD1">
            <w:pPr>
              <w:tabs>
                <w:tab w:val="left" w:pos="720"/>
                <w:tab w:val="center" w:pos="4513"/>
                <w:tab w:val="right" w:pos="9026"/>
              </w:tabs>
              <w:jc w:val="both"/>
              <w:rPr>
                <w:rFonts w:cs="Arial"/>
                <w:b/>
              </w:rPr>
            </w:pPr>
          </w:p>
          <w:p w14:paraId="67807102" w14:textId="77777777" w:rsidR="00945D35" w:rsidRDefault="00945D35" w:rsidP="00736AD1">
            <w:pPr>
              <w:tabs>
                <w:tab w:val="left" w:pos="720"/>
                <w:tab w:val="center" w:pos="4513"/>
                <w:tab w:val="right" w:pos="9026"/>
              </w:tabs>
              <w:jc w:val="both"/>
              <w:rPr>
                <w:rFonts w:cs="Arial"/>
              </w:rPr>
            </w:pPr>
            <w:r>
              <w:rPr>
                <w:rFonts w:cs="Arial"/>
                <w:b/>
                <w:bCs/>
              </w:rPr>
              <w:t>NQSW:</w:t>
            </w:r>
          </w:p>
          <w:p w14:paraId="457C5296" w14:textId="77777777" w:rsidR="00945D35" w:rsidRDefault="00945D35" w:rsidP="00736AD1">
            <w:pPr>
              <w:tabs>
                <w:tab w:val="left" w:pos="720"/>
                <w:tab w:val="center" w:pos="4513"/>
                <w:tab w:val="right" w:pos="9026"/>
              </w:tabs>
              <w:jc w:val="both"/>
              <w:rPr>
                <w:rFonts w:cs="Arial"/>
                <w:b/>
              </w:rPr>
            </w:pPr>
          </w:p>
          <w:p w14:paraId="4D791DCE" w14:textId="77777777" w:rsidR="00945D35" w:rsidRDefault="00945D35" w:rsidP="00736AD1">
            <w:pPr>
              <w:tabs>
                <w:tab w:val="left" w:pos="720"/>
                <w:tab w:val="center" w:pos="4513"/>
                <w:tab w:val="right" w:pos="9026"/>
              </w:tabs>
              <w:jc w:val="both"/>
              <w:rPr>
                <w:rFonts w:cs="Arial"/>
              </w:rPr>
            </w:pPr>
            <w:r>
              <w:rPr>
                <w:rFonts w:cs="Arial"/>
                <w:b/>
                <w:bCs/>
              </w:rPr>
              <w:t>Signed:</w:t>
            </w:r>
          </w:p>
          <w:p w14:paraId="3A795575" w14:textId="77777777" w:rsidR="00945D35" w:rsidRDefault="00945D35" w:rsidP="00736AD1">
            <w:pPr>
              <w:tabs>
                <w:tab w:val="left" w:pos="720"/>
                <w:tab w:val="center" w:pos="4513"/>
                <w:tab w:val="right" w:pos="9026"/>
              </w:tabs>
              <w:jc w:val="both"/>
              <w:rPr>
                <w:rFonts w:cs="Arial"/>
              </w:rPr>
            </w:pPr>
          </w:p>
          <w:p w14:paraId="5BD03960" w14:textId="77777777" w:rsidR="00945D35" w:rsidRDefault="00945D35" w:rsidP="00736AD1">
            <w:pPr>
              <w:tabs>
                <w:tab w:val="left" w:pos="720"/>
                <w:tab w:val="center" w:pos="4513"/>
                <w:tab w:val="right" w:pos="9026"/>
              </w:tabs>
              <w:jc w:val="both"/>
              <w:rPr>
                <w:rFonts w:cs="Arial"/>
              </w:rPr>
            </w:pPr>
            <w:r>
              <w:rPr>
                <w:rFonts w:cs="Arial"/>
                <w:b/>
                <w:bCs/>
              </w:rPr>
              <w:t>Date:</w:t>
            </w:r>
          </w:p>
          <w:p w14:paraId="5E3609D7" w14:textId="77777777" w:rsidR="00945D35" w:rsidRDefault="00945D35" w:rsidP="00736AD1">
            <w:pPr>
              <w:tabs>
                <w:tab w:val="left" w:pos="720"/>
                <w:tab w:val="center" w:pos="4513"/>
                <w:tab w:val="right" w:pos="9026"/>
              </w:tabs>
              <w:jc w:val="both"/>
              <w:rPr>
                <w:rFonts w:cs="Arial"/>
                <w:b/>
              </w:rPr>
            </w:pPr>
          </w:p>
          <w:p w14:paraId="5A246182" w14:textId="77777777" w:rsidR="00945D35" w:rsidRDefault="00945D35" w:rsidP="00736AD1">
            <w:pPr>
              <w:tabs>
                <w:tab w:val="left" w:pos="720"/>
                <w:tab w:val="center" w:pos="4513"/>
                <w:tab w:val="right" w:pos="9026"/>
              </w:tabs>
              <w:jc w:val="both"/>
              <w:rPr>
                <w:rFonts w:cs="Arial"/>
                <w:b/>
              </w:rPr>
            </w:pPr>
          </w:p>
        </w:tc>
      </w:tr>
    </w:tbl>
    <w:p w14:paraId="45E3CD77" w14:textId="77777777" w:rsidR="00945D35" w:rsidRDefault="00945D35" w:rsidP="00945D35">
      <w:pPr>
        <w:jc w:val="center"/>
        <w:rPr>
          <w:rFonts w:ascii="Calibri" w:hAnsi="Calibri"/>
          <w:b/>
          <w:bCs/>
          <w:sz w:val="36"/>
        </w:rPr>
      </w:pPr>
    </w:p>
    <w:p w14:paraId="4F4E2AEB" w14:textId="77777777" w:rsidR="00945D35" w:rsidRDefault="00945D35" w:rsidP="00945D35">
      <w:pPr>
        <w:jc w:val="center"/>
        <w:rPr>
          <w:rFonts w:ascii="Calibri" w:hAnsi="Calibri"/>
          <w:b/>
          <w:bCs/>
          <w:sz w:val="36"/>
        </w:rPr>
      </w:pPr>
    </w:p>
    <w:p w14:paraId="04D1474D" w14:textId="77777777" w:rsidR="00945D35" w:rsidRDefault="00945D35" w:rsidP="00945D35">
      <w:pPr>
        <w:widowControl w:val="0"/>
        <w:autoSpaceDE w:val="0"/>
        <w:autoSpaceDN w:val="0"/>
        <w:spacing w:before="91"/>
        <w:outlineLvl w:val="1"/>
        <w:rPr>
          <w:rFonts w:eastAsia="Arial" w:cs="Arial"/>
          <w:b/>
          <w:bCs/>
          <w:color w:val="005EB8"/>
          <w:sz w:val="28"/>
          <w:szCs w:val="28"/>
          <w:lang w:val="en-US"/>
        </w:rPr>
      </w:pPr>
    </w:p>
    <w:p w14:paraId="6BA904D9" w14:textId="77777777" w:rsidR="00945D35" w:rsidRDefault="00945D35" w:rsidP="00945D35">
      <w:pPr>
        <w:widowControl w:val="0"/>
        <w:autoSpaceDE w:val="0"/>
        <w:autoSpaceDN w:val="0"/>
        <w:spacing w:before="91"/>
        <w:outlineLvl w:val="1"/>
        <w:rPr>
          <w:rFonts w:eastAsia="Arial" w:cs="Arial"/>
          <w:b/>
          <w:bCs/>
          <w:color w:val="005EB8"/>
          <w:sz w:val="28"/>
          <w:szCs w:val="28"/>
          <w:lang w:val="en-US"/>
        </w:rPr>
      </w:pPr>
    </w:p>
    <w:p w14:paraId="3998C9DC" w14:textId="6A1B0CDA" w:rsidR="001D14D2" w:rsidRDefault="001D14D2" w:rsidP="000A13AB">
      <w:pPr>
        <w:widowControl w:val="0"/>
        <w:rPr>
          <w:rFonts w:eastAsia="Arial" w:cs="Arial"/>
          <w:b/>
          <w:bCs/>
          <w:color w:val="71639A"/>
          <w:sz w:val="28"/>
          <w:szCs w:val="28"/>
          <w:lang w:val="en-US" w:eastAsia="ar-SA"/>
        </w:rPr>
      </w:pPr>
    </w:p>
    <w:p w14:paraId="2AC8EFDF" w14:textId="086B2897" w:rsidR="00945D35" w:rsidRDefault="00945D35" w:rsidP="000A13AB">
      <w:pPr>
        <w:widowControl w:val="0"/>
        <w:rPr>
          <w:rFonts w:eastAsia="Arial" w:cs="Arial"/>
          <w:b/>
          <w:bCs/>
          <w:color w:val="71639A"/>
          <w:sz w:val="28"/>
          <w:szCs w:val="28"/>
          <w:lang w:val="en-US" w:eastAsia="ar-SA"/>
        </w:rPr>
      </w:pPr>
    </w:p>
    <w:p w14:paraId="1200CCF9" w14:textId="43C43510" w:rsidR="00945D35" w:rsidRDefault="00945D35" w:rsidP="000A13AB">
      <w:pPr>
        <w:widowControl w:val="0"/>
        <w:rPr>
          <w:rFonts w:eastAsia="Arial" w:cs="Arial"/>
          <w:b/>
          <w:bCs/>
          <w:color w:val="71639A"/>
          <w:sz w:val="28"/>
          <w:szCs w:val="28"/>
          <w:lang w:val="en-US" w:eastAsia="ar-SA"/>
        </w:rPr>
      </w:pPr>
    </w:p>
    <w:p w14:paraId="59348106" w14:textId="4E46B7B1" w:rsidR="00945D35" w:rsidRDefault="00945D35" w:rsidP="000A13AB">
      <w:pPr>
        <w:widowControl w:val="0"/>
        <w:rPr>
          <w:rFonts w:eastAsia="Arial" w:cs="Arial"/>
          <w:b/>
          <w:bCs/>
          <w:color w:val="71639A"/>
          <w:sz w:val="28"/>
          <w:szCs w:val="28"/>
          <w:lang w:val="en-US" w:eastAsia="ar-SA"/>
        </w:rPr>
      </w:pPr>
    </w:p>
    <w:p w14:paraId="0A01EC74" w14:textId="06D8C7E1" w:rsidR="00945D35" w:rsidRDefault="00945D35" w:rsidP="000A13AB">
      <w:pPr>
        <w:widowControl w:val="0"/>
        <w:rPr>
          <w:rFonts w:eastAsia="Arial" w:cs="Arial"/>
          <w:b/>
          <w:bCs/>
          <w:color w:val="71639A"/>
          <w:sz w:val="28"/>
          <w:szCs w:val="28"/>
          <w:lang w:val="en-US" w:eastAsia="ar-SA"/>
        </w:rPr>
      </w:pPr>
    </w:p>
    <w:p w14:paraId="4578BCE2" w14:textId="43F30224" w:rsidR="00945D35" w:rsidRDefault="00945D35" w:rsidP="000A13AB">
      <w:pPr>
        <w:widowControl w:val="0"/>
        <w:rPr>
          <w:rFonts w:eastAsia="Arial" w:cs="Arial"/>
          <w:b/>
          <w:bCs/>
          <w:color w:val="71639A"/>
          <w:sz w:val="28"/>
          <w:szCs w:val="28"/>
          <w:lang w:val="en-US" w:eastAsia="ar-SA"/>
        </w:rPr>
      </w:pPr>
    </w:p>
    <w:p w14:paraId="5CA60953" w14:textId="68C0A4B8" w:rsidR="00945D35" w:rsidRDefault="00945D35" w:rsidP="000A13AB">
      <w:pPr>
        <w:widowControl w:val="0"/>
        <w:rPr>
          <w:rFonts w:eastAsia="Arial" w:cs="Arial"/>
          <w:b/>
          <w:bCs/>
          <w:color w:val="71639A"/>
          <w:sz w:val="28"/>
          <w:szCs w:val="28"/>
          <w:lang w:val="en-US" w:eastAsia="ar-SA"/>
        </w:rPr>
      </w:pPr>
    </w:p>
    <w:p w14:paraId="6BBD9319" w14:textId="06B12FB2" w:rsidR="00945D35" w:rsidRDefault="00945D35" w:rsidP="000A13AB">
      <w:pPr>
        <w:widowControl w:val="0"/>
        <w:rPr>
          <w:rFonts w:eastAsia="Arial" w:cs="Arial"/>
          <w:b/>
          <w:bCs/>
          <w:color w:val="71639A"/>
          <w:sz w:val="28"/>
          <w:szCs w:val="28"/>
          <w:lang w:val="en-US" w:eastAsia="ar-SA"/>
        </w:rPr>
      </w:pPr>
    </w:p>
    <w:p w14:paraId="567F6D4B" w14:textId="7190C7D6" w:rsidR="00A24FF0" w:rsidRDefault="00A24FF0" w:rsidP="000A13AB">
      <w:pPr>
        <w:widowControl w:val="0"/>
        <w:rPr>
          <w:rFonts w:eastAsia="Arial" w:cs="Arial"/>
          <w:b/>
          <w:bCs/>
          <w:color w:val="71639A"/>
          <w:sz w:val="28"/>
          <w:szCs w:val="28"/>
          <w:lang w:val="en-US" w:eastAsia="ar-SA"/>
        </w:rPr>
      </w:pPr>
    </w:p>
    <w:p w14:paraId="5A4F44AB" w14:textId="2E0A2B90" w:rsidR="00A24FF0" w:rsidRDefault="00A24FF0" w:rsidP="000A13AB">
      <w:pPr>
        <w:widowControl w:val="0"/>
        <w:rPr>
          <w:rFonts w:eastAsia="Arial" w:cs="Arial"/>
          <w:b/>
          <w:bCs/>
          <w:color w:val="71639A"/>
          <w:sz w:val="28"/>
          <w:szCs w:val="28"/>
          <w:lang w:val="en-US" w:eastAsia="ar-SA"/>
        </w:rPr>
      </w:pPr>
    </w:p>
    <w:p w14:paraId="57360C2D" w14:textId="4F7E0485" w:rsidR="00A24FF0" w:rsidRDefault="00A24FF0" w:rsidP="000A13AB">
      <w:pPr>
        <w:widowControl w:val="0"/>
        <w:rPr>
          <w:rFonts w:eastAsia="Arial" w:cs="Arial"/>
          <w:b/>
          <w:bCs/>
          <w:color w:val="71639A"/>
          <w:sz w:val="28"/>
          <w:szCs w:val="28"/>
          <w:lang w:val="en-US" w:eastAsia="ar-SA"/>
        </w:rPr>
      </w:pPr>
    </w:p>
    <w:p w14:paraId="30804AEB" w14:textId="44C6E2BA" w:rsidR="00A24FF0" w:rsidRDefault="00A24FF0" w:rsidP="000A13AB">
      <w:pPr>
        <w:widowControl w:val="0"/>
        <w:rPr>
          <w:rFonts w:eastAsia="Arial" w:cs="Arial"/>
          <w:b/>
          <w:bCs/>
          <w:color w:val="71639A"/>
          <w:sz w:val="28"/>
          <w:szCs w:val="28"/>
          <w:lang w:val="en-US" w:eastAsia="ar-SA"/>
        </w:rPr>
      </w:pPr>
    </w:p>
    <w:p w14:paraId="1CF4CCBE" w14:textId="765F6053" w:rsidR="00A24FF0" w:rsidRDefault="00A24FF0" w:rsidP="000A13AB">
      <w:pPr>
        <w:widowControl w:val="0"/>
        <w:rPr>
          <w:rFonts w:eastAsia="Arial" w:cs="Arial"/>
          <w:b/>
          <w:bCs/>
          <w:color w:val="71639A"/>
          <w:sz w:val="28"/>
          <w:szCs w:val="28"/>
          <w:lang w:val="en-US" w:eastAsia="ar-SA"/>
        </w:rPr>
      </w:pPr>
    </w:p>
    <w:p w14:paraId="43FF3F0C" w14:textId="77777777" w:rsidR="00A24FF0" w:rsidRDefault="00A24FF0" w:rsidP="000A13AB">
      <w:pPr>
        <w:widowControl w:val="0"/>
        <w:rPr>
          <w:rFonts w:eastAsia="Arial" w:cs="Arial"/>
          <w:b/>
          <w:bCs/>
          <w:color w:val="71639A"/>
          <w:sz w:val="28"/>
          <w:szCs w:val="28"/>
          <w:lang w:val="en-US" w:eastAsia="ar-SA"/>
        </w:rPr>
      </w:pPr>
    </w:p>
    <w:p w14:paraId="18DDC84B" w14:textId="0F59B100" w:rsidR="00945D35" w:rsidRDefault="00945D35" w:rsidP="000A13AB">
      <w:pPr>
        <w:widowControl w:val="0"/>
        <w:rPr>
          <w:rFonts w:eastAsia="Arial" w:cs="Arial"/>
          <w:b/>
          <w:bCs/>
          <w:color w:val="71639A"/>
          <w:sz w:val="28"/>
          <w:szCs w:val="28"/>
          <w:lang w:val="en-US" w:eastAsia="ar-SA"/>
        </w:rPr>
      </w:pPr>
    </w:p>
    <w:p w14:paraId="7EE818F9" w14:textId="77777777" w:rsidR="00945D35" w:rsidRDefault="00945D35" w:rsidP="000A13AB">
      <w:pPr>
        <w:widowControl w:val="0"/>
        <w:rPr>
          <w:rFonts w:eastAsia="Arial" w:cs="Arial"/>
          <w:b/>
          <w:bCs/>
          <w:color w:val="71639A"/>
          <w:sz w:val="28"/>
          <w:szCs w:val="28"/>
          <w:lang w:val="en-US" w:eastAsia="ar-SA"/>
        </w:rPr>
      </w:pPr>
    </w:p>
    <w:p w14:paraId="0626165A" w14:textId="77777777" w:rsidR="00945D35" w:rsidRPr="00624719" w:rsidRDefault="00945D35" w:rsidP="00945D35">
      <w:pPr>
        <w:spacing w:after="200" w:line="276" w:lineRule="auto"/>
        <w:rPr>
          <w:rFonts w:cs="Arial"/>
          <w:sz w:val="28"/>
          <w:szCs w:val="28"/>
          <w:lang w:eastAsia="en-GB"/>
        </w:rPr>
      </w:pPr>
      <w:r w:rsidRPr="00624719">
        <w:rPr>
          <w:rFonts w:cs="Arial"/>
          <w:b/>
          <w:sz w:val="28"/>
          <w:szCs w:val="28"/>
          <w:lang w:eastAsia="en-GB"/>
        </w:rPr>
        <w:t xml:space="preserve">ASYE initial self-assessment against the Knowledge and Skills Statement (Adults) </w:t>
      </w:r>
    </w:p>
    <w:tbl>
      <w:tblPr>
        <w:tblStyle w:val="TableGrid9"/>
        <w:tblW w:w="0" w:type="auto"/>
        <w:tblLook w:val="04A0" w:firstRow="1" w:lastRow="0" w:firstColumn="1" w:lastColumn="0" w:noHBand="0" w:noVBand="1"/>
      </w:tblPr>
      <w:tblGrid>
        <w:gridCol w:w="2973"/>
        <w:gridCol w:w="7494"/>
      </w:tblGrid>
      <w:tr w:rsidR="00945D35" w:rsidRPr="00624719" w14:paraId="1803118A" w14:textId="77777777" w:rsidTr="00736AD1">
        <w:tc>
          <w:tcPr>
            <w:tcW w:w="3085" w:type="dxa"/>
            <w:shd w:val="clear" w:color="auto" w:fill="F2DBDB" w:themeFill="accent2" w:themeFillTint="33"/>
          </w:tcPr>
          <w:p w14:paraId="7E341C2F" w14:textId="77777777" w:rsidR="00945D35" w:rsidRPr="00AE30BD" w:rsidRDefault="00945D35" w:rsidP="00736AD1">
            <w:pPr>
              <w:rPr>
                <w:rFonts w:cs="Arial"/>
                <w:b/>
              </w:rPr>
            </w:pPr>
            <w:r w:rsidRPr="00AE30BD">
              <w:rPr>
                <w:rFonts w:cs="Arial"/>
                <w:b/>
              </w:rPr>
              <w:t>NQSW</w:t>
            </w:r>
          </w:p>
        </w:tc>
        <w:tc>
          <w:tcPr>
            <w:tcW w:w="8080" w:type="dxa"/>
          </w:tcPr>
          <w:p w14:paraId="302A3EB2" w14:textId="77777777" w:rsidR="00945D35" w:rsidRPr="00AE30BD" w:rsidRDefault="00945D35" w:rsidP="00736AD1">
            <w:pPr>
              <w:rPr>
                <w:rFonts w:cs="Arial"/>
              </w:rPr>
            </w:pPr>
          </w:p>
          <w:p w14:paraId="5FB403CF" w14:textId="77777777" w:rsidR="00945D35" w:rsidRPr="00AE30BD" w:rsidRDefault="00945D35" w:rsidP="00736AD1">
            <w:pPr>
              <w:rPr>
                <w:rFonts w:cs="Arial"/>
              </w:rPr>
            </w:pPr>
          </w:p>
        </w:tc>
      </w:tr>
      <w:tr w:rsidR="00945D35" w:rsidRPr="00624719" w14:paraId="2291F349" w14:textId="77777777" w:rsidTr="00736AD1">
        <w:tc>
          <w:tcPr>
            <w:tcW w:w="3085" w:type="dxa"/>
            <w:shd w:val="clear" w:color="auto" w:fill="F2DBDB" w:themeFill="accent2" w:themeFillTint="33"/>
          </w:tcPr>
          <w:p w14:paraId="48C49FD8" w14:textId="77777777" w:rsidR="00945D35" w:rsidRPr="00AE30BD" w:rsidRDefault="00945D35" w:rsidP="00736AD1">
            <w:pPr>
              <w:rPr>
                <w:rFonts w:cs="Arial"/>
                <w:b/>
              </w:rPr>
            </w:pPr>
            <w:r w:rsidRPr="00AE30BD">
              <w:rPr>
                <w:rFonts w:cs="Arial"/>
                <w:b/>
              </w:rPr>
              <w:t>Assessor</w:t>
            </w:r>
          </w:p>
        </w:tc>
        <w:tc>
          <w:tcPr>
            <w:tcW w:w="8080" w:type="dxa"/>
          </w:tcPr>
          <w:p w14:paraId="3A34EA99" w14:textId="77777777" w:rsidR="00945D35" w:rsidRPr="00AE30BD" w:rsidRDefault="00945D35" w:rsidP="00736AD1">
            <w:pPr>
              <w:rPr>
                <w:rFonts w:cs="Arial"/>
              </w:rPr>
            </w:pPr>
          </w:p>
          <w:p w14:paraId="1B18D437" w14:textId="77777777" w:rsidR="00945D35" w:rsidRPr="00AE30BD" w:rsidRDefault="00945D35" w:rsidP="00736AD1">
            <w:pPr>
              <w:rPr>
                <w:rFonts w:cs="Arial"/>
              </w:rPr>
            </w:pPr>
          </w:p>
        </w:tc>
      </w:tr>
      <w:tr w:rsidR="00945D35" w:rsidRPr="00624719" w14:paraId="76945901" w14:textId="77777777" w:rsidTr="00736AD1">
        <w:tc>
          <w:tcPr>
            <w:tcW w:w="3085" w:type="dxa"/>
            <w:shd w:val="clear" w:color="auto" w:fill="F2DBDB" w:themeFill="accent2" w:themeFillTint="33"/>
          </w:tcPr>
          <w:p w14:paraId="3F5B0DFB" w14:textId="77777777" w:rsidR="00945D35" w:rsidRDefault="00945D35" w:rsidP="00736AD1">
            <w:pPr>
              <w:rPr>
                <w:rFonts w:cs="Arial"/>
                <w:b/>
              </w:rPr>
            </w:pPr>
            <w:r w:rsidRPr="00AE30BD">
              <w:rPr>
                <w:rFonts w:cs="Arial"/>
                <w:b/>
              </w:rPr>
              <w:t>Team Manager</w:t>
            </w:r>
          </w:p>
          <w:p w14:paraId="542EFEED" w14:textId="73D7F83C" w:rsidR="00AE30BD" w:rsidRPr="00AE30BD" w:rsidRDefault="00AE30BD" w:rsidP="00736AD1">
            <w:pPr>
              <w:rPr>
                <w:rFonts w:cs="Arial"/>
                <w:b/>
              </w:rPr>
            </w:pPr>
          </w:p>
        </w:tc>
        <w:tc>
          <w:tcPr>
            <w:tcW w:w="8080" w:type="dxa"/>
          </w:tcPr>
          <w:p w14:paraId="29F6A7E9" w14:textId="77777777" w:rsidR="00945D35" w:rsidRPr="00AE30BD" w:rsidRDefault="00945D35" w:rsidP="00736AD1">
            <w:pPr>
              <w:rPr>
                <w:rFonts w:cs="Arial"/>
              </w:rPr>
            </w:pPr>
          </w:p>
        </w:tc>
      </w:tr>
      <w:tr w:rsidR="00945D35" w:rsidRPr="00624719" w14:paraId="73F80BEE" w14:textId="77777777" w:rsidTr="0009013A">
        <w:tc>
          <w:tcPr>
            <w:tcW w:w="3085" w:type="dxa"/>
            <w:shd w:val="clear" w:color="auto" w:fill="F2DBDB" w:themeFill="accent2" w:themeFillTint="33"/>
          </w:tcPr>
          <w:p w14:paraId="26289093" w14:textId="77777777" w:rsidR="00945D35" w:rsidRDefault="00945D35" w:rsidP="00736AD1">
            <w:pPr>
              <w:rPr>
                <w:rFonts w:cs="Arial"/>
                <w:b/>
              </w:rPr>
            </w:pPr>
            <w:r w:rsidRPr="00AE30BD">
              <w:rPr>
                <w:rFonts w:cs="Arial"/>
                <w:b/>
              </w:rPr>
              <w:t>Start date of ASYE</w:t>
            </w:r>
          </w:p>
          <w:p w14:paraId="34276084" w14:textId="23343D83" w:rsidR="00AE30BD" w:rsidRPr="00AE30BD" w:rsidRDefault="00AE30BD" w:rsidP="00736AD1">
            <w:pPr>
              <w:rPr>
                <w:rFonts w:cs="Arial"/>
                <w:b/>
              </w:rPr>
            </w:pPr>
          </w:p>
        </w:tc>
        <w:tc>
          <w:tcPr>
            <w:tcW w:w="8080" w:type="dxa"/>
            <w:tcBorders>
              <w:bottom w:val="single" w:sz="4" w:space="0" w:color="auto"/>
            </w:tcBorders>
          </w:tcPr>
          <w:p w14:paraId="65AE8A2F" w14:textId="77777777" w:rsidR="00945D35" w:rsidRPr="00AE30BD" w:rsidRDefault="00945D35" w:rsidP="00736AD1">
            <w:pPr>
              <w:rPr>
                <w:rFonts w:cs="Arial"/>
              </w:rPr>
            </w:pPr>
          </w:p>
        </w:tc>
      </w:tr>
      <w:tr w:rsidR="00945D35" w:rsidRPr="00624719" w14:paraId="67460BA0" w14:textId="77777777" w:rsidTr="00736AD1">
        <w:tc>
          <w:tcPr>
            <w:tcW w:w="3085" w:type="dxa"/>
            <w:shd w:val="clear" w:color="auto" w:fill="F2DBDB" w:themeFill="accent2" w:themeFillTint="33"/>
          </w:tcPr>
          <w:p w14:paraId="0DEEA805" w14:textId="77777777" w:rsidR="00945D35" w:rsidRPr="00AE30BD" w:rsidRDefault="00945D35" w:rsidP="00736AD1">
            <w:pPr>
              <w:rPr>
                <w:rFonts w:cs="Arial"/>
                <w:b/>
              </w:rPr>
            </w:pPr>
            <w:r w:rsidRPr="00AE30BD">
              <w:rPr>
                <w:rFonts w:cs="Arial"/>
                <w:b/>
              </w:rPr>
              <w:t>Date self-assessment completed</w:t>
            </w:r>
          </w:p>
        </w:tc>
        <w:tc>
          <w:tcPr>
            <w:tcW w:w="8080" w:type="dxa"/>
          </w:tcPr>
          <w:p w14:paraId="17B0735A" w14:textId="77777777" w:rsidR="00945D35" w:rsidRPr="00AE30BD" w:rsidRDefault="00945D35" w:rsidP="00736AD1">
            <w:pPr>
              <w:rPr>
                <w:rFonts w:cs="Arial"/>
              </w:rPr>
            </w:pPr>
          </w:p>
        </w:tc>
      </w:tr>
    </w:tbl>
    <w:p w14:paraId="0538E15B" w14:textId="77777777" w:rsidR="00945D35" w:rsidRPr="00624719" w:rsidRDefault="00945D35" w:rsidP="00945D35">
      <w:pPr>
        <w:spacing w:after="200" w:line="276" w:lineRule="auto"/>
        <w:rPr>
          <w:rFonts w:cs="Arial"/>
          <w:sz w:val="20"/>
          <w:szCs w:val="20"/>
          <w:lang w:eastAsia="en-GB"/>
        </w:rPr>
      </w:pPr>
    </w:p>
    <w:p w14:paraId="722A0692" w14:textId="77777777" w:rsidR="00945D35" w:rsidRDefault="00945D35" w:rsidP="00945D35">
      <w:pPr>
        <w:rPr>
          <w:rFonts w:cs="Arial"/>
          <w:sz w:val="20"/>
          <w:szCs w:val="20"/>
        </w:rPr>
      </w:pPr>
      <w:r w:rsidRPr="009A3891">
        <w:rPr>
          <w:rFonts w:cs="Arial"/>
          <w:sz w:val="20"/>
          <w:szCs w:val="20"/>
        </w:rPr>
        <w:t xml:space="preserve">The purpose of this self-assessment is to help you identify your current level of knowledge and skills against the statements in the Knowledge and Skills Statement (Adults). This is a diagnostic tool to help you think about your development across the ASYE. Your scores will likely change over the year (going up or down) as you learn, take on new areas of work and your confidence and competence grows. </w:t>
      </w:r>
    </w:p>
    <w:p w14:paraId="514AF6D0" w14:textId="77777777" w:rsidR="00945D35" w:rsidRPr="009A3891" w:rsidRDefault="00945D35" w:rsidP="00945D35">
      <w:pPr>
        <w:rPr>
          <w:rFonts w:cs="Arial"/>
          <w:sz w:val="20"/>
          <w:szCs w:val="20"/>
        </w:rPr>
      </w:pPr>
    </w:p>
    <w:p w14:paraId="43EB796E" w14:textId="77777777" w:rsidR="00945D35" w:rsidRDefault="00945D35" w:rsidP="00945D35">
      <w:pPr>
        <w:rPr>
          <w:rFonts w:cs="Arial"/>
          <w:sz w:val="20"/>
          <w:szCs w:val="20"/>
        </w:rPr>
      </w:pPr>
      <w:r w:rsidRPr="009A3891">
        <w:rPr>
          <w:rFonts w:cs="Arial"/>
          <w:sz w:val="20"/>
          <w:szCs w:val="20"/>
        </w:rPr>
        <w:t xml:space="preserve">You will find it helpful to think about your experience from your placements and any previous work in social care when completing this self-assessment. The completed self-assessment should be discussed with your assessor (and line manager if different) and should help you identify the learning needs which will form the basis for your initial professional development plan (PDP). </w:t>
      </w:r>
    </w:p>
    <w:p w14:paraId="3B9E5212" w14:textId="77777777" w:rsidR="00945D35" w:rsidRPr="009A3891" w:rsidRDefault="00945D35" w:rsidP="00945D35">
      <w:pPr>
        <w:rPr>
          <w:rFonts w:cs="Arial"/>
          <w:sz w:val="20"/>
          <w:szCs w:val="20"/>
        </w:rPr>
      </w:pPr>
    </w:p>
    <w:p w14:paraId="43BF3F9A" w14:textId="435168FF" w:rsidR="00945D35" w:rsidRDefault="00AE30BD" w:rsidP="00945D35">
      <w:pPr>
        <w:rPr>
          <w:rFonts w:cs="Arial"/>
          <w:sz w:val="20"/>
          <w:szCs w:val="20"/>
        </w:rPr>
      </w:pPr>
      <w:r w:rsidRPr="00AE30BD">
        <w:rPr>
          <w:rFonts w:cs="Arial"/>
          <w:sz w:val="20"/>
          <w:szCs w:val="20"/>
        </w:rPr>
        <w:t xml:space="preserve">You </w:t>
      </w:r>
      <w:r w:rsidRPr="00AE30BD">
        <w:rPr>
          <w:rFonts w:cs="Arial"/>
          <w:b/>
          <w:bCs/>
          <w:sz w:val="20"/>
          <w:szCs w:val="20"/>
        </w:rPr>
        <w:t xml:space="preserve">must </w:t>
      </w:r>
      <w:r w:rsidRPr="00AE30BD">
        <w:rPr>
          <w:rFonts w:cs="Arial"/>
          <w:sz w:val="20"/>
          <w:szCs w:val="20"/>
        </w:rPr>
        <w:t xml:space="preserve">complete a self-assessment at the start and </w:t>
      </w:r>
      <w:r>
        <w:rPr>
          <w:rFonts w:cs="Arial"/>
          <w:sz w:val="20"/>
          <w:szCs w:val="20"/>
        </w:rPr>
        <w:t xml:space="preserve">at </w:t>
      </w:r>
      <w:r w:rsidRPr="00AE30BD">
        <w:rPr>
          <w:rFonts w:cs="Arial"/>
          <w:sz w:val="20"/>
          <w:szCs w:val="20"/>
        </w:rPr>
        <w:t>the end of the programme.</w:t>
      </w:r>
      <w:r>
        <w:rPr>
          <w:rFonts w:cs="Arial"/>
          <w:b/>
          <w:bCs/>
          <w:sz w:val="20"/>
          <w:szCs w:val="20"/>
        </w:rPr>
        <w:t xml:space="preserve"> </w:t>
      </w:r>
      <w:r w:rsidR="00945D35" w:rsidRPr="008400FD">
        <w:rPr>
          <w:rFonts w:cs="Arial"/>
          <w:b/>
          <w:bCs/>
          <w:sz w:val="20"/>
          <w:szCs w:val="20"/>
        </w:rPr>
        <w:t>It is</w:t>
      </w:r>
      <w:r>
        <w:rPr>
          <w:rFonts w:cs="Arial"/>
          <w:b/>
          <w:bCs/>
          <w:sz w:val="20"/>
          <w:szCs w:val="20"/>
        </w:rPr>
        <w:t xml:space="preserve"> recommended </w:t>
      </w:r>
      <w:r w:rsidR="00945D35" w:rsidRPr="008400FD">
        <w:rPr>
          <w:rFonts w:cs="Arial"/>
          <w:b/>
          <w:bCs/>
          <w:sz w:val="20"/>
          <w:szCs w:val="20"/>
        </w:rPr>
        <w:t>that you revisit this self-assessment in your supervision sessions</w:t>
      </w:r>
      <w:r>
        <w:rPr>
          <w:rFonts w:cs="Arial"/>
          <w:b/>
          <w:bCs/>
          <w:sz w:val="20"/>
          <w:szCs w:val="20"/>
        </w:rPr>
        <w:t xml:space="preserve"> with your assessor / manager </w:t>
      </w:r>
      <w:r w:rsidR="00945D35" w:rsidRPr="008400FD">
        <w:rPr>
          <w:rFonts w:cs="Arial"/>
          <w:b/>
          <w:bCs/>
          <w:sz w:val="20"/>
          <w:szCs w:val="20"/>
        </w:rPr>
        <w:t>during the ASYE and look at how your ratings change across the year</w:t>
      </w:r>
      <w:r w:rsidR="00945D35" w:rsidRPr="009A3891">
        <w:rPr>
          <w:rFonts w:cs="Arial"/>
          <w:sz w:val="20"/>
          <w:szCs w:val="20"/>
        </w:rPr>
        <w:t xml:space="preserve">. </w:t>
      </w:r>
      <w:r w:rsidR="008400FD">
        <w:rPr>
          <w:rFonts w:cs="Arial"/>
          <w:sz w:val="20"/>
          <w:szCs w:val="20"/>
        </w:rPr>
        <w:t xml:space="preserve">They may go up and down as an indicator of how confident and competent you feel </w:t>
      </w:r>
      <w:r w:rsidR="000D0CCD">
        <w:rPr>
          <w:rFonts w:cs="Arial"/>
          <w:sz w:val="20"/>
          <w:szCs w:val="20"/>
        </w:rPr>
        <w:t xml:space="preserve">about </w:t>
      </w:r>
      <w:r w:rsidR="008400FD">
        <w:rPr>
          <w:rFonts w:cs="Arial"/>
          <w:sz w:val="20"/>
          <w:szCs w:val="20"/>
        </w:rPr>
        <w:t xml:space="preserve">your practice at that time. </w:t>
      </w:r>
      <w:r w:rsidR="00945D35" w:rsidRPr="009A3891">
        <w:rPr>
          <w:rFonts w:cs="Arial"/>
          <w:sz w:val="20"/>
          <w:szCs w:val="20"/>
        </w:rPr>
        <w:t xml:space="preserve">This may assist you with the completion of your PDPs at later points in the programme and in turn, the types of learning and development you undertake during the year. You may also want to focus on particular areas of the KSS and how you feel you are progressing with them in your critical reflective logs. </w:t>
      </w:r>
    </w:p>
    <w:p w14:paraId="1AF7C03A" w14:textId="77777777" w:rsidR="00945D35" w:rsidRPr="009A3891" w:rsidRDefault="00945D35" w:rsidP="00945D35">
      <w:pPr>
        <w:rPr>
          <w:rFonts w:cs="Arial"/>
          <w:sz w:val="20"/>
          <w:szCs w:val="20"/>
        </w:rPr>
      </w:pPr>
    </w:p>
    <w:p w14:paraId="2D963D46" w14:textId="77777777" w:rsidR="00945D35" w:rsidRPr="00624719" w:rsidRDefault="00945D35" w:rsidP="00945D35">
      <w:pPr>
        <w:autoSpaceDE w:val="0"/>
        <w:autoSpaceDN w:val="0"/>
        <w:adjustRightInd w:val="0"/>
        <w:rPr>
          <w:rFonts w:cs="Arial"/>
          <w:b/>
          <w:bCs/>
          <w:color w:val="000000"/>
          <w:sz w:val="20"/>
          <w:szCs w:val="20"/>
          <w:lang w:eastAsia="en-GB"/>
        </w:rPr>
      </w:pPr>
      <w:r w:rsidRPr="00624719">
        <w:rPr>
          <w:rFonts w:cs="Arial"/>
          <w:b/>
          <w:bCs/>
          <w:color w:val="000000"/>
          <w:sz w:val="20"/>
          <w:szCs w:val="20"/>
          <w:lang w:eastAsia="en-GB"/>
        </w:rPr>
        <w:t>OVERVIEW: Level of capability for social workers working in an adult setting at the end of their first year in employment</w:t>
      </w:r>
    </w:p>
    <w:p w14:paraId="77B975DA" w14:textId="77777777" w:rsidR="00945D35" w:rsidRPr="00624719" w:rsidRDefault="00945D35" w:rsidP="00945D35">
      <w:pPr>
        <w:autoSpaceDE w:val="0"/>
        <w:autoSpaceDN w:val="0"/>
        <w:adjustRightInd w:val="0"/>
        <w:rPr>
          <w:rFonts w:cs="Arial"/>
          <w:color w:val="000000"/>
          <w:sz w:val="20"/>
          <w:szCs w:val="20"/>
          <w:lang w:eastAsia="en-GB"/>
        </w:rPr>
      </w:pPr>
    </w:p>
    <w:p w14:paraId="20EB1AB7" w14:textId="77777777" w:rsidR="00945D35" w:rsidRPr="00624719" w:rsidRDefault="00945D35" w:rsidP="00945D35">
      <w:pPr>
        <w:spacing w:after="200" w:line="276" w:lineRule="auto"/>
        <w:rPr>
          <w:rFonts w:cs="Arial"/>
          <w:sz w:val="20"/>
          <w:szCs w:val="20"/>
          <w:lang w:eastAsia="en-GB"/>
        </w:rPr>
      </w:pPr>
      <w:r w:rsidRPr="00624719">
        <w:rPr>
          <w:rFonts w:cs="Arial"/>
          <w:sz w:val="20"/>
          <w:szCs w:val="20"/>
          <w:lang w:eastAsia="en-GB"/>
        </w:rPr>
        <w:t>By the end of the Assessed and Supported Year in Employment social workers working in an adult setting should have consistently demonstrated proficiency in a wide range of tasks and roles. For example, they will be able to complete assessments of need independently, which start from a perspective of the service users' desired outcomes and have become more effective in their interventions; deal with more complex situations; develop respectful and situation appropriate professional relationships, thus building their own confidence; and earn the confidence and respect of others. They will have a good understanding of risk assessment and positive risk taking and be able to apply this to practice to ensure person centred planning approaches and individual rights are upheld. They will have developed confidence in working within multidisciplinary settings, understanding their roles and be able to maintain and express a clear social work perspective. They will have experience and skills in relation to a particular setting and user group, be able to understand and work within the legal frameworks relevant to adult settings, in particular, the Mental Capacity Act, Mental Health Act and the Care Act, and fully operate within the organisational context, policies and procedures. They will be able to confidently undertake mental capacity assessments in routine situations; to identify and work proactively and in partnership around safeguarding issues and have demonstrated the ability to work effectively in more complex situations. They will seek support in supervision appropriately, whilst starting to exercise initiative and evaluate their own practice. For example, they should take responsibility for cases allocated to them, be proactive in identifying issues and recommending actions, but be aware of when to seek further advice and support in more complex situations. They will be able to reflect on their practice and continue to identify learning and development to further consolidate their knowledge and skills. They will have developed some resilience and leadership skills and be able to demonstrate sound professional judgment and will know how to argue for appropriate resource allocation to meet assessed needs.</w:t>
      </w:r>
    </w:p>
    <w:p w14:paraId="766CB552" w14:textId="586DA284" w:rsidR="00945D35" w:rsidRPr="00624719" w:rsidRDefault="00AE30BD" w:rsidP="00945D35">
      <w:pPr>
        <w:spacing w:after="200" w:line="276" w:lineRule="auto"/>
        <w:rPr>
          <w:rFonts w:cs="Arial"/>
          <w:b/>
          <w:sz w:val="22"/>
          <w:szCs w:val="22"/>
          <w:lang w:eastAsia="en-GB"/>
        </w:rPr>
      </w:pPr>
      <w:r>
        <w:rPr>
          <w:rFonts w:cs="Arial"/>
          <w:b/>
          <w:sz w:val="22"/>
          <w:szCs w:val="22"/>
          <w:lang w:eastAsia="en-GB"/>
        </w:rPr>
        <w:br/>
      </w:r>
      <w:r>
        <w:rPr>
          <w:rFonts w:cs="Arial"/>
          <w:b/>
          <w:sz w:val="22"/>
          <w:szCs w:val="22"/>
          <w:lang w:eastAsia="en-GB"/>
        </w:rPr>
        <w:br/>
      </w:r>
      <w:r>
        <w:rPr>
          <w:rFonts w:cs="Arial"/>
          <w:b/>
          <w:sz w:val="22"/>
          <w:szCs w:val="22"/>
          <w:lang w:eastAsia="en-GB"/>
        </w:rPr>
        <w:br/>
      </w:r>
      <w:r>
        <w:rPr>
          <w:rFonts w:cs="Arial"/>
          <w:b/>
          <w:sz w:val="22"/>
          <w:szCs w:val="22"/>
          <w:lang w:eastAsia="en-GB"/>
        </w:rPr>
        <w:br/>
      </w:r>
      <w:r w:rsidR="00945D35" w:rsidRPr="00624719">
        <w:rPr>
          <w:rFonts w:cs="Arial"/>
          <w:b/>
          <w:sz w:val="22"/>
          <w:szCs w:val="22"/>
          <w:lang w:eastAsia="en-GB"/>
        </w:rPr>
        <w:t>Ratings</w:t>
      </w:r>
    </w:p>
    <w:p w14:paraId="4374F8A2" w14:textId="77777777" w:rsidR="00945D35" w:rsidRPr="00624719" w:rsidRDefault="00945D35" w:rsidP="00945D35">
      <w:pPr>
        <w:spacing w:after="200" w:line="276" w:lineRule="auto"/>
        <w:rPr>
          <w:rFonts w:cs="Arial"/>
          <w:sz w:val="22"/>
          <w:szCs w:val="22"/>
          <w:lang w:eastAsia="en-GB"/>
        </w:rPr>
      </w:pPr>
      <w:r w:rsidRPr="00624719">
        <w:rPr>
          <w:rFonts w:cs="Arial"/>
          <w:sz w:val="22"/>
          <w:szCs w:val="22"/>
          <w:lang w:eastAsia="en-GB"/>
        </w:rPr>
        <w:t>Please rate yourself on a scale of 0-10 against the following statements using the Knowledge &amp; Skills statement (Adults) where:</w:t>
      </w:r>
    </w:p>
    <w:p w14:paraId="797343C7" w14:textId="77777777" w:rsidR="00945D35" w:rsidRPr="00624719" w:rsidRDefault="00945D35" w:rsidP="00945D35">
      <w:pPr>
        <w:spacing w:after="200" w:line="276" w:lineRule="auto"/>
        <w:rPr>
          <w:rFonts w:cs="Arial"/>
          <w:sz w:val="22"/>
          <w:szCs w:val="22"/>
          <w:lang w:eastAsia="en-GB"/>
        </w:rPr>
      </w:pPr>
      <w:r w:rsidRPr="00624719">
        <w:rPr>
          <w:rFonts w:cs="Arial"/>
          <w:sz w:val="22"/>
          <w:szCs w:val="22"/>
          <w:lang w:eastAsia="en-GB"/>
        </w:rPr>
        <w:t>0 = No knowledge and skills in this area                  10 = Extensive knowledge and skills and consistently proficient in this area</w:t>
      </w:r>
    </w:p>
    <w:tbl>
      <w:tblPr>
        <w:tblStyle w:val="TableGrid9"/>
        <w:tblW w:w="10173" w:type="dxa"/>
        <w:tblLook w:val="04A0" w:firstRow="1" w:lastRow="0" w:firstColumn="1" w:lastColumn="0" w:noHBand="0" w:noVBand="1"/>
      </w:tblPr>
      <w:tblGrid>
        <w:gridCol w:w="6487"/>
        <w:gridCol w:w="3686"/>
      </w:tblGrid>
      <w:tr w:rsidR="00945D35" w:rsidRPr="00624719" w14:paraId="5B5E2498" w14:textId="77777777" w:rsidTr="00736AD1">
        <w:tc>
          <w:tcPr>
            <w:tcW w:w="6487" w:type="dxa"/>
            <w:shd w:val="clear" w:color="auto" w:fill="F2DBDB" w:themeFill="accent2" w:themeFillTint="33"/>
          </w:tcPr>
          <w:p w14:paraId="55FC1CD5" w14:textId="3F188B40" w:rsidR="00945D35" w:rsidRPr="00624719" w:rsidRDefault="00D17A3F" w:rsidP="00736AD1">
            <w:pPr>
              <w:tabs>
                <w:tab w:val="left" w:pos="3600"/>
              </w:tabs>
              <w:rPr>
                <w:rFonts w:cs="Arial"/>
                <w:b/>
                <w:sz w:val="22"/>
                <w:szCs w:val="22"/>
              </w:rPr>
            </w:pPr>
            <w:r>
              <w:rPr>
                <w:rFonts w:cs="Arial"/>
                <w:b/>
                <w:sz w:val="22"/>
                <w:szCs w:val="22"/>
              </w:rPr>
              <w:t xml:space="preserve">KSS 2: </w:t>
            </w:r>
            <w:r w:rsidR="00945D35" w:rsidRPr="00624719">
              <w:rPr>
                <w:rFonts w:cs="Arial"/>
                <w:b/>
                <w:sz w:val="22"/>
                <w:szCs w:val="22"/>
              </w:rPr>
              <w:t xml:space="preserve">The role of the social worker working with adults </w:t>
            </w:r>
          </w:p>
        </w:tc>
        <w:tc>
          <w:tcPr>
            <w:tcW w:w="3686" w:type="dxa"/>
            <w:shd w:val="clear" w:color="auto" w:fill="F2DBDB" w:themeFill="accent2" w:themeFillTint="33"/>
          </w:tcPr>
          <w:p w14:paraId="43EAF4D1"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Rating </w:t>
            </w:r>
          </w:p>
          <w:p w14:paraId="27BEBCCF" w14:textId="77777777" w:rsidR="00945D35" w:rsidRPr="00624719" w:rsidRDefault="00945D35" w:rsidP="00736AD1">
            <w:pPr>
              <w:tabs>
                <w:tab w:val="left" w:pos="3600"/>
              </w:tabs>
              <w:rPr>
                <w:rFonts w:cs="Arial"/>
                <w:b/>
                <w:sz w:val="22"/>
                <w:szCs w:val="22"/>
              </w:rPr>
            </w:pPr>
          </w:p>
        </w:tc>
      </w:tr>
      <w:tr w:rsidR="00945D35" w:rsidRPr="00624719" w14:paraId="37BE1E21" w14:textId="77777777" w:rsidTr="00736AD1">
        <w:tc>
          <w:tcPr>
            <w:tcW w:w="6487" w:type="dxa"/>
          </w:tcPr>
          <w:p w14:paraId="45AEBB6D" w14:textId="77777777" w:rsidR="00945D35" w:rsidRPr="00624719" w:rsidRDefault="00945D35" w:rsidP="00736AD1">
            <w:pPr>
              <w:tabs>
                <w:tab w:val="left" w:pos="3600"/>
              </w:tabs>
              <w:rPr>
                <w:rFonts w:cs="Arial"/>
                <w:sz w:val="22"/>
                <w:szCs w:val="22"/>
              </w:rPr>
            </w:pPr>
            <w:r w:rsidRPr="00624719">
              <w:rPr>
                <w:rFonts w:cs="Arial"/>
                <w:sz w:val="22"/>
                <w:szCs w:val="22"/>
              </w:rPr>
              <w:t>I have a wide range of knowledge and skills to understand and build relationships with individuals, their families and carers to enable them to achieve best outcomes</w:t>
            </w:r>
          </w:p>
        </w:tc>
        <w:tc>
          <w:tcPr>
            <w:tcW w:w="3686" w:type="dxa"/>
          </w:tcPr>
          <w:p w14:paraId="5B592721"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063EF15D"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5D91319" w14:textId="77777777" w:rsidTr="00736AD1">
        <w:tc>
          <w:tcPr>
            <w:tcW w:w="6487" w:type="dxa"/>
          </w:tcPr>
          <w:p w14:paraId="1396AB50" w14:textId="77777777" w:rsidR="00945D35" w:rsidRPr="00624719" w:rsidRDefault="00945D35" w:rsidP="00736AD1">
            <w:pPr>
              <w:tabs>
                <w:tab w:val="left" w:pos="3600"/>
              </w:tabs>
              <w:rPr>
                <w:rFonts w:cs="Arial"/>
                <w:sz w:val="22"/>
                <w:szCs w:val="22"/>
              </w:rPr>
            </w:pPr>
            <w:r w:rsidRPr="00624719">
              <w:rPr>
                <w:rFonts w:cs="Arial"/>
                <w:sz w:val="22"/>
                <w:szCs w:val="22"/>
              </w:rPr>
              <w:t>I can undertake assessments, care planning and support and make best use of resources so people have better lives</w:t>
            </w:r>
          </w:p>
        </w:tc>
        <w:tc>
          <w:tcPr>
            <w:tcW w:w="3686" w:type="dxa"/>
          </w:tcPr>
          <w:p w14:paraId="1636CEF1"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4FADB3D7"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1D96B7C" w14:textId="77777777" w:rsidTr="00736AD1">
        <w:tc>
          <w:tcPr>
            <w:tcW w:w="6487" w:type="dxa"/>
          </w:tcPr>
          <w:p w14:paraId="03BE97AD" w14:textId="77777777" w:rsidR="00945D35" w:rsidRPr="00624719" w:rsidRDefault="00945D35" w:rsidP="00736AD1">
            <w:pPr>
              <w:tabs>
                <w:tab w:val="left" w:pos="3600"/>
              </w:tabs>
              <w:rPr>
                <w:rFonts w:cs="Arial"/>
                <w:sz w:val="22"/>
                <w:szCs w:val="22"/>
              </w:rPr>
            </w:pPr>
            <w:r w:rsidRPr="00624719">
              <w:rPr>
                <w:rFonts w:cs="Arial"/>
                <w:sz w:val="22"/>
                <w:szCs w:val="22"/>
              </w:rPr>
              <w:t>I enable people to experience personalised, integrated care</w:t>
            </w:r>
          </w:p>
        </w:tc>
        <w:tc>
          <w:tcPr>
            <w:tcW w:w="3686" w:type="dxa"/>
          </w:tcPr>
          <w:p w14:paraId="41CD8969"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51D5884"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2673A064" w14:textId="77777777" w:rsidTr="00736AD1">
        <w:tc>
          <w:tcPr>
            <w:tcW w:w="6487" w:type="dxa"/>
          </w:tcPr>
          <w:p w14:paraId="1CFD6258" w14:textId="77777777" w:rsidR="00945D35" w:rsidRPr="00624719" w:rsidRDefault="00945D35" w:rsidP="00736AD1">
            <w:pPr>
              <w:tabs>
                <w:tab w:val="left" w:pos="3600"/>
              </w:tabs>
              <w:rPr>
                <w:rFonts w:cs="Arial"/>
                <w:sz w:val="22"/>
                <w:szCs w:val="22"/>
              </w:rPr>
            </w:pPr>
            <w:r w:rsidRPr="00624719">
              <w:rPr>
                <w:rFonts w:cs="Arial"/>
                <w:sz w:val="22"/>
                <w:szCs w:val="22"/>
              </w:rPr>
              <w:t>I am able to support people to maintain their independence and wellbeing and help them cope with change and attain the outcomes they want</w:t>
            </w:r>
          </w:p>
        </w:tc>
        <w:tc>
          <w:tcPr>
            <w:tcW w:w="3686" w:type="dxa"/>
          </w:tcPr>
          <w:p w14:paraId="3FB28BD5"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3FAB3741"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6F0C629B" w14:textId="77777777" w:rsidTr="00736AD1">
        <w:tc>
          <w:tcPr>
            <w:tcW w:w="6487" w:type="dxa"/>
          </w:tcPr>
          <w:p w14:paraId="3CDCE5C2" w14:textId="77777777" w:rsidR="00945D35" w:rsidRPr="00624719" w:rsidRDefault="00945D35" w:rsidP="00736AD1">
            <w:pPr>
              <w:tabs>
                <w:tab w:val="left" w:pos="3600"/>
              </w:tabs>
              <w:rPr>
                <w:rFonts w:cs="Arial"/>
                <w:sz w:val="22"/>
                <w:szCs w:val="22"/>
              </w:rPr>
            </w:pPr>
            <w:r w:rsidRPr="00624719">
              <w:rPr>
                <w:rFonts w:cs="Arial"/>
                <w:sz w:val="22"/>
                <w:szCs w:val="22"/>
              </w:rPr>
              <w:t xml:space="preserve">I am able to help people to understand and manage risk  </w:t>
            </w:r>
          </w:p>
        </w:tc>
        <w:tc>
          <w:tcPr>
            <w:tcW w:w="3686" w:type="dxa"/>
          </w:tcPr>
          <w:p w14:paraId="01671D9F"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6BE7FD94"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3DF80609" w14:textId="77777777" w:rsidR="00945D35" w:rsidRPr="00C83042" w:rsidRDefault="00945D35" w:rsidP="00736AD1">
            <w:pPr>
              <w:tabs>
                <w:tab w:val="left" w:pos="3600"/>
              </w:tabs>
              <w:rPr>
                <w:rFonts w:cs="Arial"/>
                <w:b/>
                <w:sz w:val="22"/>
                <w:szCs w:val="22"/>
              </w:rPr>
            </w:pPr>
          </w:p>
        </w:tc>
      </w:tr>
      <w:tr w:rsidR="00945D35" w:rsidRPr="00624719" w14:paraId="771F81B7" w14:textId="77777777" w:rsidTr="00736AD1">
        <w:tc>
          <w:tcPr>
            <w:tcW w:w="6487" w:type="dxa"/>
          </w:tcPr>
          <w:p w14:paraId="492FBE42" w14:textId="77777777" w:rsidR="00945D35" w:rsidRPr="00624719" w:rsidRDefault="00945D35" w:rsidP="00736AD1">
            <w:pPr>
              <w:tabs>
                <w:tab w:val="left" w:pos="3600"/>
              </w:tabs>
              <w:rPr>
                <w:rFonts w:cs="Arial"/>
                <w:sz w:val="22"/>
                <w:szCs w:val="22"/>
              </w:rPr>
            </w:pPr>
            <w:r w:rsidRPr="00624719">
              <w:rPr>
                <w:rFonts w:cs="Arial"/>
                <w:sz w:val="22"/>
                <w:szCs w:val="22"/>
              </w:rPr>
              <w:t>I am able to focus on links between individuals, their health and wellbeing and their need for relationships with families, communities and wider society</w:t>
            </w:r>
          </w:p>
        </w:tc>
        <w:tc>
          <w:tcPr>
            <w:tcW w:w="3686" w:type="dxa"/>
          </w:tcPr>
          <w:p w14:paraId="47A2BDD2"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495904F2"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6151BE2A" w14:textId="77777777" w:rsidTr="00736AD1">
        <w:tc>
          <w:tcPr>
            <w:tcW w:w="6487" w:type="dxa"/>
          </w:tcPr>
          <w:p w14:paraId="0EC04677" w14:textId="77777777" w:rsidR="00945D35" w:rsidRPr="00624719" w:rsidRDefault="00945D35" w:rsidP="00736AD1">
            <w:pPr>
              <w:tabs>
                <w:tab w:val="left" w:pos="3600"/>
              </w:tabs>
              <w:rPr>
                <w:rFonts w:cs="Arial"/>
                <w:sz w:val="22"/>
                <w:szCs w:val="22"/>
              </w:rPr>
            </w:pPr>
            <w:r w:rsidRPr="00624719">
              <w:rPr>
                <w:rFonts w:cs="Arial"/>
                <w:sz w:val="22"/>
                <w:szCs w:val="22"/>
              </w:rPr>
              <w:t xml:space="preserve">I am able to understand and explain the role of social work </w:t>
            </w:r>
          </w:p>
        </w:tc>
        <w:tc>
          <w:tcPr>
            <w:tcW w:w="3686" w:type="dxa"/>
          </w:tcPr>
          <w:p w14:paraId="015BF5D0"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3FF1D0FA"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3AEAEB4D" w14:textId="77777777" w:rsidR="00945D35" w:rsidRPr="00C83042" w:rsidRDefault="00945D35" w:rsidP="00736AD1">
            <w:pPr>
              <w:tabs>
                <w:tab w:val="left" w:pos="3600"/>
              </w:tabs>
              <w:rPr>
                <w:rFonts w:cs="Arial"/>
                <w:b/>
                <w:sz w:val="22"/>
                <w:szCs w:val="22"/>
              </w:rPr>
            </w:pPr>
          </w:p>
        </w:tc>
      </w:tr>
      <w:tr w:rsidR="00945D35" w:rsidRPr="00624719" w14:paraId="31B9DB5E" w14:textId="77777777" w:rsidTr="00736AD1">
        <w:tc>
          <w:tcPr>
            <w:tcW w:w="6487" w:type="dxa"/>
          </w:tcPr>
          <w:p w14:paraId="17F93F41" w14:textId="77777777" w:rsidR="00945D35" w:rsidRPr="00624719" w:rsidRDefault="00945D35" w:rsidP="00736AD1">
            <w:pPr>
              <w:tabs>
                <w:tab w:val="left" w:pos="3600"/>
              </w:tabs>
              <w:rPr>
                <w:rFonts w:cs="Arial"/>
                <w:sz w:val="22"/>
                <w:szCs w:val="22"/>
              </w:rPr>
            </w:pPr>
            <w:r w:rsidRPr="00624719">
              <w:rPr>
                <w:rFonts w:cs="Arial"/>
                <w:sz w:val="22"/>
                <w:szCs w:val="22"/>
              </w:rPr>
              <w:t>I understand the impact of poverty, inequality &amp; diversity on social and economic opportunities and how these relate to people’s wellbeing</w:t>
            </w:r>
          </w:p>
          <w:p w14:paraId="4FFC6CF7" w14:textId="77777777" w:rsidR="00945D35" w:rsidRPr="00624719" w:rsidRDefault="00945D35" w:rsidP="00736AD1">
            <w:pPr>
              <w:tabs>
                <w:tab w:val="left" w:pos="3600"/>
              </w:tabs>
              <w:rPr>
                <w:rFonts w:cs="Arial"/>
                <w:sz w:val="22"/>
                <w:szCs w:val="22"/>
              </w:rPr>
            </w:pPr>
          </w:p>
        </w:tc>
        <w:tc>
          <w:tcPr>
            <w:tcW w:w="3686" w:type="dxa"/>
          </w:tcPr>
          <w:p w14:paraId="21ED1D18"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2081E1A3"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22A621C6" w14:textId="77777777" w:rsidTr="00736AD1">
        <w:tc>
          <w:tcPr>
            <w:tcW w:w="10173" w:type="dxa"/>
            <w:gridSpan w:val="2"/>
          </w:tcPr>
          <w:p w14:paraId="422184FB" w14:textId="77777777" w:rsidR="00945D35" w:rsidRPr="00280676" w:rsidRDefault="00945D35" w:rsidP="00736AD1">
            <w:pPr>
              <w:tabs>
                <w:tab w:val="left" w:pos="3600"/>
              </w:tabs>
              <w:rPr>
                <w:rFonts w:cs="Arial"/>
                <w:b/>
                <w:sz w:val="22"/>
                <w:szCs w:val="22"/>
              </w:rPr>
            </w:pPr>
            <w:r w:rsidRPr="00280676">
              <w:rPr>
                <w:rFonts w:cs="Arial"/>
                <w:b/>
                <w:sz w:val="22"/>
                <w:szCs w:val="22"/>
              </w:rPr>
              <w:t xml:space="preserve">Please explain the reasons for your rating (you may wish to provide some examples)  </w:t>
            </w:r>
          </w:p>
          <w:p w14:paraId="1AF7773D" w14:textId="77777777" w:rsidR="00945D35" w:rsidRPr="00280676" w:rsidRDefault="00945D35" w:rsidP="00736AD1">
            <w:pPr>
              <w:tabs>
                <w:tab w:val="left" w:pos="3600"/>
              </w:tabs>
              <w:rPr>
                <w:rFonts w:cs="Arial"/>
                <w:b/>
                <w:sz w:val="22"/>
                <w:szCs w:val="22"/>
              </w:rPr>
            </w:pPr>
          </w:p>
        </w:tc>
      </w:tr>
      <w:tr w:rsidR="00945D35" w:rsidRPr="00624719" w14:paraId="5C8B39BE" w14:textId="77777777" w:rsidTr="00736AD1">
        <w:tc>
          <w:tcPr>
            <w:tcW w:w="10173" w:type="dxa"/>
            <w:gridSpan w:val="2"/>
          </w:tcPr>
          <w:p w14:paraId="5A6A6EC3" w14:textId="77777777" w:rsidR="00945D35"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402813C5" w14:textId="77777777" w:rsidR="00945D35" w:rsidRPr="00624719" w:rsidRDefault="00945D35" w:rsidP="00736AD1">
            <w:pPr>
              <w:tabs>
                <w:tab w:val="left" w:pos="3600"/>
              </w:tabs>
              <w:rPr>
                <w:rFonts w:cs="Arial"/>
                <w:sz w:val="22"/>
                <w:szCs w:val="22"/>
              </w:rPr>
            </w:pPr>
          </w:p>
        </w:tc>
      </w:tr>
      <w:tr w:rsidR="00945D35" w:rsidRPr="00624719" w14:paraId="492E5819" w14:textId="77777777" w:rsidTr="00736AD1">
        <w:tc>
          <w:tcPr>
            <w:tcW w:w="6487" w:type="dxa"/>
            <w:shd w:val="clear" w:color="auto" w:fill="F2DBDB" w:themeFill="accent2" w:themeFillTint="33"/>
          </w:tcPr>
          <w:p w14:paraId="64330B4F" w14:textId="1AE00F18" w:rsidR="00945D35" w:rsidRPr="00624719" w:rsidRDefault="00280676" w:rsidP="00736AD1">
            <w:pPr>
              <w:tabs>
                <w:tab w:val="left" w:pos="3600"/>
              </w:tabs>
              <w:rPr>
                <w:rFonts w:cs="Arial"/>
                <w:sz w:val="22"/>
                <w:szCs w:val="22"/>
              </w:rPr>
            </w:pPr>
            <w:r>
              <w:rPr>
                <w:rFonts w:cs="Arial"/>
                <w:b/>
                <w:sz w:val="22"/>
                <w:szCs w:val="22"/>
              </w:rPr>
              <w:t xml:space="preserve">KSS 3: </w:t>
            </w:r>
            <w:r w:rsidR="00945D35" w:rsidRPr="00624719">
              <w:rPr>
                <w:rFonts w:cs="Arial"/>
                <w:b/>
                <w:sz w:val="22"/>
                <w:szCs w:val="22"/>
              </w:rPr>
              <w:t>Person-centred practice</w:t>
            </w:r>
          </w:p>
          <w:p w14:paraId="1545B503" w14:textId="77777777" w:rsidR="00945D35" w:rsidRPr="00624719" w:rsidRDefault="00945D35" w:rsidP="00736AD1">
            <w:pPr>
              <w:tabs>
                <w:tab w:val="left" w:pos="3600"/>
              </w:tabs>
              <w:rPr>
                <w:rFonts w:cs="Arial"/>
                <w:sz w:val="22"/>
                <w:szCs w:val="22"/>
              </w:rPr>
            </w:pPr>
          </w:p>
        </w:tc>
        <w:tc>
          <w:tcPr>
            <w:tcW w:w="3686" w:type="dxa"/>
            <w:shd w:val="clear" w:color="auto" w:fill="F2DBDB" w:themeFill="accent2" w:themeFillTint="33"/>
          </w:tcPr>
          <w:p w14:paraId="2E3DE95E"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Rating </w:t>
            </w:r>
          </w:p>
          <w:p w14:paraId="182E743F" w14:textId="77777777" w:rsidR="00945D35" w:rsidRPr="00624719" w:rsidRDefault="00945D35" w:rsidP="00736AD1">
            <w:pPr>
              <w:tabs>
                <w:tab w:val="left" w:pos="3600"/>
              </w:tabs>
              <w:rPr>
                <w:rFonts w:cs="Arial"/>
                <w:sz w:val="22"/>
                <w:szCs w:val="22"/>
              </w:rPr>
            </w:pPr>
          </w:p>
        </w:tc>
      </w:tr>
      <w:tr w:rsidR="00945D35" w:rsidRPr="00624719" w14:paraId="4A722174" w14:textId="77777777" w:rsidTr="00736AD1">
        <w:tc>
          <w:tcPr>
            <w:tcW w:w="6487" w:type="dxa"/>
          </w:tcPr>
          <w:p w14:paraId="11F68E4D" w14:textId="77777777" w:rsidR="00945D35" w:rsidRPr="00624719" w:rsidRDefault="00945D35" w:rsidP="00736AD1">
            <w:pPr>
              <w:tabs>
                <w:tab w:val="left" w:pos="3600"/>
              </w:tabs>
              <w:rPr>
                <w:rFonts w:cs="Arial"/>
                <w:sz w:val="22"/>
                <w:szCs w:val="22"/>
              </w:rPr>
            </w:pPr>
            <w:r w:rsidRPr="00624719">
              <w:rPr>
                <w:rFonts w:cs="Arial"/>
                <w:sz w:val="22"/>
                <w:szCs w:val="22"/>
              </w:rPr>
              <w:t>I  can enable people to access advice, support and services</w:t>
            </w:r>
          </w:p>
        </w:tc>
        <w:tc>
          <w:tcPr>
            <w:tcW w:w="3686" w:type="dxa"/>
          </w:tcPr>
          <w:p w14:paraId="3ABDE3EF"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21DE1800"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604B791C" w14:textId="77777777" w:rsidR="00945D35" w:rsidRPr="00C83042" w:rsidRDefault="00945D35" w:rsidP="00736AD1">
            <w:pPr>
              <w:tabs>
                <w:tab w:val="left" w:pos="3600"/>
              </w:tabs>
              <w:rPr>
                <w:rFonts w:cs="Arial"/>
                <w:b/>
                <w:sz w:val="22"/>
                <w:szCs w:val="22"/>
              </w:rPr>
            </w:pPr>
          </w:p>
        </w:tc>
      </w:tr>
      <w:tr w:rsidR="00945D35" w:rsidRPr="00624719" w14:paraId="65BB9DEC" w14:textId="77777777" w:rsidTr="00736AD1">
        <w:tc>
          <w:tcPr>
            <w:tcW w:w="6487" w:type="dxa"/>
          </w:tcPr>
          <w:p w14:paraId="177A49C4" w14:textId="77777777" w:rsidR="00945D35" w:rsidRPr="00624719" w:rsidRDefault="00945D35" w:rsidP="00736AD1">
            <w:pPr>
              <w:tabs>
                <w:tab w:val="left" w:pos="3600"/>
              </w:tabs>
              <w:rPr>
                <w:rFonts w:cs="Arial"/>
                <w:sz w:val="22"/>
                <w:szCs w:val="22"/>
              </w:rPr>
            </w:pPr>
            <w:r w:rsidRPr="00624719">
              <w:rPr>
                <w:rFonts w:cs="Arial"/>
                <w:sz w:val="22"/>
                <w:szCs w:val="22"/>
              </w:rPr>
              <w:t>I can co-ordinate and facilitate a wide range of practical and emotional support</w:t>
            </w:r>
          </w:p>
        </w:tc>
        <w:tc>
          <w:tcPr>
            <w:tcW w:w="3686" w:type="dxa"/>
          </w:tcPr>
          <w:p w14:paraId="496CA9E3"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8BE4074"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CC39DC5" w14:textId="77777777" w:rsidTr="00736AD1">
        <w:tc>
          <w:tcPr>
            <w:tcW w:w="6487" w:type="dxa"/>
          </w:tcPr>
          <w:p w14:paraId="69A64345" w14:textId="77777777" w:rsidR="00945D35" w:rsidRPr="00624719" w:rsidRDefault="00945D35" w:rsidP="00736AD1">
            <w:pPr>
              <w:tabs>
                <w:tab w:val="left" w:pos="3600"/>
              </w:tabs>
              <w:rPr>
                <w:rFonts w:cs="Arial"/>
                <w:sz w:val="22"/>
                <w:szCs w:val="22"/>
              </w:rPr>
            </w:pPr>
            <w:r w:rsidRPr="00624719">
              <w:rPr>
                <w:rFonts w:cs="Arial"/>
                <w:sz w:val="22"/>
                <w:szCs w:val="22"/>
              </w:rPr>
              <w:t>I  am able to discharge legal duties to complement people’s own resources and networks so that they can exercise choice and control</w:t>
            </w:r>
          </w:p>
        </w:tc>
        <w:tc>
          <w:tcPr>
            <w:tcW w:w="3686" w:type="dxa"/>
          </w:tcPr>
          <w:p w14:paraId="2A6F946C"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159DAB5C"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340B998" w14:textId="77777777" w:rsidTr="00736AD1">
        <w:tc>
          <w:tcPr>
            <w:tcW w:w="6487" w:type="dxa"/>
          </w:tcPr>
          <w:p w14:paraId="578874FE" w14:textId="77777777" w:rsidR="00945D35" w:rsidRPr="00624719" w:rsidRDefault="00945D35" w:rsidP="00736AD1">
            <w:pPr>
              <w:tabs>
                <w:tab w:val="left" w:pos="3600"/>
              </w:tabs>
              <w:rPr>
                <w:rFonts w:cs="Arial"/>
                <w:sz w:val="22"/>
                <w:szCs w:val="22"/>
              </w:rPr>
            </w:pPr>
            <w:r w:rsidRPr="00624719">
              <w:rPr>
                <w:rFonts w:cs="Arial"/>
                <w:sz w:val="22"/>
                <w:szCs w:val="22"/>
              </w:rPr>
              <w:t>I am able to help people to meet their needs and aspirations in personalised, creative and novel ways</w:t>
            </w:r>
          </w:p>
        </w:tc>
        <w:tc>
          <w:tcPr>
            <w:tcW w:w="3686" w:type="dxa"/>
          </w:tcPr>
          <w:p w14:paraId="28FD19BA"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10D0CC2A"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353527B2" w14:textId="77777777" w:rsidR="00945D35" w:rsidRPr="00C83042" w:rsidRDefault="00945D35" w:rsidP="00736AD1">
            <w:pPr>
              <w:tabs>
                <w:tab w:val="left" w:pos="3600"/>
              </w:tabs>
              <w:rPr>
                <w:rFonts w:cs="Arial"/>
                <w:b/>
                <w:sz w:val="22"/>
                <w:szCs w:val="22"/>
              </w:rPr>
            </w:pPr>
          </w:p>
        </w:tc>
      </w:tr>
      <w:tr w:rsidR="00945D35" w:rsidRPr="00624719" w14:paraId="740DDBCF" w14:textId="77777777" w:rsidTr="00736AD1">
        <w:tc>
          <w:tcPr>
            <w:tcW w:w="6487" w:type="dxa"/>
          </w:tcPr>
          <w:p w14:paraId="751CE591" w14:textId="77777777" w:rsidR="00945D35" w:rsidRPr="00624719" w:rsidRDefault="00945D35" w:rsidP="00736AD1">
            <w:pPr>
              <w:tabs>
                <w:tab w:val="left" w:pos="3600"/>
              </w:tabs>
              <w:rPr>
                <w:rFonts w:cs="Arial"/>
                <w:sz w:val="22"/>
                <w:szCs w:val="22"/>
              </w:rPr>
            </w:pPr>
            <w:r w:rsidRPr="00624719">
              <w:rPr>
                <w:rFonts w:cs="Arial"/>
                <w:sz w:val="22"/>
                <w:szCs w:val="22"/>
              </w:rPr>
              <w:t>I work co-productively and innovatively with people, communities, professionals and other agencies  to promote self-determination and community capacity</w:t>
            </w:r>
          </w:p>
        </w:tc>
        <w:tc>
          <w:tcPr>
            <w:tcW w:w="3686" w:type="dxa"/>
          </w:tcPr>
          <w:p w14:paraId="709FD459"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3EA25118"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1C99DF12" w14:textId="77777777" w:rsidTr="00736AD1">
        <w:tc>
          <w:tcPr>
            <w:tcW w:w="6487" w:type="dxa"/>
          </w:tcPr>
          <w:p w14:paraId="52B68916" w14:textId="77777777" w:rsidR="00945D35" w:rsidRPr="00624719" w:rsidRDefault="00945D35" w:rsidP="00736AD1">
            <w:pPr>
              <w:tabs>
                <w:tab w:val="left" w:pos="3600"/>
              </w:tabs>
              <w:rPr>
                <w:rFonts w:cs="Arial"/>
                <w:sz w:val="22"/>
                <w:szCs w:val="22"/>
              </w:rPr>
            </w:pPr>
            <w:r w:rsidRPr="00624719">
              <w:rPr>
                <w:rFonts w:cs="Arial"/>
                <w:sz w:val="22"/>
                <w:szCs w:val="22"/>
              </w:rPr>
              <w:t>I can engage and access advocacy for people who may need it</w:t>
            </w:r>
          </w:p>
        </w:tc>
        <w:tc>
          <w:tcPr>
            <w:tcW w:w="3686" w:type="dxa"/>
          </w:tcPr>
          <w:p w14:paraId="3FB5F89E"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430FA741"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4A904AFE" w14:textId="77777777" w:rsidR="00945D35" w:rsidRPr="00C83042" w:rsidRDefault="00945D35" w:rsidP="00736AD1">
            <w:pPr>
              <w:tabs>
                <w:tab w:val="left" w:pos="3600"/>
              </w:tabs>
              <w:rPr>
                <w:rFonts w:cs="Arial"/>
                <w:b/>
                <w:sz w:val="22"/>
                <w:szCs w:val="22"/>
              </w:rPr>
            </w:pPr>
          </w:p>
        </w:tc>
      </w:tr>
      <w:tr w:rsidR="00945D35" w:rsidRPr="00624719" w14:paraId="6F69572E" w14:textId="77777777" w:rsidTr="00736AD1">
        <w:tc>
          <w:tcPr>
            <w:tcW w:w="10173" w:type="dxa"/>
            <w:gridSpan w:val="2"/>
          </w:tcPr>
          <w:p w14:paraId="560F857D"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2C80DEFC" w14:textId="77777777" w:rsidR="00945D35" w:rsidRDefault="00945D35" w:rsidP="00736AD1">
            <w:pPr>
              <w:tabs>
                <w:tab w:val="left" w:pos="3600"/>
              </w:tabs>
              <w:rPr>
                <w:rFonts w:cs="Arial"/>
                <w:b/>
                <w:sz w:val="22"/>
                <w:szCs w:val="22"/>
              </w:rPr>
            </w:pPr>
          </w:p>
          <w:p w14:paraId="66F72377" w14:textId="77777777" w:rsidR="00945D35" w:rsidRPr="00624719" w:rsidRDefault="00945D35" w:rsidP="00736AD1">
            <w:pPr>
              <w:tabs>
                <w:tab w:val="left" w:pos="1095"/>
              </w:tabs>
              <w:rPr>
                <w:rFonts w:cs="Arial"/>
                <w:b/>
                <w:sz w:val="22"/>
                <w:szCs w:val="22"/>
              </w:rPr>
            </w:pPr>
          </w:p>
          <w:p w14:paraId="321875BB" w14:textId="77777777" w:rsidR="00945D35" w:rsidRPr="00624719" w:rsidRDefault="00945D35" w:rsidP="00736AD1">
            <w:pPr>
              <w:tabs>
                <w:tab w:val="left" w:pos="3600"/>
              </w:tabs>
              <w:rPr>
                <w:rFonts w:cs="Arial"/>
                <w:b/>
                <w:sz w:val="22"/>
                <w:szCs w:val="22"/>
              </w:rPr>
            </w:pPr>
          </w:p>
        </w:tc>
      </w:tr>
      <w:tr w:rsidR="00945D35" w:rsidRPr="00624719" w14:paraId="450720B1" w14:textId="77777777" w:rsidTr="00736AD1">
        <w:tc>
          <w:tcPr>
            <w:tcW w:w="10173" w:type="dxa"/>
            <w:gridSpan w:val="2"/>
          </w:tcPr>
          <w:p w14:paraId="37426E28" w14:textId="77777777" w:rsidR="00945D35" w:rsidRPr="00A97355" w:rsidRDefault="00945D35" w:rsidP="00736AD1">
            <w:pPr>
              <w:tabs>
                <w:tab w:val="left" w:pos="3600"/>
              </w:tabs>
              <w:rPr>
                <w:rFonts w:cs="Arial"/>
                <w:b/>
                <w:sz w:val="22"/>
                <w:szCs w:val="22"/>
              </w:rPr>
            </w:pPr>
            <w:r w:rsidRPr="00A97355">
              <w:rPr>
                <w:rFonts w:cs="Arial"/>
                <w:b/>
                <w:sz w:val="22"/>
                <w:szCs w:val="22"/>
              </w:rPr>
              <w:t>Please identify any priorities for your development</w:t>
            </w:r>
          </w:p>
          <w:p w14:paraId="0A88C47C" w14:textId="77777777" w:rsidR="00945D35" w:rsidRPr="00A97355" w:rsidRDefault="00945D35" w:rsidP="00736AD1">
            <w:pPr>
              <w:tabs>
                <w:tab w:val="left" w:pos="3600"/>
              </w:tabs>
              <w:rPr>
                <w:rFonts w:cs="Arial"/>
                <w:sz w:val="22"/>
                <w:szCs w:val="22"/>
              </w:rPr>
            </w:pPr>
          </w:p>
          <w:p w14:paraId="3BE67541" w14:textId="77777777" w:rsidR="00945D35" w:rsidRPr="00A97355" w:rsidRDefault="00945D35" w:rsidP="00736AD1">
            <w:pPr>
              <w:tabs>
                <w:tab w:val="left" w:pos="3600"/>
              </w:tabs>
              <w:rPr>
                <w:rFonts w:cs="Arial"/>
                <w:sz w:val="22"/>
                <w:szCs w:val="22"/>
              </w:rPr>
            </w:pPr>
          </w:p>
          <w:p w14:paraId="132D1EE6" w14:textId="77777777" w:rsidR="00945D35" w:rsidRPr="00A97355" w:rsidRDefault="00945D35" w:rsidP="00736AD1">
            <w:pPr>
              <w:tabs>
                <w:tab w:val="left" w:pos="3600"/>
              </w:tabs>
              <w:rPr>
                <w:rFonts w:cs="Arial"/>
                <w:sz w:val="22"/>
                <w:szCs w:val="22"/>
              </w:rPr>
            </w:pPr>
          </w:p>
        </w:tc>
      </w:tr>
      <w:tr w:rsidR="00945D35" w:rsidRPr="00624719" w14:paraId="2143425A" w14:textId="77777777" w:rsidTr="00736AD1">
        <w:tc>
          <w:tcPr>
            <w:tcW w:w="6487" w:type="dxa"/>
            <w:shd w:val="clear" w:color="auto" w:fill="F2DBDB" w:themeFill="accent2" w:themeFillTint="33"/>
          </w:tcPr>
          <w:p w14:paraId="3D7DF68D" w14:textId="3A44D477" w:rsidR="00945D35" w:rsidRPr="00624719" w:rsidRDefault="00280676" w:rsidP="00736AD1">
            <w:pPr>
              <w:tabs>
                <w:tab w:val="left" w:pos="3600"/>
              </w:tabs>
              <w:rPr>
                <w:rFonts w:cs="Arial"/>
                <w:b/>
                <w:sz w:val="22"/>
                <w:szCs w:val="22"/>
              </w:rPr>
            </w:pPr>
            <w:r>
              <w:rPr>
                <w:rFonts w:cs="Arial"/>
                <w:b/>
                <w:sz w:val="22"/>
                <w:szCs w:val="22"/>
              </w:rPr>
              <w:t xml:space="preserve">KSS 4: </w:t>
            </w:r>
            <w:r w:rsidR="00945D35" w:rsidRPr="00624719">
              <w:rPr>
                <w:rFonts w:cs="Arial"/>
                <w:b/>
                <w:sz w:val="22"/>
                <w:szCs w:val="22"/>
              </w:rPr>
              <w:t>Safeguarding</w:t>
            </w:r>
          </w:p>
          <w:p w14:paraId="2468474E"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4F844B22" w14:textId="77777777" w:rsidR="00945D35" w:rsidRPr="00624719" w:rsidRDefault="00945D35" w:rsidP="00736AD1">
            <w:pPr>
              <w:tabs>
                <w:tab w:val="left" w:pos="3600"/>
              </w:tabs>
              <w:rPr>
                <w:rFonts w:cs="Arial"/>
                <w:b/>
                <w:sz w:val="22"/>
                <w:szCs w:val="22"/>
              </w:rPr>
            </w:pPr>
            <w:r w:rsidRPr="00624719">
              <w:rPr>
                <w:rFonts w:cs="Arial"/>
                <w:b/>
                <w:sz w:val="22"/>
                <w:szCs w:val="22"/>
              </w:rPr>
              <w:t>Rating</w:t>
            </w:r>
          </w:p>
        </w:tc>
      </w:tr>
      <w:tr w:rsidR="00945D35" w:rsidRPr="00624719" w14:paraId="247854F2" w14:textId="77777777" w:rsidTr="00736AD1">
        <w:tc>
          <w:tcPr>
            <w:tcW w:w="6487" w:type="dxa"/>
          </w:tcPr>
          <w:p w14:paraId="2C5538DC" w14:textId="77777777" w:rsidR="00945D35" w:rsidRPr="00624719" w:rsidRDefault="00945D35" w:rsidP="00736AD1">
            <w:pPr>
              <w:tabs>
                <w:tab w:val="left" w:pos="3600"/>
              </w:tabs>
              <w:rPr>
                <w:rFonts w:cs="Arial"/>
                <w:sz w:val="22"/>
                <w:szCs w:val="22"/>
              </w:rPr>
            </w:pPr>
            <w:r w:rsidRPr="00624719">
              <w:rPr>
                <w:rFonts w:cs="Arial"/>
                <w:sz w:val="22"/>
                <w:szCs w:val="22"/>
              </w:rPr>
              <w:t>I can recognise risk indicators of different forms of abuse and neglect and understand their impact</w:t>
            </w:r>
          </w:p>
        </w:tc>
        <w:tc>
          <w:tcPr>
            <w:tcW w:w="3686" w:type="dxa"/>
          </w:tcPr>
          <w:p w14:paraId="5C73124F"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459237FE"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157AD634" w14:textId="77777777" w:rsidR="00945D35" w:rsidRPr="00C83042" w:rsidRDefault="00945D35" w:rsidP="00736AD1">
            <w:pPr>
              <w:tabs>
                <w:tab w:val="left" w:pos="3600"/>
              </w:tabs>
              <w:rPr>
                <w:rFonts w:cs="Arial"/>
                <w:b/>
                <w:sz w:val="22"/>
                <w:szCs w:val="22"/>
              </w:rPr>
            </w:pPr>
          </w:p>
        </w:tc>
      </w:tr>
      <w:tr w:rsidR="00945D35" w:rsidRPr="00624719" w14:paraId="15EA9958" w14:textId="77777777" w:rsidTr="00736AD1">
        <w:tc>
          <w:tcPr>
            <w:tcW w:w="6487" w:type="dxa"/>
          </w:tcPr>
          <w:p w14:paraId="375F8967"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prioritise the protection of children and adults in vulnerable situations </w:t>
            </w:r>
          </w:p>
        </w:tc>
        <w:tc>
          <w:tcPr>
            <w:tcW w:w="3686" w:type="dxa"/>
          </w:tcPr>
          <w:p w14:paraId="672704D0"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5EF09BF1"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4F9B5A78" w14:textId="77777777" w:rsidR="00945D35" w:rsidRPr="00C83042" w:rsidRDefault="00945D35" w:rsidP="00736AD1">
            <w:pPr>
              <w:tabs>
                <w:tab w:val="left" w:pos="3600"/>
              </w:tabs>
              <w:rPr>
                <w:rFonts w:cs="Arial"/>
                <w:b/>
                <w:sz w:val="22"/>
                <w:szCs w:val="22"/>
              </w:rPr>
            </w:pPr>
          </w:p>
        </w:tc>
      </w:tr>
      <w:tr w:rsidR="00945D35" w:rsidRPr="00624719" w14:paraId="36DB5168" w14:textId="77777777" w:rsidTr="00736AD1">
        <w:tc>
          <w:tcPr>
            <w:tcW w:w="6487" w:type="dxa"/>
          </w:tcPr>
          <w:p w14:paraId="64098016" w14:textId="77777777" w:rsidR="00945D35" w:rsidRPr="00624719" w:rsidRDefault="00945D35" w:rsidP="00736AD1">
            <w:pPr>
              <w:tabs>
                <w:tab w:val="left" w:pos="3600"/>
              </w:tabs>
              <w:rPr>
                <w:rFonts w:cs="Arial"/>
                <w:sz w:val="22"/>
                <w:szCs w:val="22"/>
              </w:rPr>
            </w:pPr>
            <w:r w:rsidRPr="00624719">
              <w:rPr>
                <w:rFonts w:cs="Arial"/>
                <w:sz w:val="22"/>
                <w:szCs w:val="22"/>
              </w:rPr>
              <w:t>I can recognise and work with those who self-neglect</w:t>
            </w:r>
          </w:p>
        </w:tc>
        <w:tc>
          <w:tcPr>
            <w:tcW w:w="3686" w:type="dxa"/>
          </w:tcPr>
          <w:p w14:paraId="5B83B1E5"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664C793A"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1ED39A83" w14:textId="77777777" w:rsidR="00945D35" w:rsidRPr="00C83042" w:rsidRDefault="00945D35" w:rsidP="00736AD1">
            <w:pPr>
              <w:tabs>
                <w:tab w:val="left" w:pos="3600"/>
              </w:tabs>
              <w:rPr>
                <w:rFonts w:cs="Arial"/>
                <w:b/>
                <w:sz w:val="22"/>
                <w:szCs w:val="22"/>
              </w:rPr>
            </w:pPr>
          </w:p>
        </w:tc>
      </w:tr>
      <w:tr w:rsidR="00945D35" w:rsidRPr="00624719" w14:paraId="543B4CD5" w14:textId="77777777" w:rsidTr="00736AD1">
        <w:tc>
          <w:tcPr>
            <w:tcW w:w="6487" w:type="dxa"/>
          </w:tcPr>
          <w:p w14:paraId="16CED701" w14:textId="77777777" w:rsidR="00945D35" w:rsidRPr="00624719" w:rsidRDefault="00945D35" w:rsidP="00736AD1">
            <w:pPr>
              <w:tabs>
                <w:tab w:val="left" w:pos="3600"/>
              </w:tabs>
              <w:rPr>
                <w:rFonts w:cs="Arial"/>
                <w:sz w:val="22"/>
                <w:szCs w:val="22"/>
              </w:rPr>
            </w:pPr>
            <w:r w:rsidRPr="00624719">
              <w:rPr>
                <w:rFonts w:cs="Arial"/>
                <w:sz w:val="22"/>
                <w:szCs w:val="22"/>
              </w:rPr>
              <w:t xml:space="preserve">I take an outcomes-focused, person-centred approach to safeguarding practice </w:t>
            </w:r>
          </w:p>
        </w:tc>
        <w:tc>
          <w:tcPr>
            <w:tcW w:w="3686" w:type="dxa"/>
          </w:tcPr>
          <w:p w14:paraId="181AFB23"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5E2122EA"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38454380" w14:textId="77777777" w:rsidR="00945D35" w:rsidRPr="00C83042" w:rsidRDefault="00945D35" w:rsidP="00736AD1">
            <w:pPr>
              <w:tabs>
                <w:tab w:val="left" w:pos="3600"/>
              </w:tabs>
              <w:rPr>
                <w:rFonts w:cs="Arial"/>
                <w:b/>
                <w:sz w:val="22"/>
                <w:szCs w:val="22"/>
              </w:rPr>
            </w:pPr>
          </w:p>
        </w:tc>
      </w:tr>
      <w:tr w:rsidR="00945D35" w:rsidRPr="00624719" w14:paraId="7F4106F3" w14:textId="77777777" w:rsidTr="00736AD1">
        <w:tc>
          <w:tcPr>
            <w:tcW w:w="6487" w:type="dxa"/>
          </w:tcPr>
          <w:p w14:paraId="01FF5E3A" w14:textId="77777777" w:rsidR="00945D35" w:rsidRPr="00624719" w:rsidRDefault="00945D35" w:rsidP="00736AD1">
            <w:pPr>
              <w:tabs>
                <w:tab w:val="left" w:pos="3600"/>
              </w:tabs>
              <w:rPr>
                <w:rFonts w:cs="Arial"/>
                <w:sz w:val="22"/>
                <w:szCs w:val="22"/>
              </w:rPr>
            </w:pPr>
            <w:r w:rsidRPr="00624719">
              <w:rPr>
                <w:rFonts w:cs="Arial"/>
                <w:sz w:val="22"/>
                <w:szCs w:val="22"/>
              </w:rPr>
              <w:t>I recognise people are experts in their own lives and work to identify person-centred solutions to risk and harm</w:t>
            </w:r>
          </w:p>
          <w:p w14:paraId="3CCE7830" w14:textId="77777777" w:rsidR="00945D35" w:rsidRPr="00624719" w:rsidRDefault="00945D35" w:rsidP="00736AD1">
            <w:pPr>
              <w:tabs>
                <w:tab w:val="left" w:pos="3600"/>
              </w:tabs>
              <w:rPr>
                <w:rFonts w:cs="Arial"/>
                <w:sz w:val="22"/>
                <w:szCs w:val="22"/>
              </w:rPr>
            </w:pPr>
          </w:p>
        </w:tc>
        <w:tc>
          <w:tcPr>
            <w:tcW w:w="3686" w:type="dxa"/>
          </w:tcPr>
          <w:p w14:paraId="57E5AE38"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21597097"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308DC6C5" w14:textId="77777777" w:rsidTr="00736AD1">
        <w:tc>
          <w:tcPr>
            <w:tcW w:w="6487" w:type="dxa"/>
          </w:tcPr>
          <w:p w14:paraId="7CB49E05" w14:textId="77777777" w:rsidR="00945D35" w:rsidRPr="00624719" w:rsidRDefault="00945D35" w:rsidP="00736AD1">
            <w:pPr>
              <w:tabs>
                <w:tab w:val="left" w:pos="3600"/>
              </w:tabs>
              <w:rPr>
                <w:rFonts w:cs="Arial"/>
                <w:sz w:val="22"/>
                <w:szCs w:val="22"/>
              </w:rPr>
            </w:pPr>
            <w:r w:rsidRPr="00624719">
              <w:rPr>
                <w:rFonts w:cs="Arial"/>
                <w:sz w:val="22"/>
                <w:szCs w:val="22"/>
              </w:rPr>
              <w:t>In situations where there is abuse or neglect, or clear risk of these, I work in a way that enhances involvement, choice and control</w:t>
            </w:r>
          </w:p>
        </w:tc>
        <w:tc>
          <w:tcPr>
            <w:tcW w:w="3686" w:type="dxa"/>
          </w:tcPr>
          <w:p w14:paraId="381F2EDC"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1F55904E" w14:textId="77777777" w:rsidR="00945D35" w:rsidRPr="00C83042" w:rsidRDefault="00945D35" w:rsidP="00736AD1">
            <w:pPr>
              <w:tabs>
                <w:tab w:val="left" w:pos="3600"/>
              </w:tabs>
              <w:rPr>
                <w:rFonts w:cs="Arial"/>
                <w:b/>
                <w:sz w:val="22"/>
                <w:szCs w:val="22"/>
              </w:rPr>
            </w:pPr>
          </w:p>
        </w:tc>
      </w:tr>
      <w:tr w:rsidR="00945D35" w:rsidRPr="00624719" w14:paraId="75084BE5" w14:textId="77777777" w:rsidTr="00736AD1">
        <w:tc>
          <w:tcPr>
            <w:tcW w:w="6487" w:type="dxa"/>
          </w:tcPr>
          <w:p w14:paraId="4A0F4384" w14:textId="77777777" w:rsidR="00945D35" w:rsidRPr="00624719" w:rsidRDefault="00945D35" w:rsidP="00736AD1">
            <w:pPr>
              <w:tabs>
                <w:tab w:val="left" w:pos="3600"/>
              </w:tabs>
              <w:rPr>
                <w:rFonts w:cs="Arial"/>
                <w:sz w:val="22"/>
                <w:szCs w:val="22"/>
              </w:rPr>
            </w:pPr>
            <w:r w:rsidRPr="00624719">
              <w:rPr>
                <w:rFonts w:cs="Arial"/>
                <w:sz w:val="22"/>
                <w:szCs w:val="22"/>
              </w:rPr>
              <w:t>I can take the lead in managing  positive interventions to prevent deterioration in health and well-being</w:t>
            </w:r>
          </w:p>
        </w:tc>
        <w:tc>
          <w:tcPr>
            <w:tcW w:w="3686" w:type="dxa"/>
          </w:tcPr>
          <w:p w14:paraId="469DF186"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344781F7" w14:textId="77777777" w:rsidR="00945D35" w:rsidRPr="00C83042" w:rsidRDefault="00945D35" w:rsidP="00736AD1">
            <w:pPr>
              <w:tabs>
                <w:tab w:val="left" w:pos="3600"/>
              </w:tabs>
              <w:rPr>
                <w:rFonts w:cs="Arial"/>
                <w:b/>
                <w:sz w:val="22"/>
                <w:szCs w:val="22"/>
              </w:rPr>
            </w:pPr>
          </w:p>
          <w:p w14:paraId="3651A3DE" w14:textId="77777777" w:rsidR="00945D35" w:rsidRPr="00C83042" w:rsidRDefault="00945D35" w:rsidP="00736AD1">
            <w:pPr>
              <w:tabs>
                <w:tab w:val="left" w:pos="3600"/>
              </w:tabs>
              <w:rPr>
                <w:rFonts w:cs="Arial"/>
                <w:b/>
                <w:sz w:val="22"/>
                <w:szCs w:val="22"/>
              </w:rPr>
            </w:pPr>
          </w:p>
        </w:tc>
      </w:tr>
      <w:tr w:rsidR="00945D35" w:rsidRPr="00624719" w14:paraId="004DD1DB" w14:textId="77777777" w:rsidTr="00736AD1">
        <w:tc>
          <w:tcPr>
            <w:tcW w:w="6487" w:type="dxa"/>
          </w:tcPr>
          <w:p w14:paraId="5A547EA2" w14:textId="77777777" w:rsidR="00945D35" w:rsidRPr="00624719" w:rsidRDefault="00945D35" w:rsidP="00736AD1">
            <w:pPr>
              <w:tabs>
                <w:tab w:val="left" w:pos="3600"/>
              </w:tabs>
              <w:rPr>
                <w:rFonts w:cs="Arial"/>
                <w:sz w:val="22"/>
                <w:szCs w:val="22"/>
              </w:rPr>
            </w:pPr>
            <w:r w:rsidRPr="00624719">
              <w:rPr>
                <w:rFonts w:cs="Arial"/>
                <w:sz w:val="22"/>
                <w:szCs w:val="22"/>
              </w:rPr>
              <w:t>I can take necessary action when someone poses a risk to themselves, their children or other people</w:t>
            </w:r>
          </w:p>
        </w:tc>
        <w:tc>
          <w:tcPr>
            <w:tcW w:w="3686" w:type="dxa"/>
          </w:tcPr>
          <w:p w14:paraId="768B0329"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4E0534D4"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38C88973" w14:textId="77777777" w:rsidR="00945D35" w:rsidRPr="00C83042" w:rsidRDefault="00945D35" w:rsidP="00736AD1">
            <w:pPr>
              <w:tabs>
                <w:tab w:val="left" w:pos="3600"/>
              </w:tabs>
              <w:rPr>
                <w:rFonts w:cs="Arial"/>
                <w:b/>
                <w:sz w:val="22"/>
                <w:szCs w:val="22"/>
              </w:rPr>
            </w:pPr>
          </w:p>
        </w:tc>
      </w:tr>
      <w:tr w:rsidR="00945D35" w:rsidRPr="00624719" w14:paraId="203ED4B0" w14:textId="77777777" w:rsidTr="00736AD1">
        <w:tc>
          <w:tcPr>
            <w:tcW w:w="6487" w:type="dxa"/>
          </w:tcPr>
          <w:p w14:paraId="44786034" w14:textId="77777777" w:rsidR="00945D35" w:rsidRPr="00624719" w:rsidRDefault="00945D35" w:rsidP="00736AD1">
            <w:pPr>
              <w:tabs>
                <w:tab w:val="left" w:pos="3600"/>
              </w:tabs>
              <w:rPr>
                <w:rFonts w:cs="Arial"/>
                <w:sz w:val="22"/>
                <w:szCs w:val="22"/>
              </w:rPr>
            </w:pPr>
            <w:r w:rsidRPr="00624719">
              <w:rPr>
                <w:rFonts w:cs="Arial"/>
                <w:sz w:val="22"/>
                <w:szCs w:val="22"/>
              </w:rPr>
              <w:t>I am able to recognise and take appropriate action if a child or young person may be at risk</w:t>
            </w:r>
          </w:p>
        </w:tc>
        <w:tc>
          <w:tcPr>
            <w:tcW w:w="3686" w:type="dxa"/>
          </w:tcPr>
          <w:p w14:paraId="590F73B9"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40D75759"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1CA1B97C" w14:textId="77777777" w:rsidTr="00736AD1">
        <w:tc>
          <w:tcPr>
            <w:tcW w:w="10173" w:type="dxa"/>
            <w:gridSpan w:val="2"/>
          </w:tcPr>
          <w:p w14:paraId="2572383C"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29E41689" w14:textId="77777777" w:rsidR="00945D35" w:rsidRPr="00624719" w:rsidRDefault="00945D35" w:rsidP="00736AD1">
            <w:pPr>
              <w:tabs>
                <w:tab w:val="left" w:pos="3600"/>
              </w:tabs>
              <w:rPr>
                <w:rFonts w:cs="Arial"/>
                <w:b/>
                <w:sz w:val="22"/>
                <w:szCs w:val="22"/>
              </w:rPr>
            </w:pPr>
          </w:p>
          <w:p w14:paraId="2E415D36" w14:textId="77777777" w:rsidR="00945D35" w:rsidRPr="00624719" w:rsidRDefault="00945D35" w:rsidP="00736AD1">
            <w:pPr>
              <w:tabs>
                <w:tab w:val="left" w:pos="3600"/>
              </w:tabs>
              <w:rPr>
                <w:rFonts w:cs="Arial"/>
                <w:b/>
                <w:sz w:val="22"/>
                <w:szCs w:val="22"/>
              </w:rPr>
            </w:pPr>
          </w:p>
        </w:tc>
      </w:tr>
      <w:tr w:rsidR="00945D35" w:rsidRPr="00624719" w14:paraId="67581989" w14:textId="77777777" w:rsidTr="00736AD1">
        <w:tc>
          <w:tcPr>
            <w:tcW w:w="10173" w:type="dxa"/>
            <w:gridSpan w:val="2"/>
          </w:tcPr>
          <w:p w14:paraId="03558DDC" w14:textId="77777777" w:rsidR="00945D35" w:rsidRDefault="00945D35" w:rsidP="00736AD1">
            <w:pPr>
              <w:tabs>
                <w:tab w:val="left" w:pos="3600"/>
              </w:tabs>
              <w:rPr>
                <w:rFonts w:cs="Arial"/>
                <w:b/>
                <w:sz w:val="22"/>
                <w:szCs w:val="22"/>
              </w:rPr>
            </w:pPr>
            <w:r w:rsidRPr="00624719">
              <w:rPr>
                <w:rFonts w:cs="Arial"/>
                <w:b/>
                <w:sz w:val="22"/>
                <w:szCs w:val="22"/>
              </w:rPr>
              <w:t xml:space="preserve">Please identify any </w:t>
            </w:r>
            <w:r>
              <w:rPr>
                <w:rFonts w:cs="Arial"/>
                <w:b/>
                <w:sz w:val="22"/>
                <w:szCs w:val="22"/>
              </w:rPr>
              <w:t xml:space="preserve">priorities for your development </w:t>
            </w:r>
          </w:p>
          <w:p w14:paraId="042FF32A" w14:textId="77777777" w:rsidR="00945D35" w:rsidRPr="00985C57" w:rsidRDefault="00945D35" w:rsidP="00736AD1">
            <w:pPr>
              <w:tabs>
                <w:tab w:val="left" w:pos="3600"/>
              </w:tabs>
              <w:rPr>
                <w:rFonts w:cs="Arial"/>
                <w:b/>
                <w:sz w:val="22"/>
                <w:szCs w:val="22"/>
              </w:rPr>
            </w:pPr>
          </w:p>
          <w:p w14:paraId="3E903540" w14:textId="77777777" w:rsidR="00945D35" w:rsidRPr="00624719" w:rsidRDefault="00945D35" w:rsidP="00736AD1">
            <w:pPr>
              <w:tabs>
                <w:tab w:val="left" w:pos="3600"/>
              </w:tabs>
              <w:rPr>
                <w:rFonts w:cs="Arial"/>
                <w:sz w:val="22"/>
                <w:szCs w:val="22"/>
              </w:rPr>
            </w:pPr>
          </w:p>
          <w:p w14:paraId="3D57AB6C" w14:textId="77777777" w:rsidR="00945D35" w:rsidRPr="00624719" w:rsidRDefault="00945D35" w:rsidP="00736AD1">
            <w:pPr>
              <w:tabs>
                <w:tab w:val="left" w:pos="3600"/>
              </w:tabs>
              <w:rPr>
                <w:rFonts w:cs="Arial"/>
                <w:sz w:val="22"/>
                <w:szCs w:val="22"/>
              </w:rPr>
            </w:pPr>
          </w:p>
        </w:tc>
      </w:tr>
      <w:tr w:rsidR="00945D35" w:rsidRPr="00624719" w14:paraId="456975A0" w14:textId="77777777" w:rsidTr="00736AD1">
        <w:tc>
          <w:tcPr>
            <w:tcW w:w="6487" w:type="dxa"/>
            <w:shd w:val="clear" w:color="auto" w:fill="F2DBDB" w:themeFill="accent2" w:themeFillTint="33"/>
          </w:tcPr>
          <w:p w14:paraId="39D88BAA" w14:textId="2582660E" w:rsidR="00945D35" w:rsidRPr="00624719" w:rsidRDefault="00D746C1" w:rsidP="00736AD1">
            <w:pPr>
              <w:tabs>
                <w:tab w:val="left" w:pos="3600"/>
              </w:tabs>
              <w:rPr>
                <w:rFonts w:cs="Arial"/>
                <w:b/>
                <w:sz w:val="22"/>
                <w:szCs w:val="22"/>
              </w:rPr>
            </w:pPr>
            <w:r>
              <w:rPr>
                <w:rFonts w:cs="Arial"/>
                <w:b/>
                <w:sz w:val="22"/>
                <w:szCs w:val="22"/>
              </w:rPr>
              <w:t xml:space="preserve">KSS 5: </w:t>
            </w:r>
            <w:r w:rsidR="00945D35" w:rsidRPr="00624719">
              <w:rPr>
                <w:rFonts w:cs="Arial"/>
                <w:b/>
                <w:sz w:val="22"/>
                <w:szCs w:val="22"/>
              </w:rPr>
              <w:t>Mental capacity</w:t>
            </w:r>
          </w:p>
          <w:p w14:paraId="4372CC01"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260914A3" w14:textId="77777777" w:rsidR="00945D35" w:rsidRPr="00624719" w:rsidRDefault="00945D35" w:rsidP="00736AD1">
            <w:pPr>
              <w:tabs>
                <w:tab w:val="left" w:pos="3600"/>
              </w:tabs>
              <w:rPr>
                <w:rFonts w:cs="Arial"/>
                <w:b/>
                <w:sz w:val="22"/>
                <w:szCs w:val="22"/>
              </w:rPr>
            </w:pPr>
            <w:r w:rsidRPr="00624719">
              <w:rPr>
                <w:rFonts w:cs="Arial"/>
                <w:b/>
                <w:sz w:val="22"/>
                <w:szCs w:val="22"/>
              </w:rPr>
              <w:t>Rating</w:t>
            </w:r>
          </w:p>
        </w:tc>
      </w:tr>
      <w:tr w:rsidR="00945D35" w:rsidRPr="00624719" w14:paraId="1383BB78" w14:textId="77777777" w:rsidTr="00736AD1">
        <w:tc>
          <w:tcPr>
            <w:tcW w:w="6487" w:type="dxa"/>
          </w:tcPr>
          <w:p w14:paraId="79D24EBE" w14:textId="77777777" w:rsidR="00945D35" w:rsidRPr="00624719" w:rsidRDefault="00945D35" w:rsidP="00736AD1">
            <w:pPr>
              <w:tabs>
                <w:tab w:val="left" w:pos="3600"/>
              </w:tabs>
              <w:rPr>
                <w:rFonts w:cs="Arial"/>
                <w:sz w:val="22"/>
                <w:szCs w:val="22"/>
              </w:rPr>
            </w:pPr>
            <w:r w:rsidRPr="00624719">
              <w:rPr>
                <w:rFonts w:cs="Arial"/>
                <w:sz w:val="22"/>
                <w:szCs w:val="22"/>
              </w:rPr>
              <w:t>I have a thorough knowledge and understanding of the Mental Capacity Act (MCA) and the Code of practice</w:t>
            </w:r>
          </w:p>
        </w:tc>
        <w:tc>
          <w:tcPr>
            <w:tcW w:w="3686" w:type="dxa"/>
          </w:tcPr>
          <w:p w14:paraId="1423C424"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3B2848F5"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3D3A90F5" w14:textId="77777777" w:rsidTr="00736AD1">
        <w:tc>
          <w:tcPr>
            <w:tcW w:w="6487" w:type="dxa"/>
          </w:tcPr>
          <w:p w14:paraId="3FBBA39D" w14:textId="77777777" w:rsidR="00945D35" w:rsidRPr="00624719" w:rsidRDefault="00945D35" w:rsidP="00736AD1">
            <w:pPr>
              <w:tabs>
                <w:tab w:val="left" w:pos="3600"/>
              </w:tabs>
              <w:rPr>
                <w:rFonts w:cs="Arial"/>
                <w:sz w:val="22"/>
                <w:szCs w:val="22"/>
              </w:rPr>
            </w:pPr>
            <w:r w:rsidRPr="00624719">
              <w:rPr>
                <w:rFonts w:cs="Arial"/>
                <w:sz w:val="22"/>
                <w:szCs w:val="22"/>
              </w:rPr>
              <w:t>I am able to apply knowledge of the MCA</w:t>
            </w:r>
            <w:r>
              <w:rPr>
                <w:rFonts w:cs="Arial"/>
                <w:sz w:val="22"/>
                <w:szCs w:val="22"/>
              </w:rPr>
              <w:t xml:space="preserve"> </w:t>
            </w:r>
            <w:r w:rsidRPr="00624719">
              <w:rPr>
                <w:rFonts w:cs="Arial"/>
                <w:sz w:val="22"/>
                <w:szCs w:val="22"/>
              </w:rPr>
              <w:t xml:space="preserve">into practice </w:t>
            </w:r>
          </w:p>
        </w:tc>
        <w:tc>
          <w:tcPr>
            <w:tcW w:w="3686" w:type="dxa"/>
          </w:tcPr>
          <w:p w14:paraId="1C80A0A5"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D9F8EEB"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17A3AF32" w14:textId="77777777" w:rsidTr="00736AD1">
        <w:tc>
          <w:tcPr>
            <w:tcW w:w="6487" w:type="dxa"/>
          </w:tcPr>
          <w:p w14:paraId="0AD7DAB4" w14:textId="77777777" w:rsidR="00945D35" w:rsidRPr="00624719" w:rsidRDefault="00945D35" w:rsidP="00736AD1">
            <w:pPr>
              <w:tabs>
                <w:tab w:val="left" w:pos="3600"/>
              </w:tabs>
              <w:rPr>
                <w:rFonts w:cs="Arial"/>
                <w:sz w:val="22"/>
                <w:szCs w:val="22"/>
              </w:rPr>
            </w:pPr>
            <w:r w:rsidRPr="00624719">
              <w:rPr>
                <w:rFonts w:cs="Arial"/>
                <w:sz w:val="22"/>
                <w:szCs w:val="22"/>
              </w:rPr>
              <w:t>I understand how to make capacity assessments, the decision and the time specific nature of capacity and the need to reassess capacity appropriately</w:t>
            </w:r>
          </w:p>
        </w:tc>
        <w:tc>
          <w:tcPr>
            <w:tcW w:w="3686" w:type="dxa"/>
          </w:tcPr>
          <w:p w14:paraId="15EDDAC0"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0EDA36E"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502E36E" w14:textId="77777777" w:rsidTr="00736AD1">
        <w:tc>
          <w:tcPr>
            <w:tcW w:w="6487" w:type="dxa"/>
          </w:tcPr>
          <w:p w14:paraId="7D84CAC8" w14:textId="77777777" w:rsidR="00945D35" w:rsidRPr="00624719" w:rsidRDefault="00945D35" w:rsidP="00736AD1">
            <w:pPr>
              <w:tabs>
                <w:tab w:val="left" w:pos="3600"/>
              </w:tabs>
              <w:rPr>
                <w:rFonts w:cs="Arial"/>
                <w:sz w:val="22"/>
                <w:szCs w:val="22"/>
              </w:rPr>
            </w:pPr>
            <w:r w:rsidRPr="00624719">
              <w:rPr>
                <w:rFonts w:cs="Arial"/>
                <w:sz w:val="22"/>
                <w:szCs w:val="22"/>
              </w:rPr>
              <w:t>I know when and how to refer to a Best Interests Assessor</w:t>
            </w:r>
          </w:p>
        </w:tc>
        <w:tc>
          <w:tcPr>
            <w:tcW w:w="3686" w:type="dxa"/>
          </w:tcPr>
          <w:p w14:paraId="6A644EA5"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2529F0AD"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6B3A6AFC" w14:textId="77777777" w:rsidTr="00736AD1">
        <w:tc>
          <w:tcPr>
            <w:tcW w:w="6487" w:type="dxa"/>
          </w:tcPr>
          <w:p w14:paraId="6ADBD0D8" w14:textId="77777777" w:rsidR="00945D35" w:rsidRPr="00624719" w:rsidRDefault="00945D35" w:rsidP="00736AD1">
            <w:pPr>
              <w:tabs>
                <w:tab w:val="left" w:pos="3600"/>
              </w:tabs>
              <w:rPr>
                <w:rFonts w:cs="Arial"/>
                <w:sz w:val="22"/>
                <w:szCs w:val="22"/>
              </w:rPr>
            </w:pPr>
            <w:r w:rsidRPr="00624719">
              <w:rPr>
                <w:rFonts w:cs="Arial"/>
                <w:sz w:val="22"/>
                <w:szCs w:val="22"/>
              </w:rPr>
              <w:t>I know how those lacking in capacity must be supported to be involved in decisions about themselves</w:t>
            </w:r>
          </w:p>
        </w:tc>
        <w:tc>
          <w:tcPr>
            <w:tcW w:w="3686" w:type="dxa"/>
          </w:tcPr>
          <w:p w14:paraId="0DE7DF2A"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136908EE" w14:textId="77777777" w:rsidR="00945D35" w:rsidRPr="00C83042" w:rsidRDefault="00945D35" w:rsidP="00736AD1">
            <w:pPr>
              <w:tabs>
                <w:tab w:val="left" w:pos="3600"/>
              </w:tabs>
              <w:rPr>
                <w:rFonts w:cs="Arial"/>
                <w:b/>
                <w:sz w:val="22"/>
                <w:szCs w:val="22"/>
              </w:rPr>
            </w:pPr>
            <w:r>
              <w:rPr>
                <w:rFonts w:cs="Arial"/>
                <w:b/>
                <w:sz w:val="22"/>
                <w:szCs w:val="22"/>
              </w:rPr>
              <w:t xml:space="preserve">     </w:t>
            </w:r>
          </w:p>
          <w:p w14:paraId="3F884E8E" w14:textId="77777777" w:rsidR="00945D35" w:rsidRPr="00C83042" w:rsidRDefault="00945D35" w:rsidP="00736AD1">
            <w:pPr>
              <w:tabs>
                <w:tab w:val="left" w:pos="3600"/>
              </w:tabs>
              <w:rPr>
                <w:rFonts w:cs="Arial"/>
                <w:b/>
                <w:sz w:val="22"/>
                <w:szCs w:val="22"/>
              </w:rPr>
            </w:pPr>
          </w:p>
        </w:tc>
      </w:tr>
      <w:tr w:rsidR="00945D35" w:rsidRPr="00624719" w14:paraId="78F72E72" w14:textId="77777777" w:rsidTr="00736AD1">
        <w:tc>
          <w:tcPr>
            <w:tcW w:w="6487" w:type="dxa"/>
          </w:tcPr>
          <w:p w14:paraId="3B2737BD" w14:textId="77777777" w:rsidR="00945D35" w:rsidRPr="00624719" w:rsidRDefault="00945D35" w:rsidP="00736AD1">
            <w:pPr>
              <w:tabs>
                <w:tab w:val="left" w:pos="3600"/>
              </w:tabs>
              <w:rPr>
                <w:rFonts w:cs="Arial"/>
                <w:sz w:val="22"/>
                <w:szCs w:val="22"/>
              </w:rPr>
            </w:pPr>
            <w:r w:rsidRPr="00624719">
              <w:rPr>
                <w:rFonts w:cs="Arial"/>
                <w:sz w:val="22"/>
                <w:szCs w:val="22"/>
              </w:rPr>
              <w:t>I ensure that an individual’s care plan is the least restrictive possible to achieve outcomes and in their best interests</w:t>
            </w:r>
          </w:p>
        </w:tc>
        <w:tc>
          <w:tcPr>
            <w:tcW w:w="3686" w:type="dxa"/>
          </w:tcPr>
          <w:p w14:paraId="6A92209A"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02F9B713" w14:textId="77777777" w:rsidR="00945D35" w:rsidRPr="00C83042" w:rsidRDefault="00945D35" w:rsidP="00736AD1">
            <w:pPr>
              <w:tabs>
                <w:tab w:val="left" w:pos="3600"/>
              </w:tabs>
              <w:rPr>
                <w:rFonts w:cs="Arial"/>
                <w:b/>
                <w:sz w:val="22"/>
                <w:szCs w:val="22"/>
              </w:rPr>
            </w:pPr>
          </w:p>
          <w:p w14:paraId="40F1026F" w14:textId="77777777" w:rsidR="00945D35" w:rsidRPr="00C83042" w:rsidRDefault="00945D35" w:rsidP="00736AD1">
            <w:pPr>
              <w:tabs>
                <w:tab w:val="left" w:pos="3600"/>
              </w:tabs>
              <w:rPr>
                <w:rFonts w:cs="Arial"/>
                <w:b/>
                <w:sz w:val="22"/>
                <w:szCs w:val="22"/>
              </w:rPr>
            </w:pPr>
          </w:p>
        </w:tc>
      </w:tr>
      <w:tr w:rsidR="00945D35" w:rsidRPr="00624719" w14:paraId="38E1ED36" w14:textId="77777777" w:rsidTr="00736AD1">
        <w:tc>
          <w:tcPr>
            <w:tcW w:w="6487" w:type="dxa"/>
          </w:tcPr>
          <w:p w14:paraId="3DBDBF41" w14:textId="77777777" w:rsidR="00945D35" w:rsidRPr="00624719" w:rsidRDefault="00945D35" w:rsidP="00736AD1">
            <w:pPr>
              <w:tabs>
                <w:tab w:val="left" w:pos="3600"/>
              </w:tabs>
              <w:rPr>
                <w:rFonts w:cs="Arial"/>
                <w:sz w:val="22"/>
                <w:szCs w:val="22"/>
              </w:rPr>
            </w:pPr>
            <w:r w:rsidRPr="00624719">
              <w:rPr>
                <w:rFonts w:cs="Arial"/>
                <w:sz w:val="22"/>
                <w:szCs w:val="22"/>
              </w:rPr>
              <w:t xml:space="preserve">I am able to model a leadership role to other professionals in applying the MCA </w:t>
            </w:r>
          </w:p>
        </w:tc>
        <w:tc>
          <w:tcPr>
            <w:tcW w:w="3686" w:type="dxa"/>
          </w:tcPr>
          <w:p w14:paraId="335EF38F"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5CB291B6" w14:textId="77777777" w:rsidR="00945D35" w:rsidRPr="00C83042" w:rsidRDefault="00945D35" w:rsidP="00736AD1">
            <w:pPr>
              <w:tabs>
                <w:tab w:val="left" w:pos="3600"/>
              </w:tabs>
              <w:rPr>
                <w:rFonts w:cs="Arial"/>
                <w:b/>
                <w:sz w:val="22"/>
                <w:szCs w:val="22"/>
              </w:rPr>
            </w:pPr>
          </w:p>
          <w:p w14:paraId="498CC803" w14:textId="77777777" w:rsidR="00945D35" w:rsidRPr="00C83042" w:rsidRDefault="00945D35" w:rsidP="00736AD1">
            <w:pPr>
              <w:tabs>
                <w:tab w:val="left" w:pos="3600"/>
              </w:tabs>
              <w:rPr>
                <w:rFonts w:cs="Arial"/>
                <w:b/>
                <w:sz w:val="22"/>
                <w:szCs w:val="22"/>
              </w:rPr>
            </w:pPr>
          </w:p>
        </w:tc>
      </w:tr>
      <w:tr w:rsidR="00945D35" w:rsidRPr="00624719" w14:paraId="34625FFF" w14:textId="77777777" w:rsidTr="00736AD1">
        <w:tc>
          <w:tcPr>
            <w:tcW w:w="6487" w:type="dxa"/>
          </w:tcPr>
          <w:p w14:paraId="4E560D74" w14:textId="77777777" w:rsidR="00945D35" w:rsidRPr="00624719" w:rsidRDefault="00945D35" w:rsidP="00736AD1">
            <w:pPr>
              <w:tabs>
                <w:tab w:val="left" w:pos="3600"/>
              </w:tabs>
              <w:rPr>
                <w:rFonts w:cs="Arial"/>
                <w:sz w:val="22"/>
                <w:szCs w:val="22"/>
              </w:rPr>
            </w:pPr>
            <w:r w:rsidRPr="00624719">
              <w:rPr>
                <w:rFonts w:cs="Arial"/>
                <w:sz w:val="22"/>
                <w:szCs w:val="22"/>
              </w:rPr>
              <w:t>In working with those where there is no concern over capacity, I empower people to make their own decisions and recognise they are experts in their own lives and have the right to make unwise decisions</w:t>
            </w:r>
          </w:p>
        </w:tc>
        <w:tc>
          <w:tcPr>
            <w:tcW w:w="3686" w:type="dxa"/>
          </w:tcPr>
          <w:p w14:paraId="564EF700"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2E66AF5D"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062C28EE" w14:textId="77777777" w:rsidTr="00736AD1">
        <w:tc>
          <w:tcPr>
            <w:tcW w:w="10173" w:type="dxa"/>
            <w:gridSpan w:val="2"/>
          </w:tcPr>
          <w:p w14:paraId="3D0991FA"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33320394" w14:textId="77777777" w:rsidR="00945D35" w:rsidRPr="00624719" w:rsidRDefault="00945D35" w:rsidP="00736AD1">
            <w:pPr>
              <w:tabs>
                <w:tab w:val="left" w:pos="3600"/>
              </w:tabs>
              <w:rPr>
                <w:rFonts w:cs="Arial"/>
                <w:b/>
                <w:sz w:val="22"/>
                <w:szCs w:val="22"/>
              </w:rPr>
            </w:pPr>
          </w:p>
          <w:p w14:paraId="20C023DA" w14:textId="77777777" w:rsidR="00945D35" w:rsidRPr="00624719" w:rsidRDefault="00945D35" w:rsidP="00736AD1">
            <w:pPr>
              <w:tabs>
                <w:tab w:val="left" w:pos="3600"/>
              </w:tabs>
              <w:rPr>
                <w:rFonts w:cs="Arial"/>
                <w:b/>
                <w:sz w:val="22"/>
                <w:szCs w:val="22"/>
              </w:rPr>
            </w:pPr>
          </w:p>
        </w:tc>
      </w:tr>
      <w:tr w:rsidR="00945D35" w:rsidRPr="00624719" w14:paraId="22588C13" w14:textId="77777777" w:rsidTr="00736AD1">
        <w:tc>
          <w:tcPr>
            <w:tcW w:w="10173" w:type="dxa"/>
            <w:gridSpan w:val="2"/>
          </w:tcPr>
          <w:p w14:paraId="672AF7EB" w14:textId="77777777" w:rsidR="00945D35" w:rsidRPr="00624719"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7675DAD1" w14:textId="77777777" w:rsidR="00945D35" w:rsidRPr="00624719" w:rsidRDefault="00945D35" w:rsidP="00736AD1">
            <w:pPr>
              <w:spacing w:after="200" w:line="276" w:lineRule="auto"/>
              <w:rPr>
                <w:rFonts w:cs="Arial"/>
                <w:sz w:val="22"/>
                <w:szCs w:val="22"/>
              </w:rPr>
            </w:pPr>
          </w:p>
        </w:tc>
      </w:tr>
      <w:tr w:rsidR="00945D35" w:rsidRPr="00624719" w14:paraId="3646F1F5" w14:textId="77777777" w:rsidTr="00736AD1">
        <w:tc>
          <w:tcPr>
            <w:tcW w:w="6487" w:type="dxa"/>
            <w:shd w:val="clear" w:color="auto" w:fill="F2DBDB" w:themeFill="accent2" w:themeFillTint="33"/>
          </w:tcPr>
          <w:p w14:paraId="3A026A07" w14:textId="332E2476" w:rsidR="00945D35" w:rsidRPr="00624719" w:rsidRDefault="00D746C1" w:rsidP="00736AD1">
            <w:pPr>
              <w:tabs>
                <w:tab w:val="left" w:pos="3600"/>
              </w:tabs>
              <w:rPr>
                <w:rFonts w:cs="Arial"/>
                <w:b/>
                <w:sz w:val="22"/>
                <w:szCs w:val="22"/>
              </w:rPr>
            </w:pPr>
            <w:r>
              <w:rPr>
                <w:rFonts w:cs="Arial"/>
                <w:b/>
                <w:sz w:val="22"/>
                <w:szCs w:val="22"/>
              </w:rPr>
              <w:t xml:space="preserve">KSS 6: </w:t>
            </w:r>
            <w:r w:rsidR="00945D35" w:rsidRPr="00624719">
              <w:rPr>
                <w:rFonts w:cs="Arial"/>
                <w:b/>
                <w:sz w:val="22"/>
                <w:szCs w:val="22"/>
              </w:rPr>
              <w:t>Effective assessments</w:t>
            </w:r>
          </w:p>
          <w:p w14:paraId="09AA6012"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683437A0" w14:textId="77777777" w:rsidR="00945D35" w:rsidRPr="00624719" w:rsidRDefault="00945D35" w:rsidP="00736AD1">
            <w:pPr>
              <w:tabs>
                <w:tab w:val="left" w:pos="3600"/>
              </w:tabs>
              <w:rPr>
                <w:rFonts w:cs="Arial"/>
                <w:b/>
                <w:sz w:val="22"/>
                <w:szCs w:val="22"/>
              </w:rPr>
            </w:pPr>
            <w:r w:rsidRPr="00624719">
              <w:rPr>
                <w:rFonts w:cs="Arial"/>
                <w:b/>
                <w:sz w:val="22"/>
                <w:szCs w:val="22"/>
              </w:rPr>
              <w:t>Rating</w:t>
            </w:r>
          </w:p>
        </w:tc>
      </w:tr>
      <w:tr w:rsidR="00945D35" w:rsidRPr="00624719" w14:paraId="073188AD" w14:textId="77777777" w:rsidTr="00736AD1">
        <w:tc>
          <w:tcPr>
            <w:tcW w:w="6487" w:type="dxa"/>
          </w:tcPr>
          <w:p w14:paraId="5ABD0F01" w14:textId="77777777" w:rsidR="00945D35" w:rsidRPr="00624719" w:rsidRDefault="00945D35" w:rsidP="00736AD1">
            <w:pPr>
              <w:tabs>
                <w:tab w:val="left" w:pos="3600"/>
              </w:tabs>
              <w:rPr>
                <w:rFonts w:cs="Arial"/>
                <w:sz w:val="22"/>
                <w:szCs w:val="22"/>
              </w:rPr>
            </w:pPr>
            <w:r w:rsidRPr="00624719">
              <w:rPr>
                <w:rFonts w:cs="Arial"/>
                <w:sz w:val="22"/>
                <w:szCs w:val="22"/>
              </w:rPr>
              <w:t>In undertaking assessments, I am able to recognise the expertise of the diverse people with whom we work to develop personalised assessment and care plans</w:t>
            </w:r>
          </w:p>
        </w:tc>
        <w:tc>
          <w:tcPr>
            <w:tcW w:w="3686" w:type="dxa"/>
          </w:tcPr>
          <w:p w14:paraId="21F592C0"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50B8D1D"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1D89895A" w14:textId="77777777" w:rsidTr="00736AD1">
        <w:tc>
          <w:tcPr>
            <w:tcW w:w="6487" w:type="dxa"/>
          </w:tcPr>
          <w:p w14:paraId="125500FC" w14:textId="77777777" w:rsidR="00945D35" w:rsidRPr="00624719" w:rsidRDefault="00945D35" w:rsidP="00736AD1">
            <w:pPr>
              <w:tabs>
                <w:tab w:val="left" w:pos="3600"/>
              </w:tabs>
              <w:rPr>
                <w:rFonts w:cs="Arial"/>
                <w:sz w:val="22"/>
                <w:szCs w:val="22"/>
              </w:rPr>
            </w:pPr>
            <w:r w:rsidRPr="00624719">
              <w:rPr>
                <w:rFonts w:cs="Arial"/>
                <w:sz w:val="22"/>
                <w:szCs w:val="22"/>
              </w:rPr>
              <w:t>I ensure an individual’s views, wishes and feelings are included in decision making and balance these with  the wellbeing of their carers</w:t>
            </w:r>
          </w:p>
        </w:tc>
        <w:tc>
          <w:tcPr>
            <w:tcW w:w="3686" w:type="dxa"/>
          </w:tcPr>
          <w:p w14:paraId="6213767F"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1FB5D3C2"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0FB46C0" w14:textId="77777777" w:rsidTr="00736AD1">
        <w:tc>
          <w:tcPr>
            <w:tcW w:w="6487" w:type="dxa"/>
          </w:tcPr>
          <w:p w14:paraId="40670D4C" w14:textId="77777777" w:rsidR="00945D35" w:rsidRPr="00624719" w:rsidRDefault="00945D35" w:rsidP="00736AD1">
            <w:pPr>
              <w:tabs>
                <w:tab w:val="left" w:pos="3600"/>
              </w:tabs>
              <w:rPr>
                <w:rFonts w:cs="Arial"/>
                <w:sz w:val="22"/>
                <w:szCs w:val="22"/>
              </w:rPr>
            </w:pPr>
            <w:r w:rsidRPr="00624719">
              <w:rPr>
                <w:rFonts w:cs="Arial"/>
                <w:sz w:val="22"/>
                <w:szCs w:val="22"/>
              </w:rPr>
              <w:t>I have a good understanding  of personalisation, the social model of disability and human development</w:t>
            </w:r>
          </w:p>
        </w:tc>
        <w:tc>
          <w:tcPr>
            <w:tcW w:w="3686" w:type="dxa"/>
          </w:tcPr>
          <w:p w14:paraId="4C760103"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611B936"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73C25F54" w14:textId="77777777" w:rsidTr="00736AD1">
        <w:tc>
          <w:tcPr>
            <w:tcW w:w="6487" w:type="dxa"/>
          </w:tcPr>
          <w:p w14:paraId="52D6106F" w14:textId="77777777" w:rsidR="00945D35" w:rsidRPr="00624719" w:rsidRDefault="00945D35" w:rsidP="00736AD1">
            <w:pPr>
              <w:tabs>
                <w:tab w:val="left" w:pos="3600"/>
              </w:tabs>
              <w:rPr>
                <w:rFonts w:cs="Arial"/>
                <w:sz w:val="22"/>
                <w:szCs w:val="22"/>
              </w:rPr>
            </w:pPr>
            <w:r w:rsidRPr="00624719">
              <w:rPr>
                <w:rFonts w:cs="Arial"/>
                <w:sz w:val="22"/>
                <w:szCs w:val="22"/>
              </w:rPr>
              <w:t>I take a holistic approach to the identification of needs, circumstances, rights, strengths and risks</w:t>
            </w:r>
          </w:p>
        </w:tc>
        <w:tc>
          <w:tcPr>
            <w:tcW w:w="3686" w:type="dxa"/>
          </w:tcPr>
          <w:p w14:paraId="7941669C"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D0A6B47"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35B25105" w14:textId="77777777" w:rsidTr="00736AD1">
        <w:tc>
          <w:tcPr>
            <w:tcW w:w="6487" w:type="dxa"/>
          </w:tcPr>
          <w:p w14:paraId="02CFFFDF" w14:textId="77777777" w:rsidR="00945D35" w:rsidRPr="00624719" w:rsidRDefault="00945D35" w:rsidP="00736AD1">
            <w:pPr>
              <w:tabs>
                <w:tab w:val="left" w:pos="3600"/>
              </w:tabs>
              <w:rPr>
                <w:rFonts w:cs="Arial"/>
                <w:sz w:val="22"/>
                <w:szCs w:val="22"/>
              </w:rPr>
            </w:pPr>
            <w:r w:rsidRPr="00624719">
              <w:rPr>
                <w:rFonts w:cs="Arial"/>
                <w:sz w:val="22"/>
                <w:szCs w:val="22"/>
              </w:rPr>
              <w:t>I understand the impact of loss, trauma, abuse, aging, physical disability and ill health, learning disability, mental ill health, mental capacity, substance misuse, domestic abuse, and end of life issues on the individual and for the functioning of the family.</w:t>
            </w:r>
          </w:p>
        </w:tc>
        <w:tc>
          <w:tcPr>
            <w:tcW w:w="3686" w:type="dxa"/>
          </w:tcPr>
          <w:p w14:paraId="0097C649"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99EA1CE"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3940D2FF" w14:textId="77777777" w:rsidTr="00736AD1">
        <w:tc>
          <w:tcPr>
            <w:tcW w:w="6487" w:type="dxa"/>
          </w:tcPr>
          <w:p w14:paraId="14DAF6D9" w14:textId="77777777" w:rsidR="00945D35" w:rsidRPr="00624719" w:rsidRDefault="00945D35" w:rsidP="00736AD1">
            <w:pPr>
              <w:tabs>
                <w:tab w:val="left" w:pos="3600"/>
              </w:tabs>
              <w:rPr>
                <w:rFonts w:cs="Arial"/>
                <w:sz w:val="22"/>
                <w:szCs w:val="22"/>
              </w:rPr>
            </w:pPr>
            <w:r w:rsidRPr="00624719">
              <w:rPr>
                <w:rFonts w:cs="Arial"/>
                <w:sz w:val="22"/>
                <w:szCs w:val="22"/>
              </w:rPr>
              <w:t>I can recognise and support the needs of informal carers</w:t>
            </w:r>
          </w:p>
          <w:p w14:paraId="2F3CA7FE" w14:textId="77777777" w:rsidR="00945D35" w:rsidRPr="00624719" w:rsidRDefault="00945D35" w:rsidP="00736AD1">
            <w:pPr>
              <w:tabs>
                <w:tab w:val="left" w:pos="3600"/>
              </w:tabs>
              <w:rPr>
                <w:rFonts w:cs="Arial"/>
                <w:sz w:val="22"/>
                <w:szCs w:val="22"/>
              </w:rPr>
            </w:pPr>
          </w:p>
        </w:tc>
        <w:tc>
          <w:tcPr>
            <w:tcW w:w="3686" w:type="dxa"/>
          </w:tcPr>
          <w:p w14:paraId="450587DA" w14:textId="77777777" w:rsidR="00945D35" w:rsidRDefault="00945D35" w:rsidP="00736AD1">
            <w:pPr>
              <w:tabs>
                <w:tab w:val="left" w:pos="3600"/>
              </w:tabs>
              <w:rPr>
                <w:rFonts w:cs="Arial"/>
                <w:b/>
                <w:sz w:val="22"/>
                <w:szCs w:val="22"/>
              </w:rPr>
            </w:pPr>
            <w:r w:rsidRPr="00C83042">
              <w:rPr>
                <w:rFonts w:cs="Arial"/>
                <w:b/>
                <w:sz w:val="22"/>
                <w:szCs w:val="22"/>
              </w:rPr>
              <w:t>0   1   2   3   4   5   6   7   8   9  10</w:t>
            </w:r>
          </w:p>
          <w:p w14:paraId="0039821A"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220DB7C0" w14:textId="77777777" w:rsidTr="00736AD1">
        <w:tc>
          <w:tcPr>
            <w:tcW w:w="6487" w:type="dxa"/>
          </w:tcPr>
          <w:p w14:paraId="06EB5948" w14:textId="77777777" w:rsidR="00945D35" w:rsidRPr="00624719" w:rsidRDefault="00945D35" w:rsidP="00736AD1">
            <w:pPr>
              <w:tabs>
                <w:tab w:val="left" w:pos="3600"/>
              </w:tabs>
              <w:rPr>
                <w:rFonts w:cs="Arial"/>
                <w:sz w:val="22"/>
                <w:szCs w:val="22"/>
              </w:rPr>
            </w:pPr>
            <w:r w:rsidRPr="00624719">
              <w:rPr>
                <w:rFonts w:cs="Arial"/>
                <w:sz w:val="22"/>
                <w:szCs w:val="22"/>
              </w:rPr>
              <w:t xml:space="preserve">I develop and maintain knowledge and good partnerships with local community resources  </w:t>
            </w:r>
          </w:p>
        </w:tc>
        <w:tc>
          <w:tcPr>
            <w:tcW w:w="3686" w:type="dxa"/>
          </w:tcPr>
          <w:p w14:paraId="0DCCDC73"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731F196"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71BFA54A" w14:textId="77777777" w:rsidTr="00736AD1">
        <w:tc>
          <w:tcPr>
            <w:tcW w:w="10173" w:type="dxa"/>
            <w:gridSpan w:val="2"/>
          </w:tcPr>
          <w:p w14:paraId="034EF355"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06D9A84C" w14:textId="77777777" w:rsidR="00945D35" w:rsidRPr="00624719" w:rsidRDefault="00945D35" w:rsidP="00736AD1">
            <w:pPr>
              <w:tabs>
                <w:tab w:val="left" w:pos="3600"/>
              </w:tabs>
              <w:rPr>
                <w:rFonts w:cs="Arial"/>
                <w:b/>
                <w:sz w:val="22"/>
                <w:szCs w:val="22"/>
              </w:rPr>
            </w:pPr>
          </w:p>
          <w:p w14:paraId="671A29BA" w14:textId="77777777" w:rsidR="00945D35" w:rsidRPr="00624719" w:rsidRDefault="00945D35" w:rsidP="00736AD1">
            <w:pPr>
              <w:tabs>
                <w:tab w:val="left" w:pos="3600"/>
              </w:tabs>
              <w:rPr>
                <w:rFonts w:cs="Arial"/>
                <w:b/>
                <w:sz w:val="22"/>
                <w:szCs w:val="22"/>
              </w:rPr>
            </w:pPr>
          </w:p>
        </w:tc>
      </w:tr>
      <w:tr w:rsidR="00945D35" w:rsidRPr="00624719" w14:paraId="6DCE8A87" w14:textId="77777777" w:rsidTr="00736AD1">
        <w:tc>
          <w:tcPr>
            <w:tcW w:w="10173" w:type="dxa"/>
            <w:gridSpan w:val="2"/>
          </w:tcPr>
          <w:p w14:paraId="60350BE8" w14:textId="77777777" w:rsidR="00945D35" w:rsidRPr="00624719"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6E169F37" w14:textId="77777777" w:rsidR="00945D35" w:rsidRPr="00624719" w:rsidRDefault="00945D35" w:rsidP="00736AD1">
            <w:pPr>
              <w:tabs>
                <w:tab w:val="left" w:pos="3600"/>
              </w:tabs>
              <w:rPr>
                <w:rFonts w:cs="Arial"/>
                <w:sz w:val="22"/>
                <w:szCs w:val="22"/>
              </w:rPr>
            </w:pPr>
          </w:p>
          <w:p w14:paraId="74E6FC4F" w14:textId="77777777" w:rsidR="00945D35" w:rsidRPr="00624719" w:rsidRDefault="00945D35" w:rsidP="00736AD1">
            <w:pPr>
              <w:tabs>
                <w:tab w:val="left" w:pos="3600"/>
              </w:tabs>
              <w:rPr>
                <w:rFonts w:cs="Arial"/>
                <w:sz w:val="22"/>
                <w:szCs w:val="22"/>
              </w:rPr>
            </w:pPr>
          </w:p>
          <w:p w14:paraId="5C6A624D" w14:textId="77777777" w:rsidR="00945D35" w:rsidRPr="00624719" w:rsidRDefault="00945D35" w:rsidP="00736AD1">
            <w:pPr>
              <w:tabs>
                <w:tab w:val="left" w:pos="3600"/>
              </w:tabs>
              <w:rPr>
                <w:rFonts w:cs="Arial"/>
                <w:sz w:val="22"/>
                <w:szCs w:val="22"/>
              </w:rPr>
            </w:pPr>
          </w:p>
          <w:p w14:paraId="784A0AB2" w14:textId="77777777" w:rsidR="00945D35" w:rsidRPr="00624719" w:rsidRDefault="00945D35" w:rsidP="00736AD1">
            <w:pPr>
              <w:tabs>
                <w:tab w:val="left" w:pos="3600"/>
              </w:tabs>
              <w:rPr>
                <w:rFonts w:cs="Arial"/>
                <w:sz w:val="22"/>
                <w:szCs w:val="22"/>
              </w:rPr>
            </w:pPr>
          </w:p>
          <w:p w14:paraId="4B894FFD" w14:textId="77777777" w:rsidR="00945D35" w:rsidRPr="00624719" w:rsidRDefault="00945D35" w:rsidP="00736AD1">
            <w:pPr>
              <w:tabs>
                <w:tab w:val="left" w:pos="3600"/>
              </w:tabs>
              <w:rPr>
                <w:rFonts w:cs="Arial"/>
                <w:sz w:val="22"/>
                <w:szCs w:val="22"/>
              </w:rPr>
            </w:pPr>
          </w:p>
        </w:tc>
      </w:tr>
      <w:tr w:rsidR="00945D35" w:rsidRPr="00624719" w14:paraId="42156EA5" w14:textId="77777777" w:rsidTr="00736AD1">
        <w:tc>
          <w:tcPr>
            <w:tcW w:w="6487" w:type="dxa"/>
            <w:shd w:val="clear" w:color="auto" w:fill="F2DBDB" w:themeFill="accent2" w:themeFillTint="33"/>
          </w:tcPr>
          <w:p w14:paraId="27A55348" w14:textId="5F49F43E" w:rsidR="00945D35" w:rsidRPr="00624719" w:rsidRDefault="00D746C1" w:rsidP="00736AD1">
            <w:pPr>
              <w:tabs>
                <w:tab w:val="left" w:pos="3600"/>
              </w:tabs>
              <w:rPr>
                <w:rFonts w:cs="Arial"/>
                <w:b/>
                <w:sz w:val="22"/>
                <w:szCs w:val="22"/>
              </w:rPr>
            </w:pPr>
            <w:r>
              <w:rPr>
                <w:rFonts w:cs="Arial"/>
                <w:b/>
                <w:sz w:val="22"/>
                <w:szCs w:val="22"/>
              </w:rPr>
              <w:t xml:space="preserve">KSS 7: </w:t>
            </w:r>
            <w:r w:rsidR="00945D35" w:rsidRPr="00624719">
              <w:rPr>
                <w:rFonts w:cs="Arial"/>
                <w:b/>
                <w:sz w:val="22"/>
                <w:szCs w:val="22"/>
              </w:rPr>
              <w:t>Direct work with individuals and families</w:t>
            </w:r>
          </w:p>
          <w:p w14:paraId="0C78BCEA"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0EF402A0" w14:textId="77777777" w:rsidR="00945D35" w:rsidRPr="00624719" w:rsidRDefault="00945D35" w:rsidP="00736AD1">
            <w:pPr>
              <w:tabs>
                <w:tab w:val="left" w:pos="3600"/>
              </w:tabs>
              <w:rPr>
                <w:rFonts w:cs="Arial"/>
                <w:b/>
                <w:sz w:val="22"/>
                <w:szCs w:val="22"/>
              </w:rPr>
            </w:pPr>
            <w:r w:rsidRPr="00624719">
              <w:rPr>
                <w:rFonts w:cs="Arial"/>
                <w:b/>
                <w:sz w:val="22"/>
                <w:szCs w:val="22"/>
              </w:rPr>
              <w:t>Rating</w:t>
            </w:r>
          </w:p>
        </w:tc>
      </w:tr>
      <w:tr w:rsidR="00945D35" w:rsidRPr="00C83042" w14:paraId="4FCBEE1C" w14:textId="77777777" w:rsidTr="00736AD1">
        <w:tc>
          <w:tcPr>
            <w:tcW w:w="6487" w:type="dxa"/>
          </w:tcPr>
          <w:p w14:paraId="4B428476" w14:textId="77777777" w:rsidR="00945D35" w:rsidRPr="00624719" w:rsidRDefault="00945D35" w:rsidP="00736AD1">
            <w:pPr>
              <w:tabs>
                <w:tab w:val="left" w:pos="3600"/>
              </w:tabs>
              <w:rPr>
                <w:rFonts w:cs="Arial"/>
                <w:sz w:val="22"/>
                <w:szCs w:val="22"/>
              </w:rPr>
            </w:pPr>
            <w:r w:rsidRPr="00624719">
              <w:rPr>
                <w:rFonts w:cs="Arial"/>
                <w:color w:val="000000"/>
                <w:sz w:val="22"/>
                <w:szCs w:val="22"/>
              </w:rPr>
              <w:t>I am confident in the professional use of self and can use my interpersonal skills and emotional intelligence to create relationships based on openness, transparency and empathy</w:t>
            </w:r>
          </w:p>
        </w:tc>
        <w:tc>
          <w:tcPr>
            <w:tcW w:w="3686" w:type="dxa"/>
          </w:tcPr>
          <w:p w14:paraId="51E07882"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2B7C04AB"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29913D46" w14:textId="77777777" w:rsidTr="00736AD1">
        <w:tc>
          <w:tcPr>
            <w:tcW w:w="6487" w:type="dxa"/>
          </w:tcPr>
          <w:p w14:paraId="5D7A87C7" w14:textId="77777777" w:rsidR="00945D35" w:rsidRPr="00624719" w:rsidRDefault="00945D35" w:rsidP="00736AD1">
            <w:pPr>
              <w:tabs>
                <w:tab w:val="left" w:pos="3600"/>
              </w:tabs>
              <w:rPr>
                <w:rFonts w:cs="Arial"/>
                <w:sz w:val="22"/>
                <w:szCs w:val="22"/>
              </w:rPr>
            </w:pPr>
            <w:r w:rsidRPr="00624719">
              <w:rPr>
                <w:rFonts w:cs="Arial"/>
                <w:sz w:val="22"/>
                <w:szCs w:val="22"/>
              </w:rPr>
              <w:t>I can build purposeful and effective relationships built on reciprocity</w:t>
            </w:r>
          </w:p>
        </w:tc>
        <w:tc>
          <w:tcPr>
            <w:tcW w:w="3686" w:type="dxa"/>
          </w:tcPr>
          <w:p w14:paraId="40B7D4CE"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76BB1CF"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6352C7BB" w14:textId="77777777" w:rsidTr="00736AD1">
        <w:tc>
          <w:tcPr>
            <w:tcW w:w="6487" w:type="dxa"/>
          </w:tcPr>
          <w:p w14:paraId="43E86F8F" w14:textId="77777777" w:rsidR="00945D35" w:rsidRPr="00624719" w:rsidRDefault="00945D35" w:rsidP="00736AD1">
            <w:pPr>
              <w:tabs>
                <w:tab w:val="left" w:pos="3600"/>
              </w:tabs>
              <w:rPr>
                <w:rFonts w:cs="Arial"/>
                <w:sz w:val="22"/>
                <w:szCs w:val="22"/>
              </w:rPr>
            </w:pPr>
            <w:r w:rsidRPr="00624719">
              <w:rPr>
                <w:rFonts w:cs="Arial"/>
                <w:sz w:val="22"/>
                <w:szCs w:val="22"/>
              </w:rPr>
              <w:t>I communicate clearly, effectively and sensitively</w:t>
            </w:r>
          </w:p>
        </w:tc>
        <w:tc>
          <w:tcPr>
            <w:tcW w:w="3686" w:type="dxa"/>
          </w:tcPr>
          <w:p w14:paraId="470CA594"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4B38F66E"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78733C15" w14:textId="77777777" w:rsidTr="00736AD1">
        <w:tc>
          <w:tcPr>
            <w:tcW w:w="6487" w:type="dxa"/>
          </w:tcPr>
          <w:p w14:paraId="79C52EBE"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apply methods of written, oral and non-verbal communication and adapt these methods to the person’s age, comprehension and culture </w:t>
            </w:r>
          </w:p>
        </w:tc>
        <w:tc>
          <w:tcPr>
            <w:tcW w:w="3686" w:type="dxa"/>
          </w:tcPr>
          <w:p w14:paraId="1C9F18C0"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1E853C9E"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093E233E" w14:textId="77777777" w:rsidTr="00736AD1">
        <w:tc>
          <w:tcPr>
            <w:tcW w:w="6487" w:type="dxa"/>
          </w:tcPr>
          <w:p w14:paraId="77D4E4CA" w14:textId="77777777" w:rsidR="00945D35" w:rsidRPr="00624719" w:rsidRDefault="00945D35" w:rsidP="00736AD1">
            <w:pPr>
              <w:tabs>
                <w:tab w:val="left" w:pos="3600"/>
              </w:tabs>
              <w:rPr>
                <w:rFonts w:cs="Arial"/>
                <w:sz w:val="22"/>
                <w:szCs w:val="22"/>
              </w:rPr>
            </w:pPr>
            <w:r w:rsidRPr="00624719">
              <w:rPr>
                <w:rFonts w:cs="Arial"/>
                <w:sz w:val="22"/>
                <w:szCs w:val="22"/>
              </w:rPr>
              <w:t>I can communicate effectively with people with specific communication needs including those with learning disabilities, dementia, people lacking mental capacity and people with sensory impairment</w:t>
            </w:r>
          </w:p>
        </w:tc>
        <w:tc>
          <w:tcPr>
            <w:tcW w:w="3686" w:type="dxa"/>
          </w:tcPr>
          <w:p w14:paraId="3D5A20A1"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45A29515"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2B5C3965" w14:textId="77777777" w:rsidTr="00736AD1">
        <w:tc>
          <w:tcPr>
            <w:tcW w:w="6487" w:type="dxa"/>
          </w:tcPr>
          <w:p w14:paraId="2FDAC87B"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work well with conflict (perceived or actual), anger and resistance </w:t>
            </w:r>
          </w:p>
        </w:tc>
        <w:tc>
          <w:tcPr>
            <w:tcW w:w="3686" w:type="dxa"/>
          </w:tcPr>
          <w:p w14:paraId="7749F10B"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AB13572"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030E3FC5" w14:textId="77777777" w:rsidTr="00736AD1">
        <w:tc>
          <w:tcPr>
            <w:tcW w:w="6487" w:type="dxa"/>
          </w:tcPr>
          <w:p w14:paraId="0C12AF83" w14:textId="77777777" w:rsidR="00945D35" w:rsidRPr="00624719" w:rsidRDefault="00945D35" w:rsidP="00736AD1">
            <w:pPr>
              <w:tabs>
                <w:tab w:val="left" w:pos="3600"/>
              </w:tabs>
              <w:rPr>
                <w:rFonts w:cs="Arial"/>
                <w:sz w:val="22"/>
                <w:szCs w:val="22"/>
              </w:rPr>
            </w:pPr>
            <w:r w:rsidRPr="00624719">
              <w:rPr>
                <w:rFonts w:cs="Arial"/>
                <w:sz w:val="22"/>
                <w:szCs w:val="22"/>
              </w:rPr>
              <w:t>I am confident in applying evidence-based, effective social work approaches to help people handle change</w:t>
            </w:r>
          </w:p>
          <w:p w14:paraId="43E3E392" w14:textId="77777777" w:rsidR="00945D35" w:rsidRPr="00624719" w:rsidRDefault="00945D35" w:rsidP="00736AD1">
            <w:pPr>
              <w:tabs>
                <w:tab w:val="left" w:pos="3600"/>
              </w:tabs>
              <w:rPr>
                <w:rFonts w:cs="Arial"/>
                <w:sz w:val="22"/>
                <w:szCs w:val="22"/>
              </w:rPr>
            </w:pPr>
          </w:p>
        </w:tc>
        <w:tc>
          <w:tcPr>
            <w:tcW w:w="3686" w:type="dxa"/>
          </w:tcPr>
          <w:p w14:paraId="189E2D9C"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7487DC9"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01ABFEDB" w14:textId="77777777" w:rsidTr="00736AD1">
        <w:tc>
          <w:tcPr>
            <w:tcW w:w="10173" w:type="dxa"/>
            <w:gridSpan w:val="2"/>
          </w:tcPr>
          <w:p w14:paraId="54B12170"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2A5C9A5C" w14:textId="77777777" w:rsidR="00945D35" w:rsidRPr="00624719" w:rsidRDefault="00945D35" w:rsidP="00736AD1">
            <w:pPr>
              <w:tabs>
                <w:tab w:val="left" w:pos="3600"/>
              </w:tabs>
              <w:rPr>
                <w:rFonts w:cs="Arial"/>
                <w:b/>
                <w:sz w:val="22"/>
                <w:szCs w:val="22"/>
              </w:rPr>
            </w:pPr>
          </w:p>
          <w:p w14:paraId="3D9A8FA4" w14:textId="77777777" w:rsidR="00945D35" w:rsidRPr="00624719" w:rsidRDefault="00945D35" w:rsidP="00736AD1">
            <w:pPr>
              <w:tabs>
                <w:tab w:val="left" w:pos="3600"/>
              </w:tabs>
              <w:rPr>
                <w:rFonts w:cs="Arial"/>
                <w:b/>
                <w:sz w:val="22"/>
                <w:szCs w:val="22"/>
              </w:rPr>
            </w:pPr>
          </w:p>
          <w:p w14:paraId="6D8566B5" w14:textId="77777777" w:rsidR="00945D35" w:rsidRPr="00624719" w:rsidRDefault="00945D35" w:rsidP="00736AD1">
            <w:pPr>
              <w:tabs>
                <w:tab w:val="left" w:pos="3600"/>
              </w:tabs>
              <w:rPr>
                <w:rFonts w:cs="Arial"/>
                <w:b/>
                <w:sz w:val="22"/>
                <w:szCs w:val="22"/>
              </w:rPr>
            </w:pPr>
          </w:p>
          <w:p w14:paraId="31C22FAE" w14:textId="77777777" w:rsidR="00945D35" w:rsidRPr="00624719" w:rsidRDefault="00945D35" w:rsidP="00736AD1">
            <w:pPr>
              <w:tabs>
                <w:tab w:val="left" w:pos="3600"/>
              </w:tabs>
              <w:rPr>
                <w:rFonts w:cs="Arial"/>
                <w:b/>
                <w:sz w:val="22"/>
                <w:szCs w:val="22"/>
              </w:rPr>
            </w:pPr>
          </w:p>
        </w:tc>
      </w:tr>
      <w:tr w:rsidR="00945D35" w:rsidRPr="00624719" w14:paraId="7F9AA41C" w14:textId="77777777" w:rsidTr="00736AD1">
        <w:tc>
          <w:tcPr>
            <w:tcW w:w="10173" w:type="dxa"/>
            <w:gridSpan w:val="2"/>
          </w:tcPr>
          <w:p w14:paraId="3E5CC677" w14:textId="77777777" w:rsidR="00945D35" w:rsidRPr="00624719"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083691D6" w14:textId="77777777" w:rsidR="00945D35" w:rsidRPr="00624719" w:rsidRDefault="00945D35" w:rsidP="00736AD1">
            <w:pPr>
              <w:tabs>
                <w:tab w:val="left" w:pos="3600"/>
              </w:tabs>
              <w:rPr>
                <w:rFonts w:cs="Arial"/>
                <w:sz w:val="22"/>
                <w:szCs w:val="22"/>
              </w:rPr>
            </w:pPr>
          </w:p>
          <w:p w14:paraId="3085779D" w14:textId="77777777" w:rsidR="00945D35" w:rsidRPr="00624719" w:rsidRDefault="00945D35" w:rsidP="00736AD1">
            <w:pPr>
              <w:tabs>
                <w:tab w:val="left" w:pos="3600"/>
              </w:tabs>
              <w:rPr>
                <w:rFonts w:cs="Arial"/>
                <w:sz w:val="22"/>
                <w:szCs w:val="22"/>
              </w:rPr>
            </w:pPr>
          </w:p>
          <w:p w14:paraId="0B4A96B5" w14:textId="77777777" w:rsidR="00945D35" w:rsidRPr="00624719" w:rsidRDefault="00945D35" w:rsidP="00736AD1">
            <w:pPr>
              <w:tabs>
                <w:tab w:val="left" w:pos="3600"/>
              </w:tabs>
              <w:rPr>
                <w:rFonts w:cs="Arial"/>
                <w:sz w:val="22"/>
                <w:szCs w:val="22"/>
              </w:rPr>
            </w:pPr>
          </w:p>
          <w:p w14:paraId="47845AF8" w14:textId="77777777" w:rsidR="00945D35" w:rsidRPr="00624719" w:rsidRDefault="00945D35" w:rsidP="00736AD1">
            <w:pPr>
              <w:tabs>
                <w:tab w:val="left" w:pos="3600"/>
              </w:tabs>
              <w:rPr>
                <w:rFonts w:cs="Arial"/>
                <w:sz w:val="22"/>
                <w:szCs w:val="22"/>
              </w:rPr>
            </w:pPr>
          </w:p>
          <w:p w14:paraId="3BA2C54B" w14:textId="77777777" w:rsidR="00945D35" w:rsidRPr="00624719" w:rsidRDefault="00945D35" w:rsidP="00736AD1">
            <w:pPr>
              <w:tabs>
                <w:tab w:val="left" w:pos="3600"/>
              </w:tabs>
              <w:rPr>
                <w:rFonts w:cs="Arial"/>
                <w:sz w:val="22"/>
                <w:szCs w:val="22"/>
              </w:rPr>
            </w:pPr>
          </w:p>
          <w:p w14:paraId="6E77A8FB" w14:textId="77777777" w:rsidR="00945D35" w:rsidRPr="00624719" w:rsidRDefault="00945D35" w:rsidP="00736AD1">
            <w:pPr>
              <w:tabs>
                <w:tab w:val="left" w:pos="3600"/>
              </w:tabs>
              <w:rPr>
                <w:rFonts w:cs="Arial"/>
                <w:sz w:val="22"/>
                <w:szCs w:val="22"/>
              </w:rPr>
            </w:pPr>
          </w:p>
        </w:tc>
      </w:tr>
      <w:tr w:rsidR="00945D35" w:rsidRPr="00624719" w14:paraId="3030E68C" w14:textId="77777777" w:rsidTr="00736AD1">
        <w:tc>
          <w:tcPr>
            <w:tcW w:w="6487" w:type="dxa"/>
            <w:shd w:val="clear" w:color="auto" w:fill="F2DBDB" w:themeFill="accent2" w:themeFillTint="33"/>
          </w:tcPr>
          <w:p w14:paraId="6A96BAFC" w14:textId="78D9A96D" w:rsidR="00945D35" w:rsidRPr="00624719" w:rsidRDefault="00D746C1" w:rsidP="00736AD1">
            <w:pPr>
              <w:tabs>
                <w:tab w:val="left" w:pos="3600"/>
              </w:tabs>
              <w:rPr>
                <w:rFonts w:cs="Arial"/>
                <w:b/>
                <w:sz w:val="22"/>
                <w:szCs w:val="22"/>
              </w:rPr>
            </w:pPr>
            <w:r>
              <w:rPr>
                <w:rFonts w:cs="Arial"/>
                <w:b/>
                <w:sz w:val="22"/>
                <w:szCs w:val="22"/>
              </w:rPr>
              <w:t xml:space="preserve">KSS 8: </w:t>
            </w:r>
            <w:r w:rsidR="00945D35" w:rsidRPr="00624719">
              <w:rPr>
                <w:rFonts w:cs="Arial"/>
                <w:b/>
                <w:sz w:val="22"/>
                <w:szCs w:val="22"/>
              </w:rPr>
              <w:t>Supervision, critical reflection and analysis</w:t>
            </w:r>
          </w:p>
          <w:p w14:paraId="33903648"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3E7F2EBD" w14:textId="77777777" w:rsidR="00945D35" w:rsidRPr="00624719" w:rsidRDefault="00945D35" w:rsidP="00736AD1">
            <w:pPr>
              <w:tabs>
                <w:tab w:val="left" w:pos="3600"/>
              </w:tabs>
              <w:rPr>
                <w:rFonts w:cs="Arial"/>
                <w:b/>
                <w:sz w:val="22"/>
                <w:szCs w:val="22"/>
              </w:rPr>
            </w:pPr>
            <w:r w:rsidRPr="00624719">
              <w:rPr>
                <w:rFonts w:cs="Arial"/>
                <w:b/>
                <w:sz w:val="22"/>
                <w:szCs w:val="22"/>
              </w:rPr>
              <w:t>Rating</w:t>
            </w:r>
          </w:p>
        </w:tc>
      </w:tr>
      <w:tr w:rsidR="00945D35" w:rsidRPr="00624719" w14:paraId="194C2720" w14:textId="77777777" w:rsidTr="00736AD1">
        <w:tc>
          <w:tcPr>
            <w:tcW w:w="6487" w:type="dxa"/>
          </w:tcPr>
          <w:p w14:paraId="5F095330" w14:textId="77777777" w:rsidR="00945D35" w:rsidRPr="00624719" w:rsidRDefault="00945D35" w:rsidP="00736AD1">
            <w:pPr>
              <w:tabs>
                <w:tab w:val="left" w:pos="3600"/>
              </w:tabs>
              <w:rPr>
                <w:rFonts w:cs="Arial"/>
                <w:sz w:val="22"/>
                <w:szCs w:val="22"/>
              </w:rPr>
            </w:pPr>
            <w:r w:rsidRPr="00624719">
              <w:rPr>
                <w:rFonts w:cs="Arial"/>
                <w:sz w:val="22"/>
                <w:szCs w:val="22"/>
              </w:rPr>
              <w:t>I understand the importance of good quality supervision</w:t>
            </w:r>
          </w:p>
        </w:tc>
        <w:tc>
          <w:tcPr>
            <w:tcW w:w="3686" w:type="dxa"/>
          </w:tcPr>
          <w:p w14:paraId="03C93979"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9AE930C"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DFDB001" w14:textId="77777777" w:rsidTr="00736AD1">
        <w:tc>
          <w:tcPr>
            <w:tcW w:w="6487" w:type="dxa"/>
          </w:tcPr>
          <w:p w14:paraId="1985C275" w14:textId="77777777" w:rsidR="00945D35" w:rsidRPr="00624719" w:rsidRDefault="00945D35" w:rsidP="00736AD1">
            <w:pPr>
              <w:tabs>
                <w:tab w:val="left" w:pos="3600"/>
              </w:tabs>
              <w:rPr>
                <w:rFonts w:cs="Arial"/>
                <w:sz w:val="22"/>
                <w:szCs w:val="22"/>
              </w:rPr>
            </w:pPr>
            <w:r w:rsidRPr="00624719">
              <w:rPr>
                <w:rFonts w:cs="Arial"/>
                <w:sz w:val="22"/>
                <w:szCs w:val="22"/>
              </w:rPr>
              <w:t>I understand when and how to seek advice from a range of people and professionals</w:t>
            </w:r>
          </w:p>
        </w:tc>
        <w:tc>
          <w:tcPr>
            <w:tcW w:w="3686" w:type="dxa"/>
          </w:tcPr>
          <w:p w14:paraId="3B81AF16"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7926BBC0"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3697FFC0" w14:textId="77777777" w:rsidTr="00736AD1">
        <w:tc>
          <w:tcPr>
            <w:tcW w:w="6487" w:type="dxa"/>
          </w:tcPr>
          <w:p w14:paraId="68560EEC" w14:textId="77777777" w:rsidR="00945D35" w:rsidRPr="00624719" w:rsidRDefault="00945D35" w:rsidP="00736AD1">
            <w:pPr>
              <w:tabs>
                <w:tab w:val="left" w:pos="3600"/>
              </w:tabs>
              <w:rPr>
                <w:rFonts w:cs="Arial"/>
                <w:sz w:val="22"/>
                <w:szCs w:val="22"/>
              </w:rPr>
            </w:pPr>
            <w:r w:rsidRPr="00624719">
              <w:rPr>
                <w:rFonts w:cs="Arial"/>
                <w:sz w:val="22"/>
                <w:szCs w:val="22"/>
              </w:rPr>
              <w:t>I am able to make effective use of opportunities to discuss and reflect on and test hypotheses, the role of intuition and logic in decision-making</w:t>
            </w:r>
          </w:p>
        </w:tc>
        <w:tc>
          <w:tcPr>
            <w:tcW w:w="3686" w:type="dxa"/>
          </w:tcPr>
          <w:p w14:paraId="4887578A"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B3620E1"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1337EE9C" w14:textId="77777777" w:rsidTr="00736AD1">
        <w:tc>
          <w:tcPr>
            <w:tcW w:w="6487" w:type="dxa"/>
          </w:tcPr>
          <w:p w14:paraId="003B4272"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differentiate between opinion and fact, understand the role of evidence and can use reasoning to justify my conclusions and recommendations. </w:t>
            </w:r>
          </w:p>
        </w:tc>
        <w:tc>
          <w:tcPr>
            <w:tcW w:w="3686" w:type="dxa"/>
          </w:tcPr>
          <w:p w14:paraId="7C70ACC8"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9A17CA8"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0BFC412A" w14:textId="77777777" w:rsidTr="00736AD1">
        <w:tc>
          <w:tcPr>
            <w:tcW w:w="6487" w:type="dxa"/>
          </w:tcPr>
          <w:p w14:paraId="63C98547" w14:textId="77777777" w:rsidR="00945D35" w:rsidRPr="00624719" w:rsidRDefault="00945D35" w:rsidP="00736AD1">
            <w:pPr>
              <w:tabs>
                <w:tab w:val="left" w:pos="3600"/>
              </w:tabs>
              <w:rPr>
                <w:rFonts w:cs="Arial"/>
                <w:sz w:val="22"/>
                <w:szCs w:val="22"/>
              </w:rPr>
            </w:pPr>
            <w:r w:rsidRPr="00624719">
              <w:rPr>
                <w:rFonts w:cs="Arial"/>
                <w:color w:val="000000"/>
                <w:sz w:val="22"/>
                <w:szCs w:val="22"/>
              </w:rPr>
              <w:t>I demonstrate a critical understanding of the difference between theory, research, evidence and expertise and the role of professional judgement</w:t>
            </w:r>
          </w:p>
        </w:tc>
        <w:tc>
          <w:tcPr>
            <w:tcW w:w="3686" w:type="dxa"/>
          </w:tcPr>
          <w:p w14:paraId="450ACDE2"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4A892FD1"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551F5485" w14:textId="77777777" w:rsidTr="00736AD1">
        <w:tc>
          <w:tcPr>
            <w:tcW w:w="6487" w:type="dxa"/>
          </w:tcPr>
          <w:p w14:paraId="675CB2BC" w14:textId="77777777" w:rsidR="00945D35" w:rsidRPr="00624719" w:rsidRDefault="00945D35" w:rsidP="00736AD1">
            <w:pPr>
              <w:tabs>
                <w:tab w:val="left" w:pos="3600"/>
              </w:tabs>
              <w:rPr>
                <w:rFonts w:cs="Arial"/>
                <w:sz w:val="22"/>
                <w:szCs w:val="22"/>
              </w:rPr>
            </w:pPr>
            <w:r w:rsidRPr="00624719">
              <w:rPr>
                <w:rFonts w:cs="Arial"/>
                <w:color w:val="000000"/>
                <w:sz w:val="22"/>
                <w:szCs w:val="22"/>
              </w:rPr>
              <w:t>I can use practice evidence and research to inform the complex judgements and decisions needed to support, empower and protect people</w:t>
            </w:r>
          </w:p>
        </w:tc>
        <w:tc>
          <w:tcPr>
            <w:tcW w:w="3686" w:type="dxa"/>
          </w:tcPr>
          <w:p w14:paraId="6A41C543"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78399BEA"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3916A0D5" w14:textId="77777777" w:rsidTr="00736AD1">
        <w:tc>
          <w:tcPr>
            <w:tcW w:w="6487" w:type="dxa"/>
          </w:tcPr>
          <w:p w14:paraId="2DFA5D8A"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apply imagination, creativity and curiosity to working in partnership with people </w:t>
            </w:r>
          </w:p>
          <w:p w14:paraId="78E34E32" w14:textId="77777777" w:rsidR="00945D35" w:rsidRPr="00624719" w:rsidRDefault="00945D35" w:rsidP="00736AD1">
            <w:pPr>
              <w:tabs>
                <w:tab w:val="left" w:pos="3600"/>
              </w:tabs>
              <w:rPr>
                <w:rFonts w:cs="Arial"/>
                <w:sz w:val="22"/>
                <w:szCs w:val="22"/>
              </w:rPr>
            </w:pPr>
          </w:p>
        </w:tc>
        <w:tc>
          <w:tcPr>
            <w:tcW w:w="3686" w:type="dxa"/>
          </w:tcPr>
          <w:p w14:paraId="433BD6EA"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9B0A77F"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048B52A9" w14:textId="77777777" w:rsidTr="00736AD1">
        <w:tc>
          <w:tcPr>
            <w:tcW w:w="10173" w:type="dxa"/>
            <w:gridSpan w:val="2"/>
          </w:tcPr>
          <w:p w14:paraId="3424E239"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06076C31" w14:textId="77777777" w:rsidR="00945D35" w:rsidRPr="00624719" w:rsidRDefault="00945D35" w:rsidP="00736AD1">
            <w:pPr>
              <w:tabs>
                <w:tab w:val="left" w:pos="3600"/>
              </w:tabs>
              <w:rPr>
                <w:rFonts w:cs="Arial"/>
                <w:b/>
                <w:sz w:val="22"/>
                <w:szCs w:val="22"/>
              </w:rPr>
            </w:pPr>
          </w:p>
          <w:p w14:paraId="65CE5237" w14:textId="77777777" w:rsidR="00945D35" w:rsidRPr="00624719" w:rsidRDefault="00945D35" w:rsidP="00736AD1">
            <w:pPr>
              <w:tabs>
                <w:tab w:val="left" w:pos="3600"/>
              </w:tabs>
              <w:rPr>
                <w:rFonts w:cs="Arial"/>
                <w:b/>
                <w:sz w:val="22"/>
                <w:szCs w:val="22"/>
              </w:rPr>
            </w:pPr>
          </w:p>
          <w:p w14:paraId="3734ED96" w14:textId="77777777" w:rsidR="00945D35" w:rsidRPr="00624719" w:rsidRDefault="00945D35" w:rsidP="00736AD1">
            <w:pPr>
              <w:tabs>
                <w:tab w:val="left" w:pos="3600"/>
              </w:tabs>
              <w:rPr>
                <w:rFonts w:cs="Arial"/>
                <w:b/>
                <w:sz w:val="22"/>
                <w:szCs w:val="22"/>
              </w:rPr>
            </w:pPr>
          </w:p>
        </w:tc>
      </w:tr>
      <w:tr w:rsidR="00945D35" w:rsidRPr="00624719" w14:paraId="22BDF1C3" w14:textId="77777777" w:rsidTr="00736AD1">
        <w:tc>
          <w:tcPr>
            <w:tcW w:w="10173" w:type="dxa"/>
            <w:gridSpan w:val="2"/>
          </w:tcPr>
          <w:p w14:paraId="6FEED597" w14:textId="77777777" w:rsidR="00945D35" w:rsidRPr="00624719"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3884E489" w14:textId="77777777" w:rsidR="00945D35" w:rsidRPr="00624719" w:rsidRDefault="00945D35" w:rsidP="00736AD1">
            <w:pPr>
              <w:tabs>
                <w:tab w:val="left" w:pos="3600"/>
              </w:tabs>
              <w:rPr>
                <w:rFonts w:cs="Arial"/>
                <w:sz w:val="22"/>
                <w:szCs w:val="22"/>
              </w:rPr>
            </w:pPr>
          </w:p>
          <w:p w14:paraId="5D403E26" w14:textId="77777777" w:rsidR="00945D35" w:rsidRPr="00624719" w:rsidRDefault="00945D35" w:rsidP="00736AD1">
            <w:pPr>
              <w:tabs>
                <w:tab w:val="left" w:pos="3600"/>
              </w:tabs>
              <w:rPr>
                <w:rFonts w:cs="Arial"/>
                <w:sz w:val="22"/>
                <w:szCs w:val="22"/>
              </w:rPr>
            </w:pPr>
          </w:p>
          <w:p w14:paraId="049D249B" w14:textId="77777777" w:rsidR="00945D35" w:rsidRPr="00624719" w:rsidRDefault="00945D35" w:rsidP="00736AD1">
            <w:pPr>
              <w:tabs>
                <w:tab w:val="left" w:pos="3600"/>
              </w:tabs>
              <w:rPr>
                <w:rFonts w:cs="Arial"/>
                <w:sz w:val="22"/>
                <w:szCs w:val="22"/>
              </w:rPr>
            </w:pPr>
          </w:p>
          <w:p w14:paraId="1B91F7E5" w14:textId="77777777" w:rsidR="00945D35" w:rsidRPr="00624719" w:rsidRDefault="00945D35" w:rsidP="00736AD1">
            <w:pPr>
              <w:tabs>
                <w:tab w:val="left" w:pos="3600"/>
              </w:tabs>
              <w:rPr>
                <w:rFonts w:cs="Arial"/>
                <w:sz w:val="22"/>
                <w:szCs w:val="22"/>
              </w:rPr>
            </w:pPr>
          </w:p>
          <w:p w14:paraId="49DFDEC3" w14:textId="77777777" w:rsidR="00945D35" w:rsidRPr="00624719" w:rsidRDefault="00945D35" w:rsidP="00736AD1">
            <w:pPr>
              <w:tabs>
                <w:tab w:val="left" w:pos="3600"/>
              </w:tabs>
              <w:rPr>
                <w:rFonts w:cs="Arial"/>
                <w:sz w:val="22"/>
                <w:szCs w:val="22"/>
              </w:rPr>
            </w:pPr>
          </w:p>
          <w:p w14:paraId="2C71BF20" w14:textId="77777777" w:rsidR="00945D35" w:rsidRPr="00624719" w:rsidRDefault="00945D35" w:rsidP="00736AD1">
            <w:pPr>
              <w:tabs>
                <w:tab w:val="left" w:pos="3600"/>
              </w:tabs>
              <w:rPr>
                <w:rFonts w:cs="Arial"/>
                <w:sz w:val="22"/>
                <w:szCs w:val="22"/>
              </w:rPr>
            </w:pPr>
          </w:p>
        </w:tc>
      </w:tr>
      <w:tr w:rsidR="00945D35" w:rsidRPr="00624719" w14:paraId="0CE7EFCA" w14:textId="77777777" w:rsidTr="00736AD1">
        <w:tc>
          <w:tcPr>
            <w:tcW w:w="6487" w:type="dxa"/>
            <w:shd w:val="clear" w:color="auto" w:fill="F2DBDB" w:themeFill="accent2" w:themeFillTint="33"/>
          </w:tcPr>
          <w:p w14:paraId="6BF09616" w14:textId="0D4B88C6" w:rsidR="00945D35" w:rsidRPr="00624719" w:rsidRDefault="00D746C1" w:rsidP="00736AD1">
            <w:pPr>
              <w:tabs>
                <w:tab w:val="left" w:pos="3600"/>
              </w:tabs>
              <w:rPr>
                <w:rFonts w:cs="Arial"/>
                <w:b/>
                <w:sz w:val="22"/>
                <w:szCs w:val="22"/>
              </w:rPr>
            </w:pPr>
            <w:r>
              <w:rPr>
                <w:rFonts w:cs="Arial"/>
                <w:b/>
                <w:sz w:val="22"/>
                <w:szCs w:val="22"/>
              </w:rPr>
              <w:t xml:space="preserve">KSS 9: </w:t>
            </w:r>
            <w:r w:rsidR="00945D35" w:rsidRPr="00624719">
              <w:rPr>
                <w:rFonts w:cs="Arial"/>
                <w:b/>
                <w:sz w:val="22"/>
                <w:szCs w:val="22"/>
              </w:rPr>
              <w:t>Organisational context</w:t>
            </w:r>
          </w:p>
          <w:p w14:paraId="07BAB871"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214270A3" w14:textId="77777777" w:rsidR="00945D35" w:rsidRPr="00624719" w:rsidRDefault="00945D35" w:rsidP="00736AD1">
            <w:pPr>
              <w:tabs>
                <w:tab w:val="left" w:pos="3600"/>
              </w:tabs>
              <w:rPr>
                <w:rFonts w:cs="Arial"/>
                <w:sz w:val="22"/>
                <w:szCs w:val="22"/>
              </w:rPr>
            </w:pPr>
            <w:r w:rsidRPr="00624719">
              <w:rPr>
                <w:rFonts w:cs="Arial"/>
                <w:b/>
                <w:sz w:val="22"/>
                <w:szCs w:val="22"/>
              </w:rPr>
              <w:t>Rating</w:t>
            </w:r>
          </w:p>
        </w:tc>
      </w:tr>
      <w:tr w:rsidR="00945D35" w:rsidRPr="00624719" w14:paraId="33EA0856" w14:textId="77777777" w:rsidTr="00736AD1">
        <w:tc>
          <w:tcPr>
            <w:tcW w:w="6487" w:type="dxa"/>
          </w:tcPr>
          <w:p w14:paraId="38E6D24E" w14:textId="77777777" w:rsidR="00945D35" w:rsidRPr="00624719" w:rsidRDefault="00945D35" w:rsidP="00736AD1">
            <w:pPr>
              <w:tabs>
                <w:tab w:val="left" w:pos="3600"/>
              </w:tabs>
              <w:rPr>
                <w:rFonts w:cs="Arial"/>
                <w:sz w:val="22"/>
                <w:szCs w:val="22"/>
              </w:rPr>
            </w:pPr>
            <w:r w:rsidRPr="00624719">
              <w:rPr>
                <w:rFonts w:cs="Arial"/>
                <w:sz w:val="22"/>
                <w:szCs w:val="22"/>
              </w:rPr>
              <w:t xml:space="preserve">I am confident in fulfilling my statutory responsibilities, working in the organisation’s remit and contributing to its development </w:t>
            </w:r>
          </w:p>
        </w:tc>
        <w:tc>
          <w:tcPr>
            <w:tcW w:w="3686" w:type="dxa"/>
          </w:tcPr>
          <w:p w14:paraId="0A1EBD7A"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8579B34"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1F0BE1D8" w14:textId="77777777" w:rsidTr="00736AD1">
        <w:tc>
          <w:tcPr>
            <w:tcW w:w="6487" w:type="dxa"/>
          </w:tcPr>
          <w:p w14:paraId="344E9B0B" w14:textId="77777777" w:rsidR="00945D35" w:rsidRPr="00624719" w:rsidRDefault="00945D35" w:rsidP="00736AD1">
            <w:pPr>
              <w:tabs>
                <w:tab w:val="left" w:pos="3600"/>
              </w:tabs>
              <w:rPr>
                <w:rFonts w:cs="Arial"/>
                <w:sz w:val="22"/>
                <w:szCs w:val="22"/>
              </w:rPr>
            </w:pPr>
            <w:r w:rsidRPr="00624719">
              <w:rPr>
                <w:rFonts w:cs="Arial"/>
                <w:sz w:val="22"/>
                <w:szCs w:val="22"/>
              </w:rPr>
              <w:t>I can confidently work within financial and legal frameworks, in particular Human Rights and Equalities legislation, the Care Act, Mental Capacity Act, Mental Health Act and accompanying guidance and codes of practice</w:t>
            </w:r>
          </w:p>
        </w:tc>
        <w:tc>
          <w:tcPr>
            <w:tcW w:w="3686" w:type="dxa"/>
          </w:tcPr>
          <w:p w14:paraId="469EB9A1"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2443E03"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06A0AF70" w14:textId="77777777" w:rsidTr="00736AD1">
        <w:tc>
          <w:tcPr>
            <w:tcW w:w="6487" w:type="dxa"/>
          </w:tcPr>
          <w:p w14:paraId="25E3CC66" w14:textId="77777777" w:rsidR="00945D35" w:rsidRPr="00624719" w:rsidRDefault="00945D35" w:rsidP="00736AD1">
            <w:pPr>
              <w:tabs>
                <w:tab w:val="left" w:pos="3600"/>
              </w:tabs>
              <w:rPr>
                <w:rFonts w:cs="Arial"/>
                <w:sz w:val="22"/>
                <w:szCs w:val="22"/>
              </w:rPr>
            </w:pPr>
            <w:r w:rsidRPr="00624719">
              <w:rPr>
                <w:rFonts w:cs="Arial"/>
                <w:sz w:val="22"/>
                <w:szCs w:val="22"/>
              </w:rPr>
              <w:t xml:space="preserve">I demonstrate effective time management and caseload management </w:t>
            </w:r>
          </w:p>
        </w:tc>
        <w:tc>
          <w:tcPr>
            <w:tcW w:w="3686" w:type="dxa"/>
          </w:tcPr>
          <w:p w14:paraId="2F252FFC"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40AEA299"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0567DDE0" w14:textId="77777777" w:rsidTr="00736AD1">
        <w:tc>
          <w:tcPr>
            <w:tcW w:w="6487" w:type="dxa"/>
          </w:tcPr>
          <w:p w14:paraId="5D7705B9" w14:textId="77777777" w:rsidR="00945D35" w:rsidRPr="00624719" w:rsidRDefault="00945D35" w:rsidP="00736AD1">
            <w:pPr>
              <w:tabs>
                <w:tab w:val="left" w:pos="3600"/>
              </w:tabs>
              <w:rPr>
                <w:rFonts w:cs="Arial"/>
                <w:sz w:val="22"/>
                <w:szCs w:val="22"/>
              </w:rPr>
            </w:pPr>
            <w:r w:rsidRPr="00624719">
              <w:rPr>
                <w:rFonts w:cs="Arial"/>
                <w:color w:val="000000"/>
                <w:sz w:val="22"/>
                <w:szCs w:val="22"/>
              </w:rPr>
              <w:t>I can confidently manage competing demands and use technology appropriate to the role.</w:t>
            </w:r>
          </w:p>
        </w:tc>
        <w:tc>
          <w:tcPr>
            <w:tcW w:w="3686" w:type="dxa"/>
          </w:tcPr>
          <w:p w14:paraId="3A23603A"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7A2F58A0"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2649A5B0" w14:textId="77777777" w:rsidTr="00736AD1">
        <w:tc>
          <w:tcPr>
            <w:tcW w:w="6487" w:type="dxa"/>
          </w:tcPr>
          <w:p w14:paraId="7CB795A4" w14:textId="77777777" w:rsidR="00945D35" w:rsidRPr="00624719" w:rsidRDefault="00945D35" w:rsidP="00736AD1">
            <w:pPr>
              <w:tabs>
                <w:tab w:val="left" w:pos="3600"/>
              </w:tabs>
              <w:rPr>
                <w:rFonts w:cs="Arial"/>
                <w:sz w:val="22"/>
                <w:szCs w:val="22"/>
              </w:rPr>
            </w:pPr>
            <w:r w:rsidRPr="00624719">
              <w:rPr>
                <w:rFonts w:cs="Arial"/>
                <w:sz w:val="22"/>
                <w:szCs w:val="22"/>
              </w:rPr>
              <w:t>I can use supervision to support my professional resilience and emotional and physical well being</w:t>
            </w:r>
          </w:p>
        </w:tc>
        <w:tc>
          <w:tcPr>
            <w:tcW w:w="3686" w:type="dxa"/>
          </w:tcPr>
          <w:p w14:paraId="29F4A86B"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29EDE3D2"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4FDBC5F5" w14:textId="77777777" w:rsidTr="00736AD1">
        <w:tc>
          <w:tcPr>
            <w:tcW w:w="6487" w:type="dxa"/>
          </w:tcPr>
          <w:p w14:paraId="726625D4"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work effectively and confidently with fellow professionals in inter-agency and multi-disciplinary teams, particularly in the context of health and social care integration </w:t>
            </w:r>
          </w:p>
          <w:p w14:paraId="53C62E80" w14:textId="77777777" w:rsidR="00945D35" w:rsidRPr="00624719" w:rsidRDefault="00945D35" w:rsidP="00736AD1">
            <w:pPr>
              <w:tabs>
                <w:tab w:val="left" w:pos="3600"/>
              </w:tabs>
              <w:rPr>
                <w:rFonts w:cs="Arial"/>
                <w:sz w:val="22"/>
                <w:szCs w:val="22"/>
              </w:rPr>
            </w:pPr>
          </w:p>
        </w:tc>
        <w:tc>
          <w:tcPr>
            <w:tcW w:w="3686" w:type="dxa"/>
          </w:tcPr>
          <w:p w14:paraId="74F2C155"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1FEFDC1B"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40562E48" w14:textId="77777777" w:rsidTr="00736AD1">
        <w:tc>
          <w:tcPr>
            <w:tcW w:w="10173" w:type="dxa"/>
            <w:gridSpan w:val="2"/>
          </w:tcPr>
          <w:p w14:paraId="3D463327"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49252F44" w14:textId="77777777" w:rsidR="00945D35" w:rsidRPr="00624719" w:rsidRDefault="00945D35" w:rsidP="00736AD1">
            <w:pPr>
              <w:tabs>
                <w:tab w:val="left" w:pos="3600"/>
              </w:tabs>
              <w:rPr>
                <w:rFonts w:cs="Arial"/>
                <w:b/>
                <w:sz w:val="22"/>
                <w:szCs w:val="22"/>
              </w:rPr>
            </w:pPr>
          </w:p>
          <w:p w14:paraId="32932436" w14:textId="77777777" w:rsidR="00945D35" w:rsidRPr="00624719" w:rsidRDefault="00945D35" w:rsidP="00736AD1">
            <w:pPr>
              <w:tabs>
                <w:tab w:val="left" w:pos="3600"/>
              </w:tabs>
              <w:rPr>
                <w:rFonts w:cs="Arial"/>
                <w:b/>
                <w:sz w:val="22"/>
                <w:szCs w:val="22"/>
              </w:rPr>
            </w:pPr>
          </w:p>
          <w:p w14:paraId="51E103A8" w14:textId="77777777" w:rsidR="00945D35" w:rsidRPr="00624719" w:rsidRDefault="00945D35" w:rsidP="00736AD1">
            <w:pPr>
              <w:tabs>
                <w:tab w:val="left" w:pos="3600"/>
              </w:tabs>
              <w:rPr>
                <w:rFonts w:cs="Arial"/>
                <w:b/>
                <w:sz w:val="22"/>
                <w:szCs w:val="22"/>
              </w:rPr>
            </w:pPr>
          </w:p>
        </w:tc>
      </w:tr>
      <w:tr w:rsidR="00945D35" w:rsidRPr="00624719" w14:paraId="07129CF8" w14:textId="77777777" w:rsidTr="00736AD1">
        <w:tc>
          <w:tcPr>
            <w:tcW w:w="10173" w:type="dxa"/>
            <w:gridSpan w:val="2"/>
          </w:tcPr>
          <w:p w14:paraId="453A495C" w14:textId="77777777" w:rsidR="00945D35" w:rsidRPr="00624719"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681D3A04" w14:textId="77777777" w:rsidR="00945D35" w:rsidRPr="00624719" w:rsidRDefault="00945D35" w:rsidP="00736AD1">
            <w:pPr>
              <w:tabs>
                <w:tab w:val="left" w:pos="3600"/>
              </w:tabs>
              <w:rPr>
                <w:rFonts w:cs="Arial"/>
                <w:sz w:val="22"/>
                <w:szCs w:val="22"/>
              </w:rPr>
            </w:pPr>
          </w:p>
          <w:p w14:paraId="4447A55D" w14:textId="77777777" w:rsidR="00945D35" w:rsidRPr="00624719" w:rsidRDefault="00945D35" w:rsidP="00736AD1">
            <w:pPr>
              <w:tabs>
                <w:tab w:val="left" w:pos="3600"/>
              </w:tabs>
              <w:rPr>
                <w:rFonts w:cs="Arial"/>
                <w:sz w:val="22"/>
                <w:szCs w:val="22"/>
              </w:rPr>
            </w:pPr>
          </w:p>
          <w:p w14:paraId="0B9FA892" w14:textId="77777777" w:rsidR="00945D35" w:rsidRPr="00624719" w:rsidRDefault="00945D35" w:rsidP="00736AD1">
            <w:pPr>
              <w:tabs>
                <w:tab w:val="left" w:pos="3600"/>
              </w:tabs>
              <w:rPr>
                <w:rFonts w:cs="Arial"/>
                <w:sz w:val="22"/>
                <w:szCs w:val="22"/>
              </w:rPr>
            </w:pPr>
          </w:p>
        </w:tc>
      </w:tr>
      <w:tr w:rsidR="00945D35" w:rsidRPr="00624719" w14:paraId="3DC71E8C" w14:textId="77777777" w:rsidTr="00736AD1">
        <w:tc>
          <w:tcPr>
            <w:tcW w:w="6487" w:type="dxa"/>
            <w:shd w:val="clear" w:color="auto" w:fill="F2DBDB" w:themeFill="accent2" w:themeFillTint="33"/>
          </w:tcPr>
          <w:p w14:paraId="701C84D9" w14:textId="3A636989" w:rsidR="00945D35" w:rsidRPr="00624719" w:rsidRDefault="00D746C1" w:rsidP="00736AD1">
            <w:pPr>
              <w:tabs>
                <w:tab w:val="left" w:pos="3600"/>
              </w:tabs>
              <w:rPr>
                <w:rFonts w:cs="Arial"/>
                <w:b/>
                <w:sz w:val="22"/>
                <w:szCs w:val="22"/>
              </w:rPr>
            </w:pPr>
            <w:r>
              <w:rPr>
                <w:rFonts w:cs="Arial"/>
                <w:b/>
                <w:sz w:val="22"/>
                <w:szCs w:val="22"/>
              </w:rPr>
              <w:t xml:space="preserve">KSS 10: </w:t>
            </w:r>
            <w:r w:rsidR="00945D35" w:rsidRPr="00624719">
              <w:rPr>
                <w:rFonts w:cs="Arial"/>
                <w:b/>
                <w:sz w:val="22"/>
                <w:szCs w:val="22"/>
              </w:rPr>
              <w:t>Professional ethics and leadership</w:t>
            </w:r>
          </w:p>
          <w:p w14:paraId="11215FDD" w14:textId="77777777" w:rsidR="00945D35" w:rsidRPr="00624719" w:rsidRDefault="00945D35" w:rsidP="00736AD1">
            <w:pPr>
              <w:tabs>
                <w:tab w:val="left" w:pos="3600"/>
              </w:tabs>
              <w:rPr>
                <w:rFonts w:cs="Arial"/>
                <w:b/>
                <w:sz w:val="22"/>
                <w:szCs w:val="22"/>
              </w:rPr>
            </w:pPr>
          </w:p>
        </w:tc>
        <w:tc>
          <w:tcPr>
            <w:tcW w:w="3686" w:type="dxa"/>
            <w:shd w:val="clear" w:color="auto" w:fill="F2DBDB" w:themeFill="accent2" w:themeFillTint="33"/>
          </w:tcPr>
          <w:p w14:paraId="48674B78" w14:textId="77777777" w:rsidR="00945D35" w:rsidRPr="00624719" w:rsidRDefault="00945D35" w:rsidP="00736AD1">
            <w:pPr>
              <w:tabs>
                <w:tab w:val="left" w:pos="3600"/>
              </w:tabs>
              <w:rPr>
                <w:rFonts w:cs="Arial"/>
                <w:sz w:val="22"/>
                <w:szCs w:val="22"/>
              </w:rPr>
            </w:pPr>
            <w:r w:rsidRPr="00624719">
              <w:rPr>
                <w:rFonts w:cs="Arial"/>
                <w:b/>
                <w:sz w:val="22"/>
                <w:szCs w:val="22"/>
              </w:rPr>
              <w:t>Rating</w:t>
            </w:r>
          </w:p>
        </w:tc>
      </w:tr>
      <w:tr w:rsidR="00945D35" w:rsidRPr="00C83042" w14:paraId="55463922" w14:textId="77777777" w:rsidTr="00736AD1">
        <w:tc>
          <w:tcPr>
            <w:tcW w:w="6487" w:type="dxa"/>
          </w:tcPr>
          <w:p w14:paraId="1AEBC68A" w14:textId="77777777" w:rsidR="00945D35" w:rsidRPr="00624719" w:rsidRDefault="00945D35" w:rsidP="00736AD1">
            <w:pPr>
              <w:tabs>
                <w:tab w:val="left" w:pos="3600"/>
              </w:tabs>
              <w:rPr>
                <w:rFonts w:cs="Arial"/>
                <w:sz w:val="22"/>
                <w:szCs w:val="22"/>
              </w:rPr>
            </w:pPr>
            <w:r w:rsidRPr="00624719">
              <w:rPr>
                <w:rFonts w:cs="Arial"/>
                <w:sz w:val="22"/>
                <w:szCs w:val="22"/>
              </w:rPr>
              <w:t>I can explain my role to stakeholders</w:t>
            </w:r>
          </w:p>
        </w:tc>
        <w:tc>
          <w:tcPr>
            <w:tcW w:w="3686" w:type="dxa"/>
          </w:tcPr>
          <w:p w14:paraId="622C6244"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BC2A524"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26108BF2" w14:textId="77777777" w:rsidTr="00736AD1">
        <w:tc>
          <w:tcPr>
            <w:tcW w:w="6487" w:type="dxa"/>
          </w:tcPr>
          <w:p w14:paraId="020AAC24" w14:textId="77777777" w:rsidR="00945D35" w:rsidRPr="00624719" w:rsidRDefault="00945D35" w:rsidP="00736AD1">
            <w:pPr>
              <w:tabs>
                <w:tab w:val="left" w:pos="3600"/>
              </w:tabs>
              <w:rPr>
                <w:rFonts w:cs="Arial"/>
                <w:sz w:val="22"/>
                <w:szCs w:val="22"/>
              </w:rPr>
            </w:pPr>
            <w:r w:rsidRPr="00624719">
              <w:rPr>
                <w:rFonts w:cs="Arial"/>
                <w:sz w:val="22"/>
                <w:szCs w:val="22"/>
              </w:rPr>
              <w:t>I can challenge partners constructively to effect multi-agency working</w:t>
            </w:r>
          </w:p>
        </w:tc>
        <w:tc>
          <w:tcPr>
            <w:tcW w:w="3686" w:type="dxa"/>
          </w:tcPr>
          <w:p w14:paraId="6E7A8BEF"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6E574C21"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10212ED6" w14:textId="77777777" w:rsidTr="00736AD1">
        <w:tc>
          <w:tcPr>
            <w:tcW w:w="6487" w:type="dxa"/>
          </w:tcPr>
          <w:p w14:paraId="63D5836D" w14:textId="77777777" w:rsidR="00945D35" w:rsidRPr="00624719" w:rsidRDefault="00945D35" w:rsidP="00736AD1">
            <w:pPr>
              <w:tabs>
                <w:tab w:val="left" w:pos="3600"/>
              </w:tabs>
              <w:rPr>
                <w:rFonts w:cs="Arial"/>
                <w:sz w:val="22"/>
                <w:szCs w:val="22"/>
              </w:rPr>
            </w:pPr>
            <w:r w:rsidRPr="00624719">
              <w:rPr>
                <w:rFonts w:cs="Arial"/>
                <w:sz w:val="22"/>
                <w:szCs w:val="22"/>
              </w:rPr>
              <w:t>I can contribute to developing awareness of personalisation and outcome-based approaches to improving people’s lives</w:t>
            </w:r>
          </w:p>
        </w:tc>
        <w:tc>
          <w:tcPr>
            <w:tcW w:w="3686" w:type="dxa"/>
          </w:tcPr>
          <w:p w14:paraId="111FD580"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D4E4E5E"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24A3483B" w14:textId="77777777" w:rsidTr="00736AD1">
        <w:tc>
          <w:tcPr>
            <w:tcW w:w="6487" w:type="dxa"/>
          </w:tcPr>
          <w:p w14:paraId="640E948B"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confidently demonstrate the principles of social work and professional accountability </w:t>
            </w:r>
          </w:p>
        </w:tc>
        <w:tc>
          <w:tcPr>
            <w:tcW w:w="3686" w:type="dxa"/>
          </w:tcPr>
          <w:p w14:paraId="1E65794E"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35EB72E3"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35D8E102" w14:textId="77777777" w:rsidTr="00736AD1">
        <w:tc>
          <w:tcPr>
            <w:tcW w:w="6487" w:type="dxa"/>
          </w:tcPr>
          <w:p w14:paraId="2716CA24" w14:textId="77777777" w:rsidR="00945D35" w:rsidRPr="00624719" w:rsidRDefault="00945D35" w:rsidP="00736AD1">
            <w:pPr>
              <w:tabs>
                <w:tab w:val="left" w:pos="3600"/>
              </w:tabs>
              <w:rPr>
                <w:rFonts w:cs="Arial"/>
                <w:sz w:val="22"/>
                <w:szCs w:val="22"/>
              </w:rPr>
            </w:pPr>
            <w:r w:rsidRPr="00624719">
              <w:rPr>
                <w:rFonts w:cs="Arial"/>
                <w:sz w:val="22"/>
                <w:szCs w:val="22"/>
              </w:rPr>
              <w:t xml:space="preserve">I am able to work collaboratively to manage effectively the competing interests of service users, their families and their carers, and ensure that the needs of all parties are balanced </w:t>
            </w:r>
          </w:p>
        </w:tc>
        <w:tc>
          <w:tcPr>
            <w:tcW w:w="3686" w:type="dxa"/>
          </w:tcPr>
          <w:p w14:paraId="30557E3A"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5AD844EB"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3A7E27AF" w14:textId="77777777" w:rsidTr="00736AD1">
        <w:tc>
          <w:tcPr>
            <w:tcW w:w="6487" w:type="dxa"/>
          </w:tcPr>
          <w:p w14:paraId="5C3CEA4F" w14:textId="77777777" w:rsidR="00945D35" w:rsidRPr="00624719" w:rsidRDefault="00945D35" w:rsidP="00736AD1">
            <w:pPr>
              <w:tabs>
                <w:tab w:val="left" w:pos="3600"/>
              </w:tabs>
              <w:rPr>
                <w:rFonts w:cs="Arial"/>
                <w:sz w:val="22"/>
                <w:szCs w:val="22"/>
              </w:rPr>
            </w:pPr>
            <w:r w:rsidRPr="00624719">
              <w:rPr>
                <w:rFonts w:cs="Arial"/>
                <w:sz w:val="22"/>
                <w:szCs w:val="22"/>
              </w:rPr>
              <w:t xml:space="preserve">I understand  the tensions of the dual role of care and control </w:t>
            </w:r>
          </w:p>
        </w:tc>
        <w:tc>
          <w:tcPr>
            <w:tcW w:w="3686" w:type="dxa"/>
          </w:tcPr>
          <w:p w14:paraId="27F5B7B6"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189580E2"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1A2B6262" w14:textId="77777777" w:rsidTr="00736AD1">
        <w:tc>
          <w:tcPr>
            <w:tcW w:w="6487" w:type="dxa"/>
          </w:tcPr>
          <w:p w14:paraId="14C5264A" w14:textId="77777777" w:rsidR="00945D35" w:rsidRPr="00624719" w:rsidRDefault="00945D35" w:rsidP="00736AD1">
            <w:pPr>
              <w:tabs>
                <w:tab w:val="left" w:pos="3600"/>
              </w:tabs>
              <w:rPr>
                <w:rFonts w:cs="Arial"/>
                <w:sz w:val="22"/>
                <w:szCs w:val="22"/>
              </w:rPr>
            </w:pPr>
            <w:r w:rsidRPr="00624719">
              <w:rPr>
                <w:rFonts w:cs="Arial"/>
                <w:sz w:val="22"/>
                <w:szCs w:val="22"/>
              </w:rPr>
              <w:t xml:space="preserve">I can meet eligible needs with limited resources and am confident in managing the expectations of service users and carers  </w:t>
            </w:r>
          </w:p>
        </w:tc>
        <w:tc>
          <w:tcPr>
            <w:tcW w:w="3686" w:type="dxa"/>
          </w:tcPr>
          <w:p w14:paraId="6A5AA3D2"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324B9F4F"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31A980DD" w14:textId="77777777" w:rsidTr="00736AD1">
        <w:trPr>
          <w:trHeight w:val="275"/>
        </w:trPr>
        <w:tc>
          <w:tcPr>
            <w:tcW w:w="6487" w:type="dxa"/>
          </w:tcPr>
          <w:p w14:paraId="0D6A046C" w14:textId="77777777" w:rsidR="00945D35" w:rsidRPr="00624719" w:rsidRDefault="00945D35" w:rsidP="00736AD1">
            <w:pPr>
              <w:tabs>
                <w:tab w:val="left" w:pos="3600"/>
              </w:tabs>
              <w:rPr>
                <w:rFonts w:cs="Arial"/>
                <w:sz w:val="22"/>
                <w:szCs w:val="22"/>
              </w:rPr>
            </w:pPr>
            <w:r w:rsidRPr="00624719">
              <w:rPr>
                <w:rFonts w:cs="Arial"/>
                <w:sz w:val="22"/>
                <w:szCs w:val="22"/>
              </w:rPr>
              <w:t>I am able to identify potential deprivations of liberty and understand the process for assessing and authorising these in the best interest of the individual</w:t>
            </w:r>
          </w:p>
        </w:tc>
        <w:tc>
          <w:tcPr>
            <w:tcW w:w="3686" w:type="dxa"/>
          </w:tcPr>
          <w:p w14:paraId="37386D44"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0AC48EDE"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22BB4E96" w14:textId="77777777" w:rsidTr="00736AD1">
        <w:tc>
          <w:tcPr>
            <w:tcW w:w="6487" w:type="dxa"/>
          </w:tcPr>
          <w:p w14:paraId="4EC16A30" w14:textId="77777777" w:rsidR="00945D35" w:rsidRPr="00624719" w:rsidRDefault="00945D35" w:rsidP="00736AD1">
            <w:pPr>
              <w:tabs>
                <w:tab w:val="left" w:pos="3600"/>
              </w:tabs>
              <w:rPr>
                <w:rFonts w:cs="Arial"/>
                <w:sz w:val="22"/>
                <w:szCs w:val="22"/>
              </w:rPr>
            </w:pPr>
            <w:r w:rsidRPr="00624719">
              <w:rPr>
                <w:rFonts w:cs="Arial"/>
                <w:sz w:val="22"/>
                <w:szCs w:val="22"/>
              </w:rPr>
              <w:t xml:space="preserve">I am able to feed back the views of clients and colleagues to improve services and procedures </w:t>
            </w:r>
          </w:p>
        </w:tc>
        <w:tc>
          <w:tcPr>
            <w:tcW w:w="3686" w:type="dxa"/>
          </w:tcPr>
          <w:p w14:paraId="6D138D59"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22228E56"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C83042" w14:paraId="6B199D0F" w14:textId="77777777" w:rsidTr="00736AD1">
        <w:tc>
          <w:tcPr>
            <w:tcW w:w="6487" w:type="dxa"/>
          </w:tcPr>
          <w:p w14:paraId="06C2A610" w14:textId="77777777" w:rsidR="00945D35" w:rsidRPr="00624719" w:rsidRDefault="00945D35" w:rsidP="00736AD1">
            <w:pPr>
              <w:tabs>
                <w:tab w:val="left" w:pos="3600"/>
              </w:tabs>
              <w:rPr>
                <w:rFonts w:cs="Arial"/>
                <w:sz w:val="22"/>
                <w:szCs w:val="22"/>
              </w:rPr>
            </w:pPr>
            <w:r w:rsidRPr="00624719">
              <w:rPr>
                <w:rFonts w:cs="Arial"/>
                <w:sz w:val="22"/>
                <w:szCs w:val="22"/>
              </w:rPr>
              <w:t>I am able to recognise and address poor practice and systemic failings which put people at risk and can make appropriate use of whistle blowing procedures</w:t>
            </w:r>
          </w:p>
          <w:p w14:paraId="746977EB" w14:textId="77777777" w:rsidR="00945D35" w:rsidRPr="00624719" w:rsidRDefault="00945D35" w:rsidP="00736AD1">
            <w:pPr>
              <w:tabs>
                <w:tab w:val="left" w:pos="3600"/>
              </w:tabs>
              <w:rPr>
                <w:rFonts w:cs="Arial"/>
                <w:sz w:val="22"/>
                <w:szCs w:val="22"/>
              </w:rPr>
            </w:pPr>
          </w:p>
        </w:tc>
        <w:tc>
          <w:tcPr>
            <w:tcW w:w="3686" w:type="dxa"/>
          </w:tcPr>
          <w:p w14:paraId="0D2A76D9" w14:textId="77777777" w:rsidR="00945D35" w:rsidRPr="00C83042" w:rsidRDefault="00945D35" w:rsidP="00736AD1">
            <w:pPr>
              <w:tabs>
                <w:tab w:val="left" w:pos="3600"/>
              </w:tabs>
              <w:rPr>
                <w:rFonts w:cs="Arial"/>
                <w:b/>
                <w:sz w:val="22"/>
                <w:szCs w:val="22"/>
              </w:rPr>
            </w:pPr>
            <w:r w:rsidRPr="00C83042">
              <w:rPr>
                <w:rFonts w:cs="Arial"/>
                <w:b/>
                <w:sz w:val="22"/>
                <w:szCs w:val="22"/>
              </w:rPr>
              <w:t>0   1   2   3   4   5   6   7   8   9  10</w:t>
            </w:r>
          </w:p>
          <w:p w14:paraId="311E1BB4" w14:textId="77777777" w:rsidR="00945D35" w:rsidRPr="00C83042" w:rsidRDefault="00945D35" w:rsidP="00736AD1">
            <w:pPr>
              <w:tabs>
                <w:tab w:val="left" w:pos="3600"/>
              </w:tabs>
              <w:rPr>
                <w:rFonts w:cs="Arial"/>
                <w:b/>
                <w:sz w:val="22"/>
                <w:szCs w:val="22"/>
              </w:rPr>
            </w:pPr>
            <w:r>
              <w:rPr>
                <w:rFonts w:cs="Arial"/>
                <w:b/>
                <w:sz w:val="22"/>
                <w:szCs w:val="22"/>
              </w:rPr>
              <w:t xml:space="preserve">        </w:t>
            </w:r>
          </w:p>
        </w:tc>
      </w:tr>
      <w:tr w:rsidR="00945D35" w:rsidRPr="00624719" w14:paraId="7253DB4B" w14:textId="77777777" w:rsidTr="00736AD1">
        <w:tc>
          <w:tcPr>
            <w:tcW w:w="10173" w:type="dxa"/>
            <w:gridSpan w:val="2"/>
          </w:tcPr>
          <w:p w14:paraId="50AB2C07" w14:textId="77777777" w:rsidR="00945D35" w:rsidRPr="00624719" w:rsidRDefault="00945D35" w:rsidP="00736AD1">
            <w:pPr>
              <w:tabs>
                <w:tab w:val="left" w:pos="3600"/>
              </w:tabs>
              <w:rPr>
                <w:rFonts w:cs="Arial"/>
                <w:b/>
                <w:sz w:val="22"/>
                <w:szCs w:val="22"/>
              </w:rPr>
            </w:pPr>
            <w:r w:rsidRPr="00624719">
              <w:rPr>
                <w:rFonts w:cs="Arial"/>
                <w:b/>
                <w:sz w:val="22"/>
                <w:szCs w:val="22"/>
              </w:rPr>
              <w:t xml:space="preserve">Please explain the reasons for your rating (you may wish to provide some examples)  </w:t>
            </w:r>
          </w:p>
          <w:p w14:paraId="51C4F1D1" w14:textId="77777777" w:rsidR="00945D35" w:rsidRPr="00624719" w:rsidRDefault="00945D35" w:rsidP="00736AD1">
            <w:pPr>
              <w:tabs>
                <w:tab w:val="left" w:pos="3600"/>
              </w:tabs>
              <w:rPr>
                <w:rFonts w:cs="Arial"/>
                <w:b/>
                <w:sz w:val="22"/>
                <w:szCs w:val="22"/>
              </w:rPr>
            </w:pPr>
          </w:p>
          <w:p w14:paraId="0B7DC0A3" w14:textId="77777777" w:rsidR="00945D35" w:rsidRPr="00624719" w:rsidRDefault="00945D35" w:rsidP="00736AD1">
            <w:pPr>
              <w:tabs>
                <w:tab w:val="left" w:pos="3600"/>
              </w:tabs>
              <w:rPr>
                <w:rFonts w:cs="Arial"/>
                <w:b/>
                <w:sz w:val="22"/>
                <w:szCs w:val="22"/>
              </w:rPr>
            </w:pPr>
          </w:p>
        </w:tc>
      </w:tr>
      <w:tr w:rsidR="00945D35" w:rsidRPr="00624719" w14:paraId="29CD1833" w14:textId="77777777" w:rsidTr="00736AD1">
        <w:tc>
          <w:tcPr>
            <w:tcW w:w="10173" w:type="dxa"/>
            <w:gridSpan w:val="2"/>
          </w:tcPr>
          <w:p w14:paraId="1610C149" w14:textId="77777777" w:rsidR="00945D35" w:rsidRPr="009A3891" w:rsidRDefault="00945D35" w:rsidP="00736AD1">
            <w:pPr>
              <w:tabs>
                <w:tab w:val="left" w:pos="3600"/>
              </w:tabs>
              <w:rPr>
                <w:rFonts w:cs="Arial"/>
                <w:b/>
                <w:sz w:val="22"/>
                <w:szCs w:val="22"/>
              </w:rPr>
            </w:pPr>
            <w:r w:rsidRPr="00624719">
              <w:rPr>
                <w:rFonts w:cs="Arial"/>
                <w:b/>
                <w:sz w:val="22"/>
                <w:szCs w:val="22"/>
              </w:rPr>
              <w:t>Please identify any priorities for your development</w:t>
            </w:r>
          </w:p>
          <w:p w14:paraId="1BD3DCDF" w14:textId="77777777" w:rsidR="00945D35" w:rsidRPr="00624719" w:rsidRDefault="00945D35" w:rsidP="00736AD1">
            <w:pPr>
              <w:tabs>
                <w:tab w:val="left" w:pos="3600"/>
              </w:tabs>
              <w:rPr>
                <w:rFonts w:cs="Arial"/>
                <w:sz w:val="22"/>
                <w:szCs w:val="22"/>
              </w:rPr>
            </w:pPr>
          </w:p>
        </w:tc>
      </w:tr>
    </w:tbl>
    <w:p w14:paraId="523A35A2" w14:textId="3C26376A" w:rsidR="00945D35" w:rsidRDefault="00945D35" w:rsidP="000A13AB">
      <w:pPr>
        <w:widowControl w:val="0"/>
        <w:rPr>
          <w:rFonts w:eastAsia="Arial" w:cs="Arial"/>
          <w:b/>
          <w:bCs/>
          <w:color w:val="71639A"/>
          <w:sz w:val="28"/>
          <w:szCs w:val="28"/>
          <w:lang w:val="en-US" w:eastAsia="ar-SA"/>
        </w:rPr>
      </w:pPr>
      <w:r>
        <w:rPr>
          <w:rFonts w:ascii="Calibri" w:eastAsia="Calibri" w:hAnsi="Calibri" w:cs="Calibri"/>
          <w:sz w:val="20"/>
          <w:szCs w:val="20"/>
          <w:lang w:val="en-US" w:eastAsia="ar-SA"/>
        </w:rPr>
        <w:br w:type="page"/>
      </w:r>
    </w:p>
    <w:p w14:paraId="189BC372" w14:textId="77777777" w:rsidR="00D9210D" w:rsidRDefault="00D9210D" w:rsidP="00613CF5">
      <w:pPr>
        <w:widowControl w:val="0"/>
        <w:autoSpaceDE w:val="0"/>
        <w:autoSpaceDN w:val="0"/>
        <w:spacing w:before="91"/>
        <w:outlineLvl w:val="1"/>
        <w:rPr>
          <w:rFonts w:eastAsia="Arial" w:cs="Arial"/>
          <w:b/>
          <w:bCs/>
          <w:color w:val="005EB8"/>
          <w:sz w:val="28"/>
          <w:szCs w:val="28"/>
          <w:lang w:val="en-US"/>
        </w:rPr>
      </w:pPr>
    </w:p>
    <w:p w14:paraId="6DE6AF66" w14:textId="4423C530" w:rsidR="00743247" w:rsidRDefault="00743247" w:rsidP="00743247">
      <w:pPr>
        <w:rPr>
          <w:b/>
          <w:bCs/>
          <w:color w:val="0070C0"/>
        </w:rPr>
      </w:pPr>
      <w:r>
        <w:rPr>
          <w:b/>
          <w:bCs/>
          <w:color w:val="0070C0"/>
        </w:rPr>
        <w:t>Initial professional development meeting (IPDM)</w:t>
      </w:r>
    </w:p>
    <w:p w14:paraId="4E7D84A4" w14:textId="77777777" w:rsidR="00743247" w:rsidRDefault="00743247" w:rsidP="00743247">
      <w:pPr>
        <w:widowControl w:val="0"/>
        <w:autoSpaceDE w:val="0"/>
        <w:autoSpaceDN w:val="0"/>
        <w:spacing w:line="276" w:lineRule="auto"/>
        <w:rPr>
          <w:rFonts w:eastAsia="Arial" w:cs="Arial"/>
          <w:lang w:val="en-US"/>
        </w:rPr>
      </w:pPr>
    </w:p>
    <w:p w14:paraId="40566816" w14:textId="61D64B2B" w:rsidR="00743247" w:rsidRDefault="00743247" w:rsidP="00743247">
      <w:pPr>
        <w:widowControl w:val="0"/>
        <w:autoSpaceDE w:val="0"/>
        <w:autoSpaceDN w:val="0"/>
        <w:spacing w:line="276" w:lineRule="auto"/>
        <w:rPr>
          <w:rFonts w:eastAsia="Arial" w:cs="Arial"/>
          <w:lang w:val="en-US"/>
        </w:rPr>
      </w:pPr>
      <w:r>
        <w:rPr>
          <w:rFonts w:eastAsia="Arial" w:cs="Arial"/>
          <w:lang w:val="en-US"/>
        </w:rPr>
        <w:t>This initial professional development meeting will inform the support and assessment agreement meeting and will support the NQSW to write their first professional development plan (PDP). It should cover the NQSW’s previous experience (as a student social worker and relevant roles und</w:t>
      </w:r>
      <w:r w:rsidR="00A24FF0">
        <w:rPr>
          <w:rFonts w:eastAsia="Arial" w:cs="Arial"/>
          <w:lang w:val="en-US"/>
        </w:rPr>
        <w:t>e</w:t>
      </w:r>
      <w:r>
        <w:rPr>
          <w:rFonts w:eastAsia="Arial" w:cs="Arial"/>
          <w:lang w:val="en-US"/>
        </w:rPr>
        <w:t xml:space="preserve">rtaken elsewhere) and </w:t>
      </w:r>
      <w:r>
        <w:rPr>
          <w:rFonts w:eastAsia="Arial" w:cs="Arial"/>
          <w:color w:val="221F1F"/>
          <w:lang w:val="en-US"/>
        </w:rPr>
        <w:t>agree learning objectives for the first three months of the ASYE programme.</w:t>
      </w:r>
      <w:r>
        <w:rPr>
          <w:rFonts w:eastAsia="Arial" w:cs="Arial"/>
          <w:color w:val="FF0000"/>
          <w:lang w:val="en-US"/>
        </w:rPr>
        <w:t xml:space="preserve"> </w:t>
      </w:r>
      <w:r>
        <w:rPr>
          <w:rFonts w:eastAsia="Arial" w:cs="Arial"/>
          <w:lang w:val="en-US"/>
        </w:rPr>
        <w:t>The discussion should include exploring the key legislation, policies and procedures that impact on the NQSW’s practice area and consider how practice evidence is obtained.</w:t>
      </w:r>
    </w:p>
    <w:p w14:paraId="4DE3EC08" w14:textId="77777777" w:rsidR="00743247" w:rsidRDefault="00743247" w:rsidP="00743247">
      <w:pPr>
        <w:widowControl w:val="0"/>
        <w:autoSpaceDE w:val="0"/>
        <w:autoSpaceDN w:val="0"/>
        <w:spacing w:line="276" w:lineRule="auto"/>
        <w:rPr>
          <w:rFonts w:eastAsia="Arial" w:cs="Arial"/>
          <w:lang w:val="en-US"/>
        </w:rPr>
      </w:pPr>
    </w:p>
    <w:p w14:paraId="3BE2D928" w14:textId="77777777" w:rsidR="00743247" w:rsidRDefault="00743247" w:rsidP="00743247">
      <w:pPr>
        <w:widowControl w:val="0"/>
        <w:autoSpaceDE w:val="0"/>
        <w:autoSpaceDN w:val="0"/>
        <w:spacing w:line="276" w:lineRule="auto"/>
        <w:rPr>
          <w:rFonts w:eastAsia="Arial" w:cs="Arial"/>
          <w:lang w:val="en-US"/>
        </w:rPr>
      </w:pPr>
      <w:r>
        <w:rPr>
          <w:rFonts w:eastAsia="Arial" w:cs="Arial"/>
          <w:lang w:val="en-US"/>
        </w:rPr>
        <w:t>This template can be completed in bullet form if desired.</w:t>
      </w:r>
    </w:p>
    <w:p w14:paraId="08B19CBD" w14:textId="77777777" w:rsidR="00743247" w:rsidRDefault="00743247" w:rsidP="00743247">
      <w:pPr>
        <w:widowControl w:val="0"/>
        <w:autoSpaceDE w:val="0"/>
        <w:autoSpaceDN w:val="0"/>
        <w:spacing w:line="276" w:lineRule="auto"/>
        <w:rPr>
          <w:rFonts w:eastAsia="Arial" w:cs="Arial"/>
          <w:lang w:val="en-US"/>
        </w:rPr>
      </w:pPr>
    </w:p>
    <w:p w14:paraId="20D6C3E5" w14:textId="77777777" w:rsidR="00743247" w:rsidRDefault="00743247" w:rsidP="00743247">
      <w:pPr>
        <w:widowControl w:val="0"/>
        <w:autoSpaceDE w:val="0"/>
        <w:autoSpaceDN w:val="0"/>
        <w:spacing w:line="276" w:lineRule="auto"/>
        <w:rPr>
          <w:rFonts w:eastAsia="Arial" w:cs="Arial"/>
          <w:b/>
          <w:bCs/>
          <w:color w:val="0070C0"/>
          <w:lang w:val="en-US"/>
        </w:rPr>
      </w:pPr>
      <w:r>
        <w:rPr>
          <w:rFonts w:eastAsia="Arial" w:cs="Arial"/>
          <w:b/>
          <w:bCs/>
          <w:color w:val="0070C0"/>
          <w:lang w:val="en-US"/>
        </w:rPr>
        <w:t>Part 1: to be completed by the NQSW in consultation with the ASYE assessor</w:t>
      </w:r>
    </w:p>
    <w:p w14:paraId="6A25FBBC" w14:textId="77777777" w:rsidR="00743247" w:rsidRDefault="00743247" w:rsidP="00743247">
      <w:pPr>
        <w:jc w:val="center"/>
        <w:rPr>
          <w:rFonts w:eastAsiaTheme="minorHAnsi" w:cstheme="minorBidi"/>
          <w:color w:val="000000" w:themeColor="text1"/>
          <w:szCs w:val="22"/>
        </w:rPr>
      </w:pPr>
    </w:p>
    <w:tbl>
      <w:tblPr>
        <w:tblW w:w="9210"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118"/>
        <w:gridCol w:w="6092"/>
      </w:tblGrid>
      <w:tr w:rsidR="00743247" w14:paraId="120F34BA" w14:textId="77777777" w:rsidTr="00743247">
        <w:trPr>
          <w:trHeight w:val="551"/>
        </w:trPr>
        <w:tc>
          <w:tcPr>
            <w:tcW w:w="3119" w:type="dxa"/>
            <w:tcBorders>
              <w:top w:val="single" w:sz="12" w:space="0" w:color="auto"/>
              <w:left w:val="single" w:sz="12" w:space="0" w:color="auto"/>
              <w:bottom w:val="single" w:sz="12" w:space="0" w:color="auto"/>
              <w:right w:val="single" w:sz="12" w:space="0" w:color="auto"/>
            </w:tcBorders>
            <w:shd w:val="clear" w:color="auto" w:fill="0070C0"/>
            <w:hideMark/>
          </w:tcPr>
          <w:p w14:paraId="4E374971" w14:textId="77777777" w:rsidR="00743247" w:rsidRDefault="00743247">
            <w:pPr>
              <w:widowControl w:val="0"/>
              <w:autoSpaceDE w:val="0"/>
              <w:autoSpaceDN w:val="0"/>
              <w:spacing w:line="270" w:lineRule="atLeast"/>
              <w:ind w:left="99" w:right="798"/>
              <w:rPr>
                <w:rFonts w:eastAsia="Arial" w:cs="Arial"/>
                <w:b/>
                <w:color w:val="FFFFFF" w:themeColor="background1"/>
                <w:lang w:val="en-US"/>
              </w:rPr>
            </w:pPr>
            <w:r>
              <w:rPr>
                <w:rFonts w:eastAsia="Arial" w:cs="Arial"/>
                <w:b/>
                <w:color w:val="FFFFFF" w:themeColor="background1"/>
                <w:lang w:val="en-US"/>
              </w:rPr>
              <w:t>Name of NQSW</w:t>
            </w:r>
          </w:p>
        </w:tc>
        <w:tc>
          <w:tcPr>
            <w:tcW w:w="6095" w:type="dxa"/>
            <w:tcBorders>
              <w:top w:val="single" w:sz="12" w:space="0" w:color="auto"/>
              <w:left w:val="single" w:sz="12" w:space="0" w:color="auto"/>
              <w:bottom w:val="single" w:sz="12" w:space="0" w:color="auto"/>
              <w:right w:val="single" w:sz="12" w:space="0" w:color="auto"/>
            </w:tcBorders>
          </w:tcPr>
          <w:p w14:paraId="3A094E57" w14:textId="77777777" w:rsidR="00743247" w:rsidRDefault="00743247">
            <w:pPr>
              <w:widowControl w:val="0"/>
              <w:autoSpaceDE w:val="0"/>
              <w:autoSpaceDN w:val="0"/>
              <w:rPr>
                <w:rFonts w:eastAsia="Arial" w:cs="Arial"/>
                <w:lang w:val="en-US"/>
              </w:rPr>
            </w:pPr>
          </w:p>
        </w:tc>
      </w:tr>
      <w:tr w:rsidR="00743247" w14:paraId="748FD243" w14:textId="77777777" w:rsidTr="00743247">
        <w:trPr>
          <w:trHeight w:val="574"/>
        </w:trPr>
        <w:tc>
          <w:tcPr>
            <w:tcW w:w="3119" w:type="dxa"/>
            <w:tcBorders>
              <w:top w:val="single" w:sz="12" w:space="0" w:color="auto"/>
              <w:left w:val="single" w:sz="12" w:space="0" w:color="auto"/>
              <w:bottom w:val="single" w:sz="12" w:space="0" w:color="auto"/>
              <w:right w:val="single" w:sz="12" w:space="0" w:color="auto"/>
            </w:tcBorders>
            <w:shd w:val="clear" w:color="auto" w:fill="0070C0"/>
          </w:tcPr>
          <w:p w14:paraId="6C66843B" w14:textId="77777777" w:rsidR="00743247" w:rsidRDefault="00743247">
            <w:pPr>
              <w:widowControl w:val="0"/>
              <w:autoSpaceDE w:val="0"/>
              <w:autoSpaceDN w:val="0"/>
              <w:ind w:left="99"/>
              <w:rPr>
                <w:rFonts w:eastAsia="Arial" w:cs="Arial"/>
                <w:b/>
                <w:color w:val="FFFFFF" w:themeColor="background1"/>
                <w:lang w:val="en-US"/>
              </w:rPr>
            </w:pPr>
            <w:r>
              <w:rPr>
                <w:rFonts w:eastAsia="Arial" w:cs="Arial"/>
                <w:b/>
                <w:color w:val="FFFFFF" w:themeColor="background1"/>
                <w:lang w:val="en-US"/>
              </w:rPr>
              <w:t>Name of ASYE assessor</w:t>
            </w:r>
          </w:p>
          <w:p w14:paraId="33EBC245" w14:textId="77777777" w:rsidR="00743247" w:rsidRDefault="00743247">
            <w:pPr>
              <w:widowControl w:val="0"/>
              <w:autoSpaceDE w:val="0"/>
              <w:autoSpaceDN w:val="0"/>
              <w:spacing w:before="11" w:line="267" w:lineRule="exact"/>
              <w:ind w:left="99"/>
              <w:rPr>
                <w:rFonts w:eastAsia="Arial" w:cs="Arial"/>
                <w:b/>
                <w:color w:val="FFFFFF" w:themeColor="background1"/>
                <w:lang w:val="en-US"/>
              </w:rPr>
            </w:pPr>
          </w:p>
        </w:tc>
        <w:tc>
          <w:tcPr>
            <w:tcW w:w="6095" w:type="dxa"/>
            <w:tcBorders>
              <w:top w:val="single" w:sz="12" w:space="0" w:color="auto"/>
              <w:left w:val="single" w:sz="12" w:space="0" w:color="auto"/>
              <w:bottom w:val="single" w:sz="12" w:space="0" w:color="auto"/>
              <w:right w:val="single" w:sz="12" w:space="0" w:color="auto"/>
            </w:tcBorders>
          </w:tcPr>
          <w:p w14:paraId="7688AE33" w14:textId="77777777" w:rsidR="00743247" w:rsidRDefault="00743247">
            <w:pPr>
              <w:widowControl w:val="0"/>
              <w:autoSpaceDE w:val="0"/>
              <w:autoSpaceDN w:val="0"/>
              <w:rPr>
                <w:rFonts w:eastAsia="Arial" w:cs="Arial"/>
                <w:lang w:val="en-US"/>
              </w:rPr>
            </w:pPr>
          </w:p>
        </w:tc>
      </w:tr>
      <w:tr w:rsidR="00743247" w14:paraId="73DFE5FD" w14:textId="77777777" w:rsidTr="00743247">
        <w:trPr>
          <w:trHeight w:val="585"/>
        </w:trPr>
        <w:tc>
          <w:tcPr>
            <w:tcW w:w="3119" w:type="dxa"/>
            <w:tcBorders>
              <w:top w:val="single" w:sz="12" w:space="0" w:color="auto"/>
              <w:left w:val="single" w:sz="12" w:space="0" w:color="auto"/>
              <w:bottom w:val="single" w:sz="12" w:space="0" w:color="auto"/>
              <w:right w:val="single" w:sz="12" w:space="0" w:color="auto"/>
            </w:tcBorders>
            <w:shd w:val="clear" w:color="auto" w:fill="0070C0"/>
            <w:hideMark/>
          </w:tcPr>
          <w:p w14:paraId="4C82385E" w14:textId="77777777" w:rsidR="00743247" w:rsidRDefault="00743247">
            <w:pPr>
              <w:widowControl w:val="0"/>
              <w:autoSpaceDE w:val="0"/>
              <w:autoSpaceDN w:val="0"/>
              <w:ind w:left="99"/>
              <w:rPr>
                <w:rFonts w:eastAsia="Arial" w:cs="Arial"/>
                <w:b/>
                <w:color w:val="FFFFFF" w:themeColor="background1"/>
                <w:lang w:val="en-US"/>
              </w:rPr>
            </w:pPr>
            <w:r>
              <w:rPr>
                <w:rFonts w:eastAsia="Arial" w:cs="Arial"/>
                <w:b/>
                <w:color w:val="FFFFFF" w:themeColor="background1"/>
                <w:lang w:val="en-US"/>
              </w:rPr>
              <w:t xml:space="preserve">Date </w:t>
            </w:r>
          </w:p>
        </w:tc>
        <w:tc>
          <w:tcPr>
            <w:tcW w:w="6095" w:type="dxa"/>
            <w:tcBorders>
              <w:top w:val="single" w:sz="12" w:space="0" w:color="auto"/>
              <w:left w:val="single" w:sz="12" w:space="0" w:color="auto"/>
              <w:bottom w:val="single" w:sz="12" w:space="0" w:color="auto"/>
              <w:right w:val="single" w:sz="12" w:space="0" w:color="auto"/>
            </w:tcBorders>
          </w:tcPr>
          <w:p w14:paraId="3AB95ADF" w14:textId="77777777" w:rsidR="00743247" w:rsidRDefault="00743247">
            <w:pPr>
              <w:widowControl w:val="0"/>
              <w:autoSpaceDE w:val="0"/>
              <w:autoSpaceDN w:val="0"/>
              <w:rPr>
                <w:rFonts w:eastAsia="Arial" w:cs="Arial"/>
                <w:lang w:val="en-US"/>
              </w:rPr>
            </w:pPr>
          </w:p>
        </w:tc>
      </w:tr>
      <w:tr w:rsidR="00743247" w14:paraId="4935885A" w14:textId="77777777" w:rsidTr="00743247">
        <w:trPr>
          <w:trHeight w:val="1200"/>
        </w:trPr>
        <w:tc>
          <w:tcPr>
            <w:tcW w:w="9214" w:type="dxa"/>
            <w:gridSpan w:val="2"/>
            <w:tcBorders>
              <w:top w:val="single" w:sz="12" w:space="0" w:color="auto"/>
              <w:left w:val="single" w:sz="12" w:space="0" w:color="auto"/>
              <w:bottom w:val="single" w:sz="12" w:space="0" w:color="auto"/>
              <w:right w:val="single" w:sz="12" w:space="0" w:color="auto"/>
            </w:tcBorders>
          </w:tcPr>
          <w:p w14:paraId="6F8717F7" w14:textId="77777777" w:rsidR="00743247" w:rsidRDefault="00743247">
            <w:pPr>
              <w:widowControl w:val="0"/>
              <w:autoSpaceDE w:val="0"/>
              <w:autoSpaceDN w:val="0"/>
              <w:rPr>
                <w:rFonts w:eastAsia="Arial" w:cs="Arial"/>
                <w:lang w:val="en-US"/>
              </w:rPr>
            </w:pPr>
          </w:p>
          <w:p w14:paraId="2CAF3EB7" w14:textId="77777777" w:rsidR="00743247" w:rsidRDefault="00743247">
            <w:pPr>
              <w:widowControl w:val="0"/>
              <w:autoSpaceDE w:val="0"/>
              <w:autoSpaceDN w:val="0"/>
              <w:ind w:left="140"/>
              <w:rPr>
                <w:rFonts w:eastAsia="Arial" w:cs="Arial"/>
                <w:lang w:val="en-US"/>
              </w:rPr>
            </w:pPr>
            <w:r>
              <w:rPr>
                <w:rFonts w:eastAsia="Arial" w:cs="Arial"/>
                <w:lang w:val="en-US"/>
              </w:rPr>
              <w:t>Please record the main points of the meeting below:</w:t>
            </w:r>
          </w:p>
          <w:p w14:paraId="5A05C02E" w14:textId="77777777" w:rsidR="00743247" w:rsidRDefault="00743247">
            <w:pPr>
              <w:widowControl w:val="0"/>
              <w:autoSpaceDE w:val="0"/>
              <w:autoSpaceDN w:val="0"/>
              <w:ind w:left="140"/>
              <w:rPr>
                <w:rFonts w:eastAsia="Arial" w:cs="Arial"/>
                <w:lang w:val="en-US"/>
              </w:rPr>
            </w:pPr>
          </w:p>
          <w:p w14:paraId="29AA8C6A" w14:textId="77777777" w:rsidR="00743247" w:rsidRDefault="00743247">
            <w:pPr>
              <w:widowControl w:val="0"/>
              <w:autoSpaceDE w:val="0"/>
              <w:autoSpaceDN w:val="0"/>
              <w:ind w:left="140"/>
              <w:rPr>
                <w:rFonts w:eastAsia="Arial" w:cs="Arial"/>
                <w:lang w:val="en-US"/>
              </w:rPr>
            </w:pPr>
          </w:p>
          <w:p w14:paraId="0ED980F9" w14:textId="77777777" w:rsidR="00743247" w:rsidRDefault="00743247">
            <w:pPr>
              <w:widowControl w:val="0"/>
              <w:autoSpaceDE w:val="0"/>
              <w:autoSpaceDN w:val="0"/>
              <w:ind w:left="140"/>
              <w:rPr>
                <w:rFonts w:eastAsia="Arial" w:cs="Arial"/>
                <w:b/>
                <w:bCs/>
                <w:lang w:val="en-US"/>
              </w:rPr>
            </w:pPr>
          </w:p>
        </w:tc>
      </w:tr>
    </w:tbl>
    <w:p w14:paraId="25BCD1DE" w14:textId="77777777" w:rsidR="00743247" w:rsidRDefault="00743247" w:rsidP="00743247">
      <w:pPr>
        <w:rPr>
          <w:rFonts w:eastAsiaTheme="minorHAnsi" w:cstheme="minorBidi"/>
          <w:color w:val="000000" w:themeColor="text1"/>
          <w:szCs w:val="22"/>
        </w:rPr>
      </w:pPr>
    </w:p>
    <w:tbl>
      <w:tblPr>
        <w:tblW w:w="9210"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3259"/>
        <w:gridCol w:w="5951"/>
      </w:tblGrid>
      <w:tr w:rsidR="00743247" w14:paraId="518BD097" w14:textId="77777777" w:rsidTr="00743247">
        <w:trPr>
          <w:trHeight w:val="451"/>
        </w:trPr>
        <w:tc>
          <w:tcPr>
            <w:tcW w:w="3260" w:type="dxa"/>
            <w:tcBorders>
              <w:top w:val="single" w:sz="12" w:space="0" w:color="auto"/>
              <w:left w:val="single" w:sz="12" w:space="0" w:color="auto"/>
              <w:bottom w:val="single" w:sz="12" w:space="0" w:color="auto"/>
              <w:right w:val="single" w:sz="12" w:space="0" w:color="auto"/>
            </w:tcBorders>
            <w:shd w:val="clear" w:color="auto" w:fill="0070C0"/>
            <w:hideMark/>
          </w:tcPr>
          <w:p w14:paraId="57CBFE13" w14:textId="77777777" w:rsidR="00743247" w:rsidRDefault="00743247">
            <w:pPr>
              <w:tabs>
                <w:tab w:val="left" w:pos="1134"/>
                <w:tab w:val="left" w:pos="4253"/>
              </w:tabs>
              <w:ind w:right="-20"/>
              <w:rPr>
                <w:rFonts w:eastAsia="Arial" w:cs="Arial"/>
                <w:color w:val="FFFFFF" w:themeColor="background1"/>
              </w:rPr>
            </w:pPr>
            <w:r>
              <w:rPr>
                <w:rFonts w:eastAsia="Arial" w:cs="Arial"/>
                <w:b/>
                <w:bCs/>
                <w:color w:val="FFFFFF" w:themeColor="background1"/>
              </w:rPr>
              <w:t>NQSW signature</w:t>
            </w:r>
          </w:p>
        </w:tc>
        <w:tc>
          <w:tcPr>
            <w:tcW w:w="5954" w:type="dxa"/>
            <w:tcBorders>
              <w:top w:val="single" w:sz="12" w:space="0" w:color="auto"/>
              <w:left w:val="single" w:sz="12" w:space="0" w:color="auto"/>
              <w:bottom w:val="single" w:sz="12" w:space="0" w:color="auto"/>
              <w:right w:val="single" w:sz="12" w:space="0" w:color="auto"/>
            </w:tcBorders>
          </w:tcPr>
          <w:p w14:paraId="47DF033B" w14:textId="77777777" w:rsidR="00743247" w:rsidRDefault="00743247">
            <w:pPr>
              <w:tabs>
                <w:tab w:val="left" w:pos="1134"/>
                <w:tab w:val="left" w:pos="4253"/>
              </w:tabs>
              <w:ind w:right="-20"/>
              <w:rPr>
                <w:rFonts w:eastAsia="Arial" w:cs="Arial"/>
              </w:rPr>
            </w:pPr>
          </w:p>
        </w:tc>
      </w:tr>
      <w:tr w:rsidR="00743247" w14:paraId="6A279B79" w14:textId="77777777" w:rsidTr="00743247">
        <w:trPr>
          <w:trHeight w:val="444"/>
        </w:trPr>
        <w:tc>
          <w:tcPr>
            <w:tcW w:w="3260" w:type="dxa"/>
            <w:tcBorders>
              <w:top w:val="single" w:sz="12" w:space="0" w:color="auto"/>
              <w:left w:val="single" w:sz="12" w:space="0" w:color="auto"/>
              <w:bottom w:val="single" w:sz="12" w:space="0" w:color="auto"/>
              <w:right w:val="single" w:sz="12" w:space="0" w:color="auto"/>
            </w:tcBorders>
            <w:shd w:val="clear" w:color="auto" w:fill="0070C0"/>
            <w:hideMark/>
          </w:tcPr>
          <w:p w14:paraId="7BCE08BE" w14:textId="77777777" w:rsidR="00743247" w:rsidRDefault="00743247">
            <w:pPr>
              <w:tabs>
                <w:tab w:val="left" w:pos="1134"/>
                <w:tab w:val="left" w:pos="4253"/>
              </w:tabs>
              <w:ind w:right="-20"/>
              <w:rPr>
                <w:rFonts w:eastAsia="Arial" w:cs="Arial"/>
                <w:color w:val="FFFFFF" w:themeColor="background1"/>
              </w:rPr>
            </w:pPr>
            <w:r>
              <w:rPr>
                <w:rFonts w:eastAsia="Arial" w:cs="Arial"/>
                <w:b/>
                <w:bCs/>
                <w:color w:val="FFFFFF" w:themeColor="background1"/>
              </w:rPr>
              <w:t>Date</w:t>
            </w:r>
          </w:p>
        </w:tc>
        <w:tc>
          <w:tcPr>
            <w:tcW w:w="5954" w:type="dxa"/>
            <w:tcBorders>
              <w:top w:val="single" w:sz="12" w:space="0" w:color="auto"/>
              <w:left w:val="single" w:sz="12" w:space="0" w:color="auto"/>
              <w:bottom w:val="single" w:sz="12" w:space="0" w:color="auto"/>
              <w:right w:val="single" w:sz="12" w:space="0" w:color="auto"/>
            </w:tcBorders>
          </w:tcPr>
          <w:p w14:paraId="2A3263B3" w14:textId="77777777" w:rsidR="00743247" w:rsidRDefault="00743247">
            <w:pPr>
              <w:tabs>
                <w:tab w:val="left" w:pos="1134"/>
                <w:tab w:val="left" w:pos="4253"/>
              </w:tabs>
              <w:ind w:right="-20"/>
              <w:rPr>
                <w:rFonts w:eastAsia="Arial" w:cs="Arial"/>
              </w:rPr>
            </w:pPr>
          </w:p>
        </w:tc>
      </w:tr>
    </w:tbl>
    <w:p w14:paraId="0C845BCF" w14:textId="77777777" w:rsidR="00743247" w:rsidRDefault="00743247" w:rsidP="00743247">
      <w:pPr>
        <w:rPr>
          <w:rFonts w:eastAsiaTheme="minorHAnsi" w:cstheme="minorBidi"/>
          <w:color w:val="000000" w:themeColor="text1"/>
          <w:szCs w:val="22"/>
        </w:rPr>
      </w:pPr>
    </w:p>
    <w:p w14:paraId="4CC2C86C" w14:textId="77777777" w:rsidR="00743247" w:rsidRDefault="00743247" w:rsidP="00743247">
      <w:pPr>
        <w:rPr>
          <w:b/>
          <w:bCs/>
          <w:color w:val="0070C0"/>
        </w:rPr>
      </w:pPr>
      <w:r>
        <w:rPr>
          <w:b/>
          <w:bCs/>
          <w:color w:val="0070C0"/>
        </w:rPr>
        <w:t>Part 2: ASYE assessor completes after the initial professional development meeting</w:t>
      </w:r>
    </w:p>
    <w:p w14:paraId="678FC839" w14:textId="77777777" w:rsidR="00743247" w:rsidRDefault="00743247" w:rsidP="00743247">
      <w:pPr>
        <w:rPr>
          <w:b/>
          <w:bCs/>
          <w:color w:val="0070C0"/>
        </w:rPr>
      </w:pPr>
    </w:p>
    <w:tbl>
      <w:tblPr>
        <w:tblStyle w:val="TableGrid"/>
        <w:tblW w:w="921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743247" w14:paraId="528C6C02" w14:textId="77777777" w:rsidTr="00743247">
        <w:tc>
          <w:tcPr>
            <w:tcW w:w="9214" w:type="dxa"/>
            <w:tcBorders>
              <w:top w:val="single" w:sz="12" w:space="0" w:color="auto"/>
              <w:left w:val="single" w:sz="12" w:space="0" w:color="auto"/>
              <w:bottom w:val="single" w:sz="12" w:space="0" w:color="auto"/>
              <w:right w:val="single" w:sz="12" w:space="0" w:color="auto"/>
            </w:tcBorders>
            <w:shd w:val="clear" w:color="auto" w:fill="0070C0"/>
            <w:hideMark/>
          </w:tcPr>
          <w:p w14:paraId="12012F9E" w14:textId="25F94A43" w:rsidR="00743247" w:rsidRDefault="00743247">
            <w:pPr>
              <w:rPr>
                <w:b/>
                <w:bCs/>
                <w:color w:val="0070C0"/>
              </w:rPr>
            </w:pPr>
            <w:r>
              <w:rPr>
                <w:rFonts w:eastAsia="Arial" w:cs="Arial"/>
                <w:b/>
                <w:bCs/>
                <w:color w:val="FFFFFF" w:themeColor="background1"/>
                <w:position w:val="-1"/>
              </w:rPr>
              <w:t>Following th</w:t>
            </w:r>
            <w:r w:rsidR="00CD16DE">
              <w:rPr>
                <w:rFonts w:eastAsia="Arial" w:cs="Arial"/>
                <w:b/>
                <w:bCs/>
                <w:color w:val="FFFFFF" w:themeColor="background1"/>
                <w:position w:val="-1"/>
              </w:rPr>
              <w:t>e discussions at the</w:t>
            </w:r>
            <w:r>
              <w:rPr>
                <w:rFonts w:eastAsia="Arial" w:cs="Arial"/>
                <w:b/>
                <w:bCs/>
                <w:color w:val="FFFFFF" w:themeColor="background1"/>
                <w:position w:val="-1"/>
              </w:rPr>
              <w:t xml:space="preserve"> initial professional development meeting, </w:t>
            </w:r>
            <w:r w:rsidR="0088128B">
              <w:rPr>
                <w:rFonts w:eastAsia="Arial" w:cs="Arial"/>
                <w:b/>
                <w:bCs/>
                <w:color w:val="FFFFFF" w:themeColor="background1"/>
                <w:position w:val="-1"/>
              </w:rPr>
              <w:t xml:space="preserve">please sign </w:t>
            </w:r>
            <w:r w:rsidR="00165B21">
              <w:rPr>
                <w:rFonts w:eastAsia="Arial" w:cs="Arial"/>
                <w:b/>
                <w:bCs/>
                <w:color w:val="FFFFFF" w:themeColor="background1"/>
                <w:position w:val="-1"/>
              </w:rPr>
              <w:t xml:space="preserve">below to confirm the </w:t>
            </w:r>
            <w:r w:rsidR="00BC140B">
              <w:rPr>
                <w:rFonts w:eastAsia="Arial" w:cs="Arial"/>
                <w:b/>
                <w:bCs/>
                <w:color w:val="FFFFFF" w:themeColor="background1"/>
                <w:position w:val="-1"/>
              </w:rPr>
              <w:t xml:space="preserve">NQSW’s initial professional development plan </w:t>
            </w:r>
            <w:r w:rsidR="00165B21">
              <w:rPr>
                <w:rFonts w:eastAsia="Arial" w:cs="Arial"/>
                <w:b/>
                <w:bCs/>
                <w:color w:val="FFFFFF" w:themeColor="background1"/>
                <w:position w:val="-1"/>
              </w:rPr>
              <w:t xml:space="preserve">has </w:t>
            </w:r>
            <w:r w:rsidR="00BC140B">
              <w:rPr>
                <w:rFonts w:eastAsia="Arial" w:cs="Arial"/>
                <w:b/>
                <w:bCs/>
                <w:color w:val="FFFFFF" w:themeColor="background1"/>
                <w:position w:val="-1"/>
              </w:rPr>
              <w:t xml:space="preserve">been created </w:t>
            </w:r>
            <w:r w:rsidR="00165B21">
              <w:rPr>
                <w:rFonts w:eastAsia="Arial" w:cs="Arial"/>
                <w:b/>
                <w:bCs/>
                <w:color w:val="FFFFFF" w:themeColor="background1"/>
                <w:position w:val="-1"/>
              </w:rPr>
              <w:t>with</w:t>
            </w:r>
            <w:r w:rsidR="00BC140B">
              <w:rPr>
                <w:rFonts w:eastAsia="Arial" w:cs="Arial"/>
                <w:b/>
                <w:bCs/>
                <w:color w:val="FFFFFF" w:themeColor="background1"/>
                <w:position w:val="-1"/>
              </w:rPr>
              <w:t xml:space="preserve"> </w:t>
            </w:r>
            <w:r>
              <w:rPr>
                <w:rFonts w:eastAsia="Arial" w:cs="Arial"/>
                <w:b/>
                <w:bCs/>
                <w:color w:val="FFFFFF" w:themeColor="background1"/>
                <w:position w:val="-1"/>
              </w:rPr>
              <w:t>areas of development/learning needs</w:t>
            </w:r>
            <w:r w:rsidR="00BC140B">
              <w:rPr>
                <w:rFonts w:eastAsia="Arial" w:cs="Arial"/>
                <w:b/>
                <w:bCs/>
                <w:color w:val="FFFFFF" w:themeColor="background1"/>
                <w:position w:val="-1"/>
              </w:rPr>
              <w:t xml:space="preserve"> </w:t>
            </w:r>
            <w:r>
              <w:rPr>
                <w:rFonts w:eastAsia="Arial" w:cs="Arial"/>
                <w:b/>
                <w:bCs/>
                <w:color w:val="FFFFFF" w:themeColor="background1"/>
                <w:position w:val="-1"/>
              </w:rPr>
              <w:t xml:space="preserve"> </w:t>
            </w:r>
          </w:p>
        </w:tc>
      </w:tr>
      <w:tr w:rsidR="00743247" w14:paraId="3BA5B2E7" w14:textId="77777777" w:rsidTr="00743247">
        <w:tc>
          <w:tcPr>
            <w:tcW w:w="9214" w:type="dxa"/>
            <w:tcBorders>
              <w:top w:val="single" w:sz="12" w:space="0" w:color="auto"/>
              <w:left w:val="single" w:sz="12" w:space="0" w:color="auto"/>
              <w:bottom w:val="single" w:sz="12" w:space="0" w:color="auto"/>
              <w:right w:val="single" w:sz="12" w:space="0" w:color="auto"/>
            </w:tcBorders>
          </w:tcPr>
          <w:p w14:paraId="701857A0" w14:textId="77777777" w:rsidR="00743247" w:rsidRDefault="00743247">
            <w:pPr>
              <w:rPr>
                <w:color w:val="0070C0"/>
                <w:szCs w:val="22"/>
              </w:rPr>
            </w:pPr>
          </w:p>
          <w:p w14:paraId="70E6793A" w14:textId="21CA5EE1" w:rsidR="00743247" w:rsidRDefault="00317392">
            <w:pPr>
              <w:rPr>
                <w:b/>
                <w:bCs/>
                <w:color w:val="0070C0"/>
              </w:rPr>
            </w:pPr>
            <w:r>
              <w:rPr>
                <w:b/>
                <w:bCs/>
                <w:color w:val="0070C0"/>
              </w:rPr>
              <w:t>Please note any additional comments here if appropriate</w:t>
            </w:r>
          </w:p>
          <w:p w14:paraId="54C599AF" w14:textId="77777777" w:rsidR="00743247" w:rsidRDefault="00743247">
            <w:pPr>
              <w:rPr>
                <w:color w:val="0070C0"/>
              </w:rPr>
            </w:pPr>
          </w:p>
        </w:tc>
      </w:tr>
    </w:tbl>
    <w:p w14:paraId="5ECD2A13" w14:textId="77777777" w:rsidR="00743247" w:rsidRDefault="00743247" w:rsidP="00743247">
      <w:pPr>
        <w:rPr>
          <w:rFonts w:cstheme="minorBidi"/>
          <w:b/>
          <w:bCs/>
          <w:color w:val="0070C0"/>
          <w:szCs w:val="22"/>
        </w:rPr>
      </w:pPr>
    </w:p>
    <w:tbl>
      <w:tblPr>
        <w:tblW w:w="9210"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259"/>
        <w:gridCol w:w="5951"/>
      </w:tblGrid>
      <w:tr w:rsidR="00743247" w14:paraId="4B8B3AE5" w14:textId="77777777" w:rsidTr="00743247">
        <w:trPr>
          <w:trHeight w:val="582"/>
        </w:trPr>
        <w:tc>
          <w:tcPr>
            <w:tcW w:w="3260" w:type="dxa"/>
            <w:tcBorders>
              <w:top w:val="single" w:sz="12" w:space="0" w:color="auto"/>
              <w:left w:val="single" w:sz="12" w:space="0" w:color="auto"/>
              <w:bottom w:val="single" w:sz="12" w:space="0" w:color="auto"/>
              <w:right w:val="single" w:sz="12" w:space="0" w:color="auto"/>
            </w:tcBorders>
            <w:shd w:val="clear" w:color="auto" w:fill="0070C0"/>
            <w:hideMark/>
          </w:tcPr>
          <w:p w14:paraId="7FD3F2CA" w14:textId="77777777" w:rsidR="00743247" w:rsidRDefault="00743247">
            <w:pPr>
              <w:widowControl w:val="0"/>
              <w:autoSpaceDE w:val="0"/>
              <w:autoSpaceDN w:val="0"/>
              <w:spacing w:before="58"/>
              <w:ind w:left="57"/>
              <w:rPr>
                <w:rFonts w:eastAsia="Arial" w:cs="Arial"/>
                <w:b/>
                <w:color w:val="FFFFFF" w:themeColor="background1"/>
                <w:lang w:val="en-US"/>
              </w:rPr>
            </w:pPr>
            <w:r>
              <w:rPr>
                <w:rFonts w:eastAsia="Arial" w:cs="Arial"/>
                <w:b/>
                <w:color w:val="FFFFFF" w:themeColor="background1"/>
                <w:lang w:val="en-US"/>
              </w:rPr>
              <w:t>ASYE assessor signature</w:t>
            </w:r>
          </w:p>
        </w:tc>
        <w:tc>
          <w:tcPr>
            <w:tcW w:w="5954" w:type="dxa"/>
            <w:tcBorders>
              <w:top w:val="single" w:sz="12" w:space="0" w:color="auto"/>
              <w:left w:val="single" w:sz="12" w:space="0" w:color="auto"/>
              <w:bottom w:val="single" w:sz="12" w:space="0" w:color="auto"/>
              <w:right w:val="single" w:sz="12" w:space="0" w:color="auto"/>
            </w:tcBorders>
          </w:tcPr>
          <w:p w14:paraId="01163210" w14:textId="77777777" w:rsidR="00743247" w:rsidRDefault="00743247">
            <w:pPr>
              <w:widowControl w:val="0"/>
              <w:autoSpaceDE w:val="0"/>
              <w:autoSpaceDN w:val="0"/>
              <w:rPr>
                <w:rFonts w:eastAsia="Arial" w:cs="Arial"/>
                <w:lang w:val="en-US"/>
              </w:rPr>
            </w:pPr>
          </w:p>
        </w:tc>
      </w:tr>
      <w:tr w:rsidR="00743247" w14:paraId="1ACA118D" w14:textId="77777777" w:rsidTr="00743247">
        <w:trPr>
          <w:trHeight w:val="561"/>
        </w:trPr>
        <w:tc>
          <w:tcPr>
            <w:tcW w:w="3260" w:type="dxa"/>
            <w:tcBorders>
              <w:top w:val="single" w:sz="12" w:space="0" w:color="auto"/>
              <w:left w:val="single" w:sz="12" w:space="0" w:color="auto"/>
              <w:bottom w:val="single" w:sz="12" w:space="0" w:color="auto"/>
              <w:right w:val="single" w:sz="12" w:space="0" w:color="auto"/>
            </w:tcBorders>
            <w:shd w:val="clear" w:color="auto" w:fill="0070C0"/>
            <w:hideMark/>
          </w:tcPr>
          <w:p w14:paraId="375F4E0B" w14:textId="77777777" w:rsidR="00743247" w:rsidRDefault="00743247">
            <w:pPr>
              <w:widowControl w:val="0"/>
              <w:autoSpaceDE w:val="0"/>
              <w:autoSpaceDN w:val="0"/>
              <w:spacing w:before="58"/>
              <w:ind w:left="57"/>
              <w:rPr>
                <w:rFonts w:eastAsia="Arial" w:cs="Arial"/>
                <w:b/>
                <w:color w:val="FFFFFF" w:themeColor="background1"/>
                <w:lang w:val="en-US"/>
              </w:rPr>
            </w:pPr>
            <w:r>
              <w:rPr>
                <w:rFonts w:eastAsia="Arial" w:cs="Arial"/>
                <w:b/>
                <w:color w:val="FFFFFF" w:themeColor="background1"/>
                <w:lang w:val="en-US"/>
              </w:rPr>
              <w:t>Date</w:t>
            </w:r>
          </w:p>
        </w:tc>
        <w:tc>
          <w:tcPr>
            <w:tcW w:w="5954" w:type="dxa"/>
            <w:tcBorders>
              <w:top w:val="single" w:sz="12" w:space="0" w:color="auto"/>
              <w:left w:val="single" w:sz="12" w:space="0" w:color="auto"/>
              <w:bottom w:val="single" w:sz="12" w:space="0" w:color="auto"/>
              <w:right w:val="single" w:sz="12" w:space="0" w:color="auto"/>
            </w:tcBorders>
          </w:tcPr>
          <w:p w14:paraId="5E41BBAF" w14:textId="77777777" w:rsidR="00743247" w:rsidRDefault="00743247">
            <w:pPr>
              <w:widowControl w:val="0"/>
              <w:autoSpaceDE w:val="0"/>
              <w:autoSpaceDN w:val="0"/>
              <w:rPr>
                <w:rFonts w:eastAsia="Arial" w:cs="Arial"/>
                <w:lang w:val="en-US"/>
              </w:rPr>
            </w:pPr>
          </w:p>
        </w:tc>
      </w:tr>
    </w:tbl>
    <w:p w14:paraId="5510140E" w14:textId="77777777" w:rsidR="00743247" w:rsidRDefault="00743247" w:rsidP="00743247">
      <w:pPr>
        <w:rPr>
          <w:rFonts w:eastAsiaTheme="minorHAnsi" w:cstheme="minorBidi"/>
          <w:b/>
          <w:bCs/>
          <w:color w:val="0070C0"/>
          <w:szCs w:val="22"/>
        </w:rPr>
      </w:pPr>
    </w:p>
    <w:p w14:paraId="747C4A56" w14:textId="77777777" w:rsidR="00613CF5" w:rsidRDefault="00613CF5" w:rsidP="00613CF5">
      <w:pPr>
        <w:spacing w:before="59"/>
        <w:ind w:right="-20"/>
        <w:rPr>
          <w:rFonts w:eastAsia="Arial" w:cs="Arial"/>
          <w:b/>
          <w:color w:val="FF0000"/>
          <w:sz w:val="28"/>
          <w:szCs w:val="28"/>
        </w:rPr>
      </w:pPr>
    </w:p>
    <w:p w14:paraId="5F3CC31F" w14:textId="77777777" w:rsidR="00613CF5" w:rsidRDefault="00613CF5" w:rsidP="00613CF5">
      <w:pPr>
        <w:spacing w:before="59"/>
        <w:ind w:right="-20"/>
        <w:rPr>
          <w:rFonts w:eastAsia="Arial" w:cs="Arial"/>
          <w:b/>
          <w:color w:val="FF0000"/>
          <w:sz w:val="28"/>
          <w:szCs w:val="28"/>
        </w:rPr>
      </w:pPr>
    </w:p>
    <w:p w14:paraId="39165C19" w14:textId="77777777" w:rsidR="00613CF5" w:rsidRDefault="00613CF5" w:rsidP="00613CF5">
      <w:pPr>
        <w:spacing w:before="59"/>
        <w:ind w:right="-20"/>
        <w:rPr>
          <w:rFonts w:eastAsia="Arial" w:cs="Arial"/>
          <w:b/>
          <w:color w:val="FF0000"/>
          <w:sz w:val="28"/>
          <w:szCs w:val="28"/>
        </w:rPr>
      </w:pPr>
    </w:p>
    <w:p w14:paraId="29D7EAC6" w14:textId="77777777" w:rsidR="00613CF5" w:rsidRDefault="00613CF5" w:rsidP="00613CF5">
      <w:pPr>
        <w:spacing w:before="59"/>
        <w:ind w:right="-20"/>
        <w:rPr>
          <w:rFonts w:eastAsia="Arial" w:cs="Arial"/>
          <w:b/>
          <w:color w:val="FF0000"/>
          <w:sz w:val="28"/>
          <w:szCs w:val="28"/>
        </w:rPr>
      </w:pPr>
    </w:p>
    <w:p w14:paraId="5B56708A" w14:textId="77777777" w:rsidR="00613CF5" w:rsidRDefault="00613CF5" w:rsidP="00613CF5">
      <w:pPr>
        <w:spacing w:before="59"/>
        <w:ind w:right="-20"/>
        <w:rPr>
          <w:rFonts w:eastAsia="Arial" w:cs="Arial"/>
          <w:b/>
          <w:color w:val="FF0000"/>
          <w:sz w:val="28"/>
          <w:szCs w:val="28"/>
        </w:rPr>
      </w:pPr>
    </w:p>
    <w:p w14:paraId="4A9FE9AB" w14:textId="3DA39F0C" w:rsidR="00C10774" w:rsidRPr="00945D35" w:rsidRDefault="00613CF5" w:rsidP="00C10774">
      <w:pPr>
        <w:rPr>
          <w:rFonts w:eastAsia="Arial" w:cs="Arial"/>
          <w:b/>
          <w:color w:val="FF0000"/>
          <w:sz w:val="28"/>
          <w:szCs w:val="28"/>
        </w:rPr>
      </w:pPr>
      <w:r>
        <w:rPr>
          <w:rFonts w:eastAsia="Arial" w:cs="Arial"/>
          <w:b/>
          <w:color w:val="FF0000"/>
          <w:sz w:val="28"/>
          <w:szCs w:val="28"/>
        </w:rPr>
        <w:br w:type="page"/>
      </w:r>
      <w:bookmarkStart w:id="0" w:name="_Hlk80004657"/>
      <w:r w:rsidR="00C10774">
        <w:rPr>
          <w:rFonts w:eastAsia="Arial" w:cs="Arial"/>
          <w:b/>
          <w:bCs/>
          <w:color w:val="0070C0"/>
        </w:rPr>
        <w:t>Support and assessment agreement</w:t>
      </w:r>
    </w:p>
    <w:p w14:paraId="03A77ADA" w14:textId="77777777" w:rsidR="00C10774" w:rsidRDefault="00C10774" w:rsidP="00C10774">
      <w:pPr>
        <w:spacing w:line="150" w:lineRule="exact"/>
        <w:rPr>
          <w:rFonts w:eastAsiaTheme="minorHAnsi" w:cstheme="minorBidi"/>
        </w:rPr>
      </w:pPr>
    </w:p>
    <w:p w14:paraId="4B20B58B" w14:textId="77777777" w:rsidR="00C10774" w:rsidRDefault="00C10774" w:rsidP="00C10774">
      <w:pPr>
        <w:spacing w:line="200" w:lineRule="exact"/>
      </w:pPr>
    </w:p>
    <w:p w14:paraId="40E15FC0" w14:textId="4286448B" w:rsidR="00C10774" w:rsidRDefault="00C10774" w:rsidP="00C10774">
      <w:pPr>
        <w:ind w:right="-20"/>
        <w:rPr>
          <w:rFonts w:eastAsia="Arial" w:cs="Arial"/>
        </w:rPr>
      </w:pPr>
      <w:r>
        <w:rPr>
          <w:rFonts w:eastAsia="Arial" w:cs="Arial"/>
          <w:b/>
          <w:bCs/>
          <w:color w:val="231F20"/>
        </w:rPr>
        <w:t>1.</w:t>
      </w:r>
      <w:r>
        <w:rPr>
          <w:rFonts w:eastAsia="Arial" w:cs="Arial"/>
          <w:b/>
          <w:bCs/>
          <w:color w:val="231F20"/>
          <w:spacing w:val="-2"/>
        </w:rPr>
        <w:t xml:space="preserve"> </w:t>
      </w:r>
      <w:r w:rsidR="004730EE">
        <w:rPr>
          <w:rFonts w:eastAsia="Arial" w:cs="Arial"/>
          <w:b/>
          <w:bCs/>
          <w:color w:val="231F20"/>
        </w:rPr>
        <w:t>Information</w:t>
      </w:r>
    </w:p>
    <w:p w14:paraId="212322D1" w14:textId="77777777" w:rsidR="00C10774" w:rsidRDefault="00C10774" w:rsidP="00C10774">
      <w:pPr>
        <w:rPr>
          <w:rFonts w:eastAsiaTheme="minorHAnsi" w:cstheme="minorBidi"/>
          <w:szCs w:val="22"/>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5016"/>
        <w:gridCol w:w="3893"/>
      </w:tblGrid>
      <w:tr w:rsidR="00C10774" w14:paraId="0F3CD129" w14:textId="77777777" w:rsidTr="00C10774">
        <w:trPr>
          <w:trHeight w:val="469"/>
        </w:trPr>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5BFB6C23" w14:textId="77777777" w:rsidR="00C10774" w:rsidRDefault="00C10774">
            <w:pPr>
              <w:spacing w:before="66"/>
              <w:ind w:right="-20"/>
              <w:rPr>
                <w:rFonts w:eastAsia="Arial" w:cs="Arial"/>
                <w:color w:val="FFFFFF" w:themeColor="background1"/>
              </w:rPr>
            </w:pPr>
            <w:r>
              <w:rPr>
                <w:rFonts w:eastAsia="Arial" w:cs="Arial"/>
                <w:b/>
                <w:bCs/>
                <w:color w:val="FFFFFF" w:themeColor="background1"/>
              </w:rPr>
              <w:t>Name of newly qualified social worker (NQSW)</w:t>
            </w:r>
          </w:p>
        </w:tc>
        <w:tc>
          <w:tcPr>
            <w:tcW w:w="3893" w:type="dxa"/>
            <w:tcBorders>
              <w:top w:val="single" w:sz="12" w:space="0" w:color="auto"/>
              <w:left w:val="single" w:sz="12" w:space="0" w:color="auto"/>
              <w:bottom w:val="single" w:sz="12" w:space="0" w:color="auto"/>
              <w:right w:val="single" w:sz="12" w:space="0" w:color="auto"/>
            </w:tcBorders>
          </w:tcPr>
          <w:p w14:paraId="57706E1A" w14:textId="77777777" w:rsidR="00C10774" w:rsidRDefault="00C10774">
            <w:pPr>
              <w:rPr>
                <w:rFonts w:eastAsiaTheme="minorHAnsi" w:cs="Arial"/>
                <w:color w:val="000000" w:themeColor="text1"/>
              </w:rPr>
            </w:pPr>
          </w:p>
        </w:tc>
      </w:tr>
      <w:tr w:rsidR="00C10774" w14:paraId="320D5975"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2B30D315" w14:textId="77777777" w:rsidR="00C10774" w:rsidRDefault="00C10774">
            <w:pPr>
              <w:spacing w:before="32"/>
              <w:ind w:right="-20"/>
              <w:rPr>
                <w:rFonts w:eastAsia="Arial" w:cs="Arial"/>
                <w:color w:val="FFFFFF" w:themeColor="background1"/>
              </w:rPr>
            </w:pPr>
            <w:r>
              <w:rPr>
                <w:rFonts w:eastAsia="Arial" w:cs="Arial"/>
                <w:b/>
                <w:bCs/>
                <w:color w:val="FFFFFF" w:themeColor="background1"/>
              </w:rPr>
              <w:t>Social Work England registration</w:t>
            </w:r>
            <w:r>
              <w:rPr>
                <w:rFonts w:eastAsia="Arial" w:cs="Arial"/>
                <w:b/>
                <w:bCs/>
                <w:color w:val="FFFFFF" w:themeColor="background1"/>
                <w:spacing w:val="-13"/>
              </w:rPr>
              <w:t xml:space="preserve"> </w:t>
            </w:r>
            <w:r>
              <w:rPr>
                <w:rFonts w:eastAsia="Arial" w:cs="Arial"/>
                <w:b/>
                <w:bCs/>
                <w:color w:val="FFFFFF" w:themeColor="background1"/>
              </w:rPr>
              <w:t>number</w:t>
            </w:r>
          </w:p>
        </w:tc>
        <w:tc>
          <w:tcPr>
            <w:tcW w:w="3893" w:type="dxa"/>
            <w:tcBorders>
              <w:top w:val="single" w:sz="12" w:space="0" w:color="auto"/>
              <w:left w:val="single" w:sz="12" w:space="0" w:color="auto"/>
              <w:bottom w:val="single" w:sz="12" w:space="0" w:color="auto"/>
              <w:right w:val="single" w:sz="12" w:space="0" w:color="auto"/>
            </w:tcBorders>
          </w:tcPr>
          <w:p w14:paraId="0B1EA785" w14:textId="77777777" w:rsidR="00C10774" w:rsidRDefault="00C10774">
            <w:pPr>
              <w:rPr>
                <w:rFonts w:eastAsiaTheme="minorHAnsi" w:cs="Arial"/>
                <w:color w:val="000000" w:themeColor="text1"/>
              </w:rPr>
            </w:pPr>
          </w:p>
        </w:tc>
      </w:tr>
      <w:tr w:rsidR="00C10774" w14:paraId="312045D5" w14:textId="77777777" w:rsidTr="00C10774">
        <w:trPr>
          <w:trHeight w:val="432"/>
        </w:trPr>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452DA390" w14:textId="77777777" w:rsidR="00C10774" w:rsidRDefault="00C10774">
            <w:pPr>
              <w:spacing w:before="33"/>
              <w:ind w:right="-20"/>
              <w:rPr>
                <w:rFonts w:eastAsia="Arial" w:cs="Arial"/>
                <w:color w:val="FFFFFF" w:themeColor="background1"/>
              </w:rPr>
            </w:pPr>
            <w:r>
              <w:rPr>
                <w:rFonts w:eastAsia="Arial" w:cs="Arial"/>
                <w:b/>
                <w:bCs/>
                <w:color w:val="FFFFFF" w:themeColor="background1"/>
              </w:rPr>
              <w:t>Service (children’s or adults)</w:t>
            </w:r>
          </w:p>
        </w:tc>
        <w:tc>
          <w:tcPr>
            <w:tcW w:w="3893" w:type="dxa"/>
            <w:tcBorders>
              <w:top w:val="single" w:sz="12" w:space="0" w:color="auto"/>
              <w:left w:val="single" w:sz="12" w:space="0" w:color="auto"/>
              <w:bottom w:val="single" w:sz="12" w:space="0" w:color="auto"/>
              <w:right w:val="single" w:sz="12" w:space="0" w:color="auto"/>
            </w:tcBorders>
          </w:tcPr>
          <w:p w14:paraId="02E89EC9" w14:textId="77777777" w:rsidR="00C10774" w:rsidRDefault="00C10774">
            <w:pPr>
              <w:rPr>
                <w:rFonts w:eastAsiaTheme="minorHAnsi" w:cs="Arial"/>
                <w:color w:val="000000" w:themeColor="text1"/>
              </w:rPr>
            </w:pPr>
          </w:p>
        </w:tc>
      </w:tr>
      <w:tr w:rsidR="00C10774" w14:paraId="4B20CA78"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3E23DACB" w14:textId="77777777" w:rsidR="00C10774" w:rsidRDefault="00C10774">
            <w:pPr>
              <w:spacing w:before="31"/>
              <w:ind w:right="-20"/>
              <w:rPr>
                <w:rFonts w:eastAsia="Arial" w:cs="Arial"/>
                <w:b/>
                <w:bCs/>
                <w:color w:val="FFFFFF" w:themeColor="background1"/>
              </w:rPr>
            </w:pPr>
            <w:r>
              <w:rPr>
                <w:rFonts w:eastAsia="Arial" w:cs="Arial"/>
                <w:b/>
                <w:bCs/>
                <w:color w:val="FFFFFF" w:themeColor="background1"/>
              </w:rPr>
              <w:t>Full-time/part-time (note – this may affect total length of ASYE and review dates)</w:t>
            </w:r>
          </w:p>
        </w:tc>
        <w:tc>
          <w:tcPr>
            <w:tcW w:w="3893" w:type="dxa"/>
            <w:tcBorders>
              <w:top w:val="single" w:sz="12" w:space="0" w:color="auto"/>
              <w:left w:val="single" w:sz="12" w:space="0" w:color="auto"/>
              <w:bottom w:val="single" w:sz="12" w:space="0" w:color="auto"/>
              <w:right w:val="single" w:sz="12" w:space="0" w:color="auto"/>
            </w:tcBorders>
          </w:tcPr>
          <w:p w14:paraId="008D6322" w14:textId="77777777" w:rsidR="00C10774" w:rsidRDefault="00C10774">
            <w:pPr>
              <w:rPr>
                <w:rFonts w:eastAsiaTheme="minorHAnsi" w:cs="Arial"/>
                <w:color w:val="000000" w:themeColor="text1"/>
              </w:rPr>
            </w:pPr>
          </w:p>
        </w:tc>
      </w:tr>
      <w:tr w:rsidR="00C10774" w14:paraId="3CE26AA3"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4404437F" w14:textId="77777777" w:rsidR="00C10774" w:rsidRDefault="00C10774">
            <w:pPr>
              <w:spacing w:before="31"/>
              <w:ind w:right="-20"/>
              <w:rPr>
                <w:rFonts w:eastAsia="Arial" w:cs="Arial"/>
                <w:color w:val="FFFFFF" w:themeColor="background1"/>
              </w:rPr>
            </w:pPr>
            <w:r>
              <w:rPr>
                <w:rFonts w:eastAsia="Arial" w:cs="Arial"/>
                <w:b/>
                <w:bCs/>
                <w:color w:val="FFFFFF" w:themeColor="background1"/>
              </w:rPr>
              <w:t>Name of</w:t>
            </w:r>
            <w:r>
              <w:rPr>
                <w:rFonts w:eastAsia="Arial" w:cs="Arial"/>
                <w:b/>
                <w:bCs/>
                <w:color w:val="FFFFFF" w:themeColor="background1"/>
                <w:spacing w:val="-2"/>
              </w:rPr>
              <w:t xml:space="preserve"> l</w:t>
            </w:r>
            <w:r>
              <w:rPr>
                <w:rFonts w:eastAsia="Arial" w:cs="Arial"/>
                <w:b/>
                <w:bCs/>
                <w:color w:val="FFFFFF" w:themeColor="background1"/>
              </w:rPr>
              <w:t>ine</w:t>
            </w:r>
            <w:r>
              <w:rPr>
                <w:rFonts w:eastAsia="Arial" w:cs="Arial"/>
                <w:b/>
                <w:bCs/>
                <w:color w:val="FFFFFF" w:themeColor="background1"/>
                <w:spacing w:val="-4"/>
              </w:rPr>
              <w:t xml:space="preserve"> m</w:t>
            </w:r>
            <w:r>
              <w:rPr>
                <w:rFonts w:eastAsia="Arial" w:cs="Arial"/>
                <w:b/>
                <w:bCs/>
                <w:color w:val="FFFFFF" w:themeColor="background1"/>
              </w:rPr>
              <w:t>anager/supervisor</w:t>
            </w:r>
          </w:p>
        </w:tc>
        <w:tc>
          <w:tcPr>
            <w:tcW w:w="3893" w:type="dxa"/>
            <w:tcBorders>
              <w:top w:val="single" w:sz="12" w:space="0" w:color="auto"/>
              <w:left w:val="single" w:sz="12" w:space="0" w:color="auto"/>
              <w:bottom w:val="single" w:sz="12" w:space="0" w:color="auto"/>
              <w:right w:val="single" w:sz="12" w:space="0" w:color="auto"/>
            </w:tcBorders>
          </w:tcPr>
          <w:p w14:paraId="729E45A3" w14:textId="77777777" w:rsidR="00C10774" w:rsidRDefault="00C10774">
            <w:pPr>
              <w:rPr>
                <w:rFonts w:eastAsiaTheme="minorHAnsi" w:cs="Arial"/>
                <w:color w:val="000000" w:themeColor="text1"/>
              </w:rPr>
            </w:pPr>
          </w:p>
        </w:tc>
      </w:tr>
      <w:tr w:rsidR="00C10774" w14:paraId="2E68C7D8"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5521C2C2" w14:textId="77777777" w:rsidR="00C10774" w:rsidRDefault="00C10774">
            <w:pPr>
              <w:spacing w:before="98"/>
              <w:ind w:right="-20"/>
              <w:rPr>
                <w:rFonts w:eastAsia="Arial" w:cs="Arial"/>
                <w:b/>
                <w:bCs/>
                <w:color w:val="FFFFFF" w:themeColor="background1"/>
              </w:rPr>
            </w:pPr>
            <w:r>
              <w:rPr>
                <w:rFonts w:eastAsia="Arial" w:cs="Arial"/>
                <w:b/>
                <w:bCs/>
                <w:color w:val="FFFFFF" w:themeColor="background1"/>
              </w:rPr>
              <w:t>Name of</w:t>
            </w:r>
            <w:r>
              <w:rPr>
                <w:rFonts w:eastAsia="Arial" w:cs="Arial"/>
                <w:b/>
                <w:bCs/>
                <w:color w:val="FFFFFF" w:themeColor="background1"/>
                <w:spacing w:val="-11"/>
              </w:rPr>
              <w:t xml:space="preserve"> </w:t>
            </w:r>
            <w:r>
              <w:rPr>
                <w:rFonts w:eastAsia="Arial" w:cs="Arial"/>
                <w:b/>
                <w:bCs/>
                <w:color w:val="FFFFFF" w:themeColor="background1"/>
              </w:rPr>
              <w:t>ASYE assessor</w:t>
            </w:r>
          </w:p>
          <w:p w14:paraId="0B397AA0" w14:textId="77777777" w:rsidR="00C10774" w:rsidRDefault="00C10774">
            <w:pPr>
              <w:spacing w:before="98"/>
              <w:ind w:right="-20"/>
              <w:rPr>
                <w:rFonts w:eastAsia="Arial" w:cs="Arial"/>
                <w:color w:val="FFFFFF" w:themeColor="background1"/>
              </w:rPr>
            </w:pPr>
            <w:r>
              <w:rPr>
                <w:rFonts w:eastAsia="Arial" w:cs="Arial"/>
                <w:b/>
                <w:bCs/>
                <w:color w:val="FFFFFF" w:themeColor="background1"/>
              </w:rPr>
              <w:t>(if</w:t>
            </w:r>
            <w:r>
              <w:rPr>
                <w:rFonts w:eastAsia="Arial" w:cs="Arial"/>
                <w:b/>
                <w:bCs/>
                <w:color w:val="FFFFFF" w:themeColor="background1"/>
                <w:spacing w:val="-2"/>
              </w:rPr>
              <w:t xml:space="preserve"> </w:t>
            </w:r>
            <w:r>
              <w:rPr>
                <w:rFonts w:eastAsia="Arial" w:cs="Arial"/>
                <w:b/>
                <w:bCs/>
                <w:color w:val="FFFFFF" w:themeColor="background1"/>
              </w:rPr>
              <w:t>different from line</w:t>
            </w:r>
            <w:r>
              <w:rPr>
                <w:rFonts w:eastAsia="Arial" w:cs="Arial"/>
                <w:b/>
                <w:bCs/>
                <w:color w:val="FFFFFF" w:themeColor="background1"/>
                <w:spacing w:val="-4"/>
              </w:rPr>
              <w:t xml:space="preserve"> </w:t>
            </w:r>
            <w:r>
              <w:rPr>
                <w:rFonts w:eastAsia="Arial" w:cs="Arial"/>
                <w:b/>
                <w:bCs/>
                <w:color w:val="FFFFFF" w:themeColor="background1"/>
              </w:rPr>
              <w:t>manager)</w:t>
            </w:r>
          </w:p>
        </w:tc>
        <w:tc>
          <w:tcPr>
            <w:tcW w:w="3893" w:type="dxa"/>
            <w:tcBorders>
              <w:top w:val="single" w:sz="12" w:space="0" w:color="auto"/>
              <w:left w:val="single" w:sz="12" w:space="0" w:color="auto"/>
              <w:bottom w:val="single" w:sz="12" w:space="0" w:color="auto"/>
              <w:right w:val="single" w:sz="12" w:space="0" w:color="auto"/>
            </w:tcBorders>
          </w:tcPr>
          <w:p w14:paraId="3722000D" w14:textId="77777777" w:rsidR="00C10774" w:rsidRDefault="00C10774">
            <w:pPr>
              <w:rPr>
                <w:rFonts w:eastAsiaTheme="minorHAnsi" w:cs="Arial"/>
                <w:color w:val="000000" w:themeColor="text1"/>
              </w:rPr>
            </w:pPr>
          </w:p>
        </w:tc>
      </w:tr>
      <w:tr w:rsidR="00C10774" w14:paraId="28F1FDA4"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04C76A23" w14:textId="77777777" w:rsidR="00C10774" w:rsidRDefault="00C10774">
            <w:pPr>
              <w:spacing w:before="98"/>
              <w:ind w:right="-20"/>
              <w:rPr>
                <w:rFonts w:eastAsia="Arial" w:cs="Arial"/>
                <w:b/>
                <w:bCs/>
                <w:color w:val="FFFFFF" w:themeColor="background1"/>
              </w:rPr>
            </w:pPr>
            <w:r>
              <w:rPr>
                <w:rFonts w:eastAsia="Arial" w:cs="Arial"/>
                <w:b/>
                <w:bCs/>
                <w:color w:val="FFFFFF" w:themeColor="background1"/>
              </w:rPr>
              <w:t>Is the ASYE assessor an independent assessor?</w:t>
            </w:r>
          </w:p>
        </w:tc>
        <w:tc>
          <w:tcPr>
            <w:tcW w:w="3893" w:type="dxa"/>
            <w:tcBorders>
              <w:top w:val="single" w:sz="12" w:space="0" w:color="auto"/>
              <w:left w:val="single" w:sz="12" w:space="0" w:color="auto"/>
              <w:bottom w:val="single" w:sz="12" w:space="0" w:color="auto"/>
              <w:right w:val="single" w:sz="12" w:space="0" w:color="auto"/>
            </w:tcBorders>
          </w:tcPr>
          <w:p w14:paraId="713F6AD2" w14:textId="77777777" w:rsidR="00C10774" w:rsidRDefault="00C10774">
            <w:pPr>
              <w:rPr>
                <w:rFonts w:eastAsiaTheme="minorHAnsi" w:cs="Arial"/>
                <w:color w:val="000000" w:themeColor="text1"/>
              </w:rPr>
            </w:pPr>
          </w:p>
        </w:tc>
      </w:tr>
      <w:tr w:rsidR="00C10774" w14:paraId="053F2279"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669C4016" w14:textId="77777777" w:rsidR="00C10774" w:rsidRDefault="00C10774">
            <w:pPr>
              <w:tabs>
                <w:tab w:val="left" w:pos="4054"/>
              </w:tabs>
              <w:spacing w:before="62" w:line="249" w:lineRule="auto"/>
              <w:ind w:right="236"/>
              <w:rPr>
                <w:rFonts w:eastAsia="Arial" w:cs="Arial"/>
                <w:b/>
                <w:bCs/>
                <w:color w:val="FFFFFF" w:themeColor="background1"/>
              </w:rPr>
            </w:pPr>
            <w:r>
              <w:rPr>
                <w:rFonts w:eastAsia="Arial" w:cs="Arial"/>
                <w:b/>
                <w:bCs/>
                <w:color w:val="FFFFFF" w:themeColor="background1"/>
              </w:rPr>
              <w:t>Name of</w:t>
            </w:r>
            <w:r>
              <w:rPr>
                <w:rFonts w:eastAsia="Arial" w:cs="Arial"/>
                <w:b/>
                <w:bCs/>
                <w:color w:val="FFFFFF" w:themeColor="background1"/>
                <w:spacing w:val="-11"/>
              </w:rPr>
              <w:t xml:space="preserve"> </w:t>
            </w:r>
            <w:r>
              <w:rPr>
                <w:rFonts w:eastAsia="Arial" w:cs="Arial"/>
                <w:b/>
                <w:bCs/>
                <w:color w:val="FFFFFF" w:themeColor="background1"/>
              </w:rPr>
              <w:t>ASYE programme co-ordinator</w:t>
            </w:r>
            <w:r>
              <w:rPr>
                <w:rFonts w:eastAsia="Arial" w:cs="Arial"/>
                <w:b/>
                <w:bCs/>
                <w:color w:val="FFFFFF" w:themeColor="background1"/>
                <w:spacing w:val="-14"/>
              </w:rPr>
              <w:t xml:space="preserve"> </w:t>
            </w:r>
            <w:r>
              <w:rPr>
                <w:rFonts w:eastAsia="Arial" w:cs="Arial"/>
                <w:b/>
                <w:bCs/>
                <w:color w:val="FFFFFF" w:themeColor="background1"/>
              </w:rPr>
              <w:t>(if</w:t>
            </w:r>
            <w:r>
              <w:rPr>
                <w:rFonts w:eastAsia="Arial" w:cs="Arial"/>
                <w:b/>
                <w:bCs/>
                <w:color w:val="FFFFFF" w:themeColor="background1"/>
                <w:spacing w:val="-2"/>
              </w:rPr>
              <w:t xml:space="preserve"> </w:t>
            </w:r>
            <w:r>
              <w:rPr>
                <w:rFonts w:eastAsia="Arial" w:cs="Arial"/>
                <w:b/>
                <w:bCs/>
                <w:color w:val="FFFFFF" w:themeColor="background1"/>
              </w:rPr>
              <w:t>appropriate)</w:t>
            </w:r>
          </w:p>
        </w:tc>
        <w:tc>
          <w:tcPr>
            <w:tcW w:w="3893" w:type="dxa"/>
            <w:tcBorders>
              <w:top w:val="single" w:sz="12" w:space="0" w:color="auto"/>
              <w:left w:val="single" w:sz="12" w:space="0" w:color="auto"/>
              <w:bottom w:val="single" w:sz="12" w:space="0" w:color="auto"/>
              <w:right w:val="single" w:sz="12" w:space="0" w:color="auto"/>
            </w:tcBorders>
          </w:tcPr>
          <w:p w14:paraId="13537F16" w14:textId="77777777" w:rsidR="00C10774" w:rsidRDefault="00C10774">
            <w:pPr>
              <w:rPr>
                <w:rFonts w:eastAsiaTheme="minorHAnsi" w:cs="Arial"/>
                <w:color w:val="000000" w:themeColor="text1"/>
              </w:rPr>
            </w:pPr>
          </w:p>
        </w:tc>
      </w:tr>
      <w:tr w:rsidR="00C10774" w14:paraId="4C3EA7F2" w14:textId="77777777" w:rsidTr="00C10774">
        <w:tc>
          <w:tcPr>
            <w:tcW w:w="5016" w:type="dxa"/>
            <w:tcBorders>
              <w:top w:val="single" w:sz="12" w:space="0" w:color="auto"/>
              <w:left w:val="single" w:sz="12" w:space="0" w:color="auto"/>
              <w:bottom w:val="single" w:sz="12" w:space="0" w:color="auto"/>
              <w:right w:val="single" w:sz="12" w:space="0" w:color="auto"/>
            </w:tcBorders>
            <w:shd w:val="clear" w:color="auto" w:fill="0070C0"/>
            <w:hideMark/>
          </w:tcPr>
          <w:p w14:paraId="621A2744" w14:textId="77777777" w:rsidR="00C10774" w:rsidRDefault="00C10774">
            <w:pPr>
              <w:spacing w:before="61" w:line="249" w:lineRule="auto"/>
              <w:ind w:right="236"/>
              <w:rPr>
                <w:rFonts w:eastAsia="Arial" w:cs="Arial"/>
                <w:color w:val="FFFFFF" w:themeColor="background1"/>
              </w:rPr>
            </w:pPr>
            <w:r>
              <w:rPr>
                <w:rFonts w:eastAsia="Arial" w:cs="Arial"/>
                <w:b/>
                <w:bCs/>
                <w:color w:val="FFFFFF" w:themeColor="background1"/>
              </w:rPr>
              <w:t>Name and</w:t>
            </w:r>
            <w:r>
              <w:rPr>
                <w:rFonts w:eastAsia="Arial" w:cs="Arial"/>
                <w:b/>
                <w:bCs/>
                <w:color w:val="FFFFFF" w:themeColor="background1"/>
                <w:spacing w:val="-4"/>
              </w:rPr>
              <w:t xml:space="preserve"> </w:t>
            </w:r>
            <w:r>
              <w:rPr>
                <w:rFonts w:eastAsia="Arial" w:cs="Arial"/>
                <w:b/>
                <w:bCs/>
                <w:color w:val="FFFFFF" w:themeColor="background1"/>
              </w:rPr>
              <w:t>role</w:t>
            </w:r>
            <w:r>
              <w:rPr>
                <w:rFonts w:eastAsia="Arial" w:cs="Arial"/>
                <w:b/>
                <w:bCs/>
                <w:color w:val="FFFFFF" w:themeColor="background1"/>
                <w:spacing w:val="-4"/>
              </w:rPr>
              <w:t xml:space="preserve"> </w:t>
            </w:r>
            <w:r>
              <w:rPr>
                <w:rFonts w:eastAsia="Arial" w:cs="Arial"/>
                <w:b/>
                <w:bCs/>
                <w:color w:val="FFFFFF" w:themeColor="background1"/>
              </w:rPr>
              <w:t>of</w:t>
            </w:r>
            <w:r>
              <w:rPr>
                <w:rFonts w:eastAsia="Arial" w:cs="Arial"/>
                <w:b/>
                <w:bCs/>
                <w:color w:val="FFFFFF" w:themeColor="background1"/>
                <w:spacing w:val="-2"/>
              </w:rPr>
              <w:t xml:space="preserve"> </w:t>
            </w:r>
            <w:r>
              <w:rPr>
                <w:rFonts w:eastAsia="Arial" w:cs="Arial"/>
                <w:b/>
                <w:bCs/>
                <w:color w:val="FFFFFF" w:themeColor="background1"/>
              </w:rPr>
              <w:t>others present at this meeting</w:t>
            </w:r>
          </w:p>
        </w:tc>
        <w:tc>
          <w:tcPr>
            <w:tcW w:w="3893" w:type="dxa"/>
            <w:tcBorders>
              <w:top w:val="single" w:sz="12" w:space="0" w:color="auto"/>
              <w:left w:val="single" w:sz="12" w:space="0" w:color="auto"/>
              <w:bottom w:val="single" w:sz="12" w:space="0" w:color="auto"/>
              <w:right w:val="single" w:sz="12" w:space="0" w:color="auto"/>
            </w:tcBorders>
          </w:tcPr>
          <w:p w14:paraId="20613518" w14:textId="77777777" w:rsidR="00C10774" w:rsidRDefault="00C10774">
            <w:pPr>
              <w:rPr>
                <w:rFonts w:eastAsiaTheme="minorHAnsi" w:cs="Arial"/>
                <w:color w:val="000000" w:themeColor="text1"/>
              </w:rPr>
            </w:pPr>
          </w:p>
        </w:tc>
      </w:tr>
    </w:tbl>
    <w:p w14:paraId="7BAEFE18" w14:textId="77777777" w:rsidR="00C10774" w:rsidRDefault="00C10774" w:rsidP="00C10774">
      <w:pPr>
        <w:spacing w:before="63"/>
        <w:ind w:right="-20"/>
        <w:rPr>
          <w:rFonts w:eastAsia="Arial" w:cs="Arial"/>
          <w:b/>
          <w:bCs/>
          <w:color w:val="231F20"/>
        </w:rPr>
      </w:pPr>
    </w:p>
    <w:p w14:paraId="0356E5F8" w14:textId="77777777" w:rsidR="00C10774" w:rsidRDefault="00C10774" w:rsidP="00C10774">
      <w:pPr>
        <w:spacing w:before="63"/>
        <w:ind w:right="-20"/>
        <w:rPr>
          <w:rFonts w:eastAsia="Arial" w:cs="Arial"/>
          <w:b/>
          <w:bCs/>
          <w:color w:val="231F20"/>
        </w:rPr>
      </w:pPr>
      <w:r>
        <w:rPr>
          <w:rFonts w:eastAsia="Arial" w:cs="Arial"/>
          <w:b/>
          <w:bCs/>
          <w:color w:val="231F20"/>
        </w:rPr>
        <w:t>2. Inclusion</w:t>
      </w:r>
    </w:p>
    <w:p w14:paraId="37C10953" w14:textId="77777777" w:rsidR="00C10774" w:rsidRDefault="00C10774" w:rsidP="00C10774">
      <w:pPr>
        <w:spacing w:before="63"/>
        <w:ind w:right="-20"/>
        <w:rPr>
          <w:rFonts w:eastAsia="Arial" w:cs="Arial"/>
          <w:b/>
          <w:bCs/>
          <w:color w:val="231F20"/>
          <w:sz w:val="28"/>
          <w:szCs w:val="28"/>
        </w:rPr>
      </w:pPr>
    </w:p>
    <w:p w14:paraId="038F91C5" w14:textId="77777777" w:rsidR="00C10774" w:rsidRDefault="00C10774" w:rsidP="00C10774">
      <w:pPr>
        <w:spacing w:line="276" w:lineRule="auto"/>
        <w:ind w:right="236"/>
        <w:rPr>
          <w:rFonts w:eastAsia="Arial" w:cs="Arial"/>
          <w:color w:val="0D0D0D" w:themeColor="text1" w:themeTint="F2"/>
        </w:rPr>
      </w:pPr>
      <w:r>
        <w:rPr>
          <w:rFonts w:eastAsia="Arial" w:cs="Arial"/>
          <w:color w:val="0D0D0D" w:themeColor="text1" w:themeTint="F2"/>
        </w:rPr>
        <w:t>The ASYE seeks to foster a diverse learning community of social workers that welcomes all, inclusive of gender, nationality, race, sexual identity, ability, experience, background, and those who may feel excluded by societal 'norms’, in a safe and respectful place.</w:t>
      </w:r>
    </w:p>
    <w:p w14:paraId="35D7D329" w14:textId="77777777" w:rsidR="00C10774" w:rsidRDefault="00C10774" w:rsidP="00C10774">
      <w:pPr>
        <w:spacing w:line="276" w:lineRule="auto"/>
        <w:ind w:right="236"/>
        <w:rPr>
          <w:rFonts w:eastAsia="Arial" w:cs="Arial"/>
          <w:color w:val="0D0D0D" w:themeColor="text1" w:themeTint="F2"/>
        </w:rPr>
      </w:pPr>
    </w:p>
    <w:p w14:paraId="33CCA642" w14:textId="77777777" w:rsidR="00C10774" w:rsidRDefault="00C10774" w:rsidP="00C10774">
      <w:pPr>
        <w:spacing w:line="276" w:lineRule="auto"/>
        <w:ind w:right="-20"/>
        <w:rPr>
          <w:rFonts w:eastAsia="Arial" w:cs="Arial"/>
          <w:color w:val="0D0D0D" w:themeColor="text1" w:themeTint="F2"/>
        </w:rPr>
      </w:pPr>
      <w:r>
        <w:rPr>
          <w:rFonts w:eastAsia="Arial" w:cs="Arial"/>
          <w:color w:val="0D0D0D" w:themeColor="text1" w:themeTint="F2"/>
        </w:rPr>
        <w:t>The next section asks for information that will help us to best understand the NQSW’s needs so that we can make the programme as inclusive and accessible as possible for them.</w:t>
      </w:r>
    </w:p>
    <w:p w14:paraId="4D130E10" w14:textId="77777777" w:rsidR="00C10774" w:rsidRDefault="00C10774" w:rsidP="00C10774">
      <w:pPr>
        <w:spacing w:line="276" w:lineRule="auto"/>
        <w:ind w:right="-20"/>
        <w:rPr>
          <w:rFonts w:eastAsia="Arial" w:cs="Arial"/>
          <w:color w:val="0D0D0D" w:themeColor="text1" w:themeTint="F2"/>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73"/>
        <w:gridCol w:w="4736"/>
      </w:tblGrid>
      <w:tr w:rsidR="00C10774" w14:paraId="6277792F" w14:textId="77777777" w:rsidTr="00C10774">
        <w:tc>
          <w:tcPr>
            <w:tcW w:w="4173" w:type="dxa"/>
            <w:tcBorders>
              <w:top w:val="single" w:sz="12" w:space="0" w:color="auto"/>
              <w:left w:val="single" w:sz="12" w:space="0" w:color="auto"/>
              <w:bottom w:val="single" w:sz="12" w:space="0" w:color="auto"/>
              <w:right w:val="single" w:sz="12" w:space="0" w:color="auto"/>
            </w:tcBorders>
            <w:shd w:val="clear" w:color="auto" w:fill="0070C0"/>
          </w:tcPr>
          <w:p w14:paraId="6F0F5EB7" w14:textId="77777777" w:rsidR="00C10774" w:rsidRDefault="00C10774">
            <w:pPr>
              <w:spacing w:before="88" w:line="249" w:lineRule="auto"/>
              <w:ind w:right="236"/>
              <w:rPr>
                <w:rFonts w:eastAsia="Arial" w:cs="Arial"/>
                <w:b/>
                <w:bCs/>
                <w:color w:val="FFFFFF" w:themeColor="background1"/>
              </w:rPr>
            </w:pPr>
            <w:r>
              <w:rPr>
                <w:rFonts w:eastAsia="Arial" w:cs="Arial"/>
                <w:b/>
                <w:bCs/>
                <w:color w:val="FFFFFF" w:themeColor="background1"/>
              </w:rPr>
              <w:t>NQSW background and context</w:t>
            </w:r>
          </w:p>
          <w:p w14:paraId="3BB189B1" w14:textId="77777777" w:rsidR="00C10774" w:rsidRDefault="00C10774">
            <w:pPr>
              <w:spacing w:before="88" w:line="249" w:lineRule="auto"/>
              <w:ind w:right="236"/>
              <w:rPr>
                <w:rFonts w:eastAsia="Arial" w:cs="Arial"/>
                <w:b/>
                <w:bCs/>
                <w:color w:val="FFFFFF" w:themeColor="background1"/>
              </w:rPr>
            </w:pPr>
            <w:r>
              <w:rPr>
                <w:rFonts w:eastAsia="Arial" w:cs="Arial"/>
                <w:b/>
                <w:bCs/>
                <w:color w:val="FFFFFF" w:themeColor="background1"/>
              </w:rPr>
              <w:t>Enter background details to provide information about the experience the NQSW brings to this setting and the context of the setting including:</w:t>
            </w:r>
          </w:p>
          <w:p w14:paraId="24FC24D8" w14:textId="77777777" w:rsidR="00C10774" w:rsidRDefault="00C10774" w:rsidP="002A74F0">
            <w:pPr>
              <w:pStyle w:val="ListParagraph"/>
              <w:widowControl w:val="0"/>
              <w:numPr>
                <w:ilvl w:val="0"/>
                <w:numId w:val="27"/>
              </w:numPr>
              <w:autoSpaceDE w:val="0"/>
              <w:autoSpaceDN w:val="0"/>
              <w:spacing w:before="40" w:after="40" w:line="256" w:lineRule="auto"/>
              <w:contextualSpacing w:val="0"/>
              <w:mirrorIndents/>
              <w:rPr>
                <w:rFonts w:eastAsia="Arial" w:cs="Arial"/>
                <w:color w:val="FFFFFF" w:themeColor="background1"/>
              </w:rPr>
            </w:pPr>
            <w:r>
              <w:rPr>
                <w:color w:val="FFFFFF" w:themeColor="background1"/>
              </w:rPr>
              <w:t>Social work student and placement experience</w:t>
            </w:r>
          </w:p>
          <w:p w14:paraId="781E2844" w14:textId="77777777" w:rsidR="00C10774" w:rsidRDefault="00C10774" w:rsidP="002A74F0">
            <w:pPr>
              <w:pStyle w:val="ListParagraph"/>
              <w:widowControl w:val="0"/>
              <w:numPr>
                <w:ilvl w:val="0"/>
                <w:numId w:val="27"/>
              </w:numPr>
              <w:autoSpaceDE w:val="0"/>
              <w:autoSpaceDN w:val="0"/>
              <w:spacing w:before="40" w:after="40" w:line="256" w:lineRule="auto"/>
              <w:contextualSpacing w:val="0"/>
              <w:mirrorIndents/>
              <w:rPr>
                <w:color w:val="FFFFFF" w:themeColor="background1"/>
              </w:rPr>
            </w:pPr>
            <w:r>
              <w:rPr>
                <w:color w:val="FFFFFF" w:themeColor="background1"/>
              </w:rPr>
              <w:t>Previous social care experience</w:t>
            </w:r>
          </w:p>
          <w:p w14:paraId="37FBA294" w14:textId="77777777" w:rsidR="00C10774" w:rsidRDefault="00C10774" w:rsidP="002A74F0">
            <w:pPr>
              <w:pStyle w:val="ListParagraph"/>
              <w:widowControl w:val="0"/>
              <w:numPr>
                <w:ilvl w:val="0"/>
                <w:numId w:val="27"/>
              </w:numPr>
              <w:autoSpaceDE w:val="0"/>
              <w:autoSpaceDN w:val="0"/>
              <w:spacing w:before="40" w:after="40" w:line="256" w:lineRule="auto"/>
              <w:contextualSpacing w:val="0"/>
              <w:mirrorIndents/>
              <w:rPr>
                <w:color w:val="FFFFFF" w:themeColor="background1"/>
              </w:rPr>
            </w:pPr>
            <w:r>
              <w:rPr>
                <w:color w:val="FFFFFF" w:themeColor="background1"/>
              </w:rPr>
              <w:t>Outcome of the initial professional development meeting (refer back to template 1: PDP)</w:t>
            </w:r>
          </w:p>
          <w:p w14:paraId="4B98D491" w14:textId="77777777" w:rsidR="00C10774" w:rsidRDefault="00C10774" w:rsidP="002A74F0">
            <w:pPr>
              <w:pStyle w:val="ListParagraph"/>
              <w:widowControl w:val="0"/>
              <w:numPr>
                <w:ilvl w:val="0"/>
                <w:numId w:val="27"/>
              </w:numPr>
              <w:autoSpaceDE w:val="0"/>
              <w:autoSpaceDN w:val="0"/>
              <w:spacing w:before="40" w:after="40" w:line="256" w:lineRule="auto"/>
              <w:contextualSpacing w:val="0"/>
              <w:mirrorIndents/>
              <w:rPr>
                <w:color w:val="FFFFFF" w:themeColor="background1"/>
              </w:rPr>
            </w:pPr>
            <w:r>
              <w:rPr>
                <w:color w:val="FFFFFF" w:themeColor="background1"/>
              </w:rPr>
              <w:t>The nature of the employment setting</w:t>
            </w:r>
          </w:p>
          <w:p w14:paraId="411F9F7C" w14:textId="77777777" w:rsidR="00C10774" w:rsidRDefault="00C10774" w:rsidP="002A74F0">
            <w:pPr>
              <w:pStyle w:val="ListParagraph"/>
              <w:widowControl w:val="0"/>
              <w:numPr>
                <w:ilvl w:val="0"/>
                <w:numId w:val="27"/>
              </w:numPr>
              <w:autoSpaceDE w:val="0"/>
              <w:autoSpaceDN w:val="0"/>
              <w:spacing w:before="22" w:line="256" w:lineRule="auto"/>
              <w:contextualSpacing w:val="0"/>
              <w:outlineLvl w:val="0"/>
              <w:rPr>
                <w:b/>
                <w:bCs/>
                <w:color w:val="FFFFFF" w:themeColor="background1"/>
                <w:sz w:val="22"/>
              </w:rPr>
            </w:pPr>
            <w:r>
              <w:rPr>
                <w:color w:val="FFFFFF" w:themeColor="background1"/>
              </w:rPr>
              <w:t>Any organisational circumstances that may affect the ASYE year</w:t>
            </w:r>
          </w:p>
          <w:p w14:paraId="75362598" w14:textId="77777777" w:rsidR="00C10774" w:rsidRDefault="00C10774">
            <w:pPr>
              <w:outlineLvl w:val="0"/>
              <w:rPr>
                <w:b/>
                <w:bCs/>
                <w:color w:val="FFFFFF" w:themeColor="background1"/>
              </w:rPr>
            </w:pPr>
          </w:p>
        </w:tc>
        <w:tc>
          <w:tcPr>
            <w:tcW w:w="4736" w:type="dxa"/>
            <w:tcBorders>
              <w:top w:val="single" w:sz="12" w:space="0" w:color="auto"/>
              <w:left w:val="single" w:sz="12" w:space="0" w:color="auto"/>
              <w:bottom w:val="single" w:sz="12" w:space="0" w:color="auto"/>
              <w:right w:val="single" w:sz="12" w:space="0" w:color="auto"/>
            </w:tcBorders>
          </w:tcPr>
          <w:p w14:paraId="394D3859" w14:textId="77777777" w:rsidR="00C10774" w:rsidRDefault="00C10774">
            <w:pPr>
              <w:rPr>
                <w:rFonts w:cs="Arial"/>
                <w:color w:val="000000" w:themeColor="text1"/>
              </w:rPr>
            </w:pPr>
          </w:p>
        </w:tc>
      </w:tr>
      <w:tr w:rsidR="00C10774" w14:paraId="0EC8F5A8" w14:textId="77777777" w:rsidTr="00C10774">
        <w:tc>
          <w:tcPr>
            <w:tcW w:w="4173" w:type="dxa"/>
            <w:tcBorders>
              <w:top w:val="single" w:sz="12" w:space="0" w:color="auto"/>
              <w:left w:val="single" w:sz="12" w:space="0" w:color="auto"/>
              <w:bottom w:val="single" w:sz="12" w:space="0" w:color="auto"/>
              <w:right w:val="single" w:sz="12" w:space="0" w:color="auto"/>
            </w:tcBorders>
            <w:shd w:val="clear" w:color="auto" w:fill="0070C0"/>
          </w:tcPr>
          <w:p w14:paraId="1C70EB86" w14:textId="77777777" w:rsidR="00C10774" w:rsidRDefault="00C10774">
            <w:pPr>
              <w:spacing w:before="88" w:line="249" w:lineRule="auto"/>
              <w:ind w:right="236"/>
              <w:rPr>
                <w:rFonts w:eastAsia="Arial" w:cs="Arial"/>
                <w:b/>
                <w:bCs/>
                <w:color w:val="FFFFFF" w:themeColor="background1"/>
              </w:rPr>
            </w:pPr>
            <w:r>
              <w:rPr>
                <w:rFonts w:eastAsia="Arial" w:cs="Arial"/>
                <w:b/>
                <w:bCs/>
                <w:color w:val="FFFFFF" w:themeColor="background1"/>
              </w:rPr>
              <w:t>Further information that will support the accessibility of the programme for the NQSW</w:t>
            </w:r>
          </w:p>
          <w:p w14:paraId="3308394A" w14:textId="77777777" w:rsidR="00C10774" w:rsidRDefault="00C10774">
            <w:pPr>
              <w:spacing w:before="88" w:line="249" w:lineRule="auto"/>
              <w:ind w:right="236"/>
              <w:rPr>
                <w:rFonts w:eastAsia="Arial" w:cs="Arial"/>
                <w:b/>
                <w:bCs/>
                <w:color w:val="FFFFFF" w:themeColor="background1"/>
              </w:rPr>
            </w:pPr>
          </w:p>
          <w:p w14:paraId="5D8A9BE8" w14:textId="77777777" w:rsidR="00C10774" w:rsidRDefault="00C10774">
            <w:pPr>
              <w:spacing w:before="88" w:line="249" w:lineRule="auto"/>
              <w:ind w:right="236"/>
              <w:rPr>
                <w:rFonts w:eastAsiaTheme="minorHAnsi" w:cs="Arial"/>
                <w:color w:val="FFFFFF" w:themeColor="background1"/>
              </w:rPr>
            </w:pPr>
            <w:r>
              <w:rPr>
                <w:rFonts w:cs="Arial"/>
                <w:color w:val="FFFFFF" w:themeColor="background1"/>
              </w:rPr>
              <w:t>Often unwittingly, we can create difficulties and barriers that may have a negative impact on an NQSW’s ASYE experience and entitlement to a fair, accurate assessment. By better understanding the NQSW, their needs and preferred ways of working, we can ensure that they have the best opportunity for success.</w:t>
            </w:r>
          </w:p>
          <w:p w14:paraId="298BECD2" w14:textId="77777777" w:rsidR="00C10774" w:rsidRDefault="00C10774">
            <w:pPr>
              <w:spacing w:before="88" w:line="249" w:lineRule="auto"/>
              <w:ind w:right="236"/>
              <w:rPr>
                <w:rFonts w:eastAsia="Arial" w:cs="Arial"/>
                <w:b/>
                <w:bCs/>
                <w:color w:val="FFFFFF" w:themeColor="background1"/>
              </w:rPr>
            </w:pPr>
          </w:p>
        </w:tc>
        <w:tc>
          <w:tcPr>
            <w:tcW w:w="4736" w:type="dxa"/>
            <w:tcBorders>
              <w:top w:val="single" w:sz="12" w:space="0" w:color="auto"/>
              <w:left w:val="single" w:sz="12" w:space="0" w:color="auto"/>
              <w:bottom w:val="single" w:sz="12" w:space="0" w:color="auto"/>
              <w:right w:val="single" w:sz="12" w:space="0" w:color="auto"/>
            </w:tcBorders>
          </w:tcPr>
          <w:p w14:paraId="78091073" w14:textId="77777777" w:rsidR="00C10774" w:rsidRDefault="00C10774">
            <w:pPr>
              <w:rPr>
                <w:rFonts w:eastAsiaTheme="minorHAnsi" w:cs="Arial"/>
                <w:color w:val="000000" w:themeColor="text1"/>
              </w:rPr>
            </w:pPr>
          </w:p>
        </w:tc>
      </w:tr>
    </w:tbl>
    <w:p w14:paraId="517955C6" w14:textId="77777777" w:rsidR="00C10774" w:rsidRDefault="00C10774" w:rsidP="00C10774">
      <w:pPr>
        <w:spacing w:line="276" w:lineRule="auto"/>
        <w:ind w:right="-20"/>
        <w:rPr>
          <w:rFonts w:eastAsia="Arial" w:cs="Arial"/>
          <w:color w:val="0D0D0D" w:themeColor="text1" w:themeTint="F2"/>
        </w:rPr>
      </w:pPr>
    </w:p>
    <w:p w14:paraId="36DC7861" w14:textId="77777777" w:rsidR="00C10774" w:rsidRDefault="00C10774" w:rsidP="00C10774">
      <w:pPr>
        <w:spacing w:before="63"/>
        <w:ind w:right="-20"/>
        <w:rPr>
          <w:rFonts w:eastAsia="Arial" w:cs="Arial"/>
          <w:b/>
          <w:bCs/>
          <w:color w:val="231F20"/>
        </w:rPr>
      </w:pPr>
      <w:r>
        <w:rPr>
          <w:rFonts w:eastAsia="Arial" w:cs="Arial"/>
          <w:b/>
          <w:bCs/>
          <w:color w:val="231F20"/>
        </w:rPr>
        <w:t>3. Expectations: key dates and deadlines</w:t>
      </w:r>
    </w:p>
    <w:p w14:paraId="4302E6D9" w14:textId="77777777" w:rsidR="00C10774" w:rsidRDefault="00C10774" w:rsidP="00C10774">
      <w:pPr>
        <w:spacing w:before="63"/>
        <w:ind w:right="-20"/>
        <w:rPr>
          <w:rFonts w:eastAsia="Arial" w:cs="Arial"/>
          <w:b/>
          <w:bCs/>
          <w:color w:val="231F20"/>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85"/>
        <w:gridCol w:w="4764"/>
      </w:tblGrid>
      <w:tr w:rsidR="00C10774" w14:paraId="60632C3E"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615EE2DB" w14:textId="77777777" w:rsidR="00C10774" w:rsidRDefault="00C10774">
            <w:pPr>
              <w:spacing w:before="88" w:line="249" w:lineRule="auto"/>
              <w:ind w:right="236"/>
              <w:rPr>
                <w:rFonts w:eastAsia="Arial" w:cs="Arial"/>
                <w:b/>
                <w:bCs/>
                <w:color w:val="FFFFFF" w:themeColor="background1"/>
              </w:rPr>
            </w:pPr>
            <w:r>
              <w:rPr>
                <w:rFonts w:eastAsia="Arial" w:cs="Arial"/>
                <w:b/>
                <w:bCs/>
                <w:color w:val="FFFFFF" w:themeColor="background1"/>
              </w:rPr>
              <w:t>Date</w:t>
            </w:r>
            <w:r>
              <w:rPr>
                <w:rFonts w:eastAsia="Arial" w:cs="Arial"/>
                <w:b/>
                <w:bCs/>
                <w:color w:val="FFFFFF" w:themeColor="background1"/>
                <w:spacing w:val="-9"/>
              </w:rPr>
              <w:t xml:space="preserve"> </w:t>
            </w:r>
            <w:r>
              <w:rPr>
                <w:rFonts w:eastAsia="Arial" w:cs="Arial"/>
                <w:b/>
                <w:bCs/>
                <w:color w:val="FFFFFF" w:themeColor="background1"/>
              </w:rPr>
              <w:t>ASYE commenced</w:t>
            </w:r>
          </w:p>
        </w:tc>
        <w:tc>
          <w:tcPr>
            <w:tcW w:w="4764" w:type="dxa"/>
            <w:tcBorders>
              <w:top w:val="single" w:sz="12" w:space="0" w:color="auto"/>
              <w:left w:val="single" w:sz="12" w:space="0" w:color="auto"/>
              <w:bottom w:val="single" w:sz="12" w:space="0" w:color="auto"/>
              <w:right w:val="single" w:sz="12" w:space="0" w:color="auto"/>
            </w:tcBorders>
          </w:tcPr>
          <w:p w14:paraId="1031C51A" w14:textId="77777777" w:rsidR="00C10774" w:rsidRDefault="00C10774">
            <w:pPr>
              <w:rPr>
                <w:rFonts w:eastAsiaTheme="minorHAnsi" w:cs="Arial"/>
              </w:rPr>
            </w:pPr>
          </w:p>
        </w:tc>
      </w:tr>
      <w:tr w:rsidR="00C10774" w14:paraId="349F237F"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57A53065" w14:textId="77777777" w:rsidR="00C10774" w:rsidRDefault="00C10774">
            <w:pPr>
              <w:ind w:right="-20"/>
              <w:rPr>
                <w:rFonts w:eastAsia="Arial" w:cs="Arial"/>
                <w:color w:val="FFFFFF" w:themeColor="background1"/>
              </w:rPr>
            </w:pPr>
            <w:r>
              <w:rPr>
                <w:rFonts w:eastAsia="Arial" w:cs="Arial"/>
                <w:b/>
                <w:bCs/>
                <w:color w:val="FFFFFF" w:themeColor="background1"/>
              </w:rPr>
              <w:t>Length of probation period</w:t>
            </w:r>
          </w:p>
        </w:tc>
        <w:tc>
          <w:tcPr>
            <w:tcW w:w="4764" w:type="dxa"/>
            <w:tcBorders>
              <w:top w:val="single" w:sz="12" w:space="0" w:color="auto"/>
              <w:left w:val="single" w:sz="12" w:space="0" w:color="auto"/>
              <w:bottom w:val="single" w:sz="12" w:space="0" w:color="auto"/>
              <w:right w:val="single" w:sz="12" w:space="0" w:color="auto"/>
            </w:tcBorders>
          </w:tcPr>
          <w:p w14:paraId="773E85C7" w14:textId="77777777" w:rsidR="00C10774" w:rsidRDefault="00C10774">
            <w:pPr>
              <w:rPr>
                <w:rFonts w:eastAsiaTheme="minorHAnsi" w:cs="Arial"/>
              </w:rPr>
            </w:pPr>
          </w:p>
        </w:tc>
      </w:tr>
      <w:tr w:rsidR="00C10774" w14:paraId="54F78EF8"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582190E2" w14:textId="77777777" w:rsidR="00C10774" w:rsidRDefault="00C10774">
            <w:pPr>
              <w:ind w:right="-20"/>
              <w:rPr>
                <w:rFonts w:eastAsia="Arial" w:cs="Arial"/>
                <w:b/>
                <w:bCs/>
                <w:color w:val="FFFFFF" w:themeColor="background1"/>
              </w:rPr>
            </w:pPr>
            <w:r>
              <w:rPr>
                <w:rFonts w:eastAsia="Arial" w:cs="Arial"/>
                <w:b/>
                <w:bCs/>
                <w:color w:val="FFFFFF" w:themeColor="background1"/>
              </w:rPr>
              <w:t>Date of</w:t>
            </w:r>
            <w:r>
              <w:rPr>
                <w:rFonts w:eastAsia="Arial" w:cs="Arial"/>
                <w:b/>
                <w:bCs/>
                <w:color w:val="FFFFFF" w:themeColor="background1"/>
                <w:spacing w:val="-2"/>
              </w:rPr>
              <w:t xml:space="preserve"> s</w:t>
            </w:r>
            <w:r>
              <w:rPr>
                <w:rFonts w:eastAsia="Arial" w:cs="Arial"/>
                <w:b/>
                <w:bCs/>
                <w:color w:val="FFFFFF" w:themeColor="background1"/>
              </w:rPr>
              <w:t>upport</w:t>
            </w:r>
            <w:r>
              <w:rPr>
                <w:rFonts w:eastAsia="Arial" w:cs="Arial"/>
                <w:b/>
                <w:bCs/>
                <w:color w:val="FFFFFF" w:themeColor="background1"/>
                <w:spacing w:val="-9"/>
              </w:rPr>
              <w:t xml:space="preserve"> </w:t>
            </w:r>
            <w:r>
              <w:rPr>
                <w:rFonts w:eastAsia="Arial" w:cs="Arial"/>
                <w:b/>
                <w:bCs/>
                <w:color w:val="FFFFFF" w:themeColor="background1"/>
              </w:rPr>
              <w:t>and</w:t>
            </w:r>
            <w:r>
              <w:rPr>
                <w:rFonts w:eastAsia="Arial" w:cs="Arial"/>
                <w:b/>
                <w:bCs/>
                <w:color w:val="FFFFFF" w:themeColor="background1"/>
                <w:spacing w:val="-4"/>
              </w:rPr>
              <w:t xml:space="preserve"> a</w:t>
            </w:r>
            <w:r>
              <w:rPr>
                <w:rFonts w:eastAsia="Arial" w:cs="Arial"/>
                <w:b/>
                <w:bCs/>
                <w:color w:val="FFFFFF" w:themeColor="background1"/>
              </w:rPr>
              <w:t>ssessment agreement meeting</w:t>
            </w:r>
          </w:p>
        </w:tc>
        <w:tc>
          <w:tcPr>
            <w:tcW w:w="4764" w:type="dxa"/>
            <w:tcBorders>
              <w:top w:val="single" w:sz="12" w:space="0" w:color="auto"/>
              <w:left w:val="single" w:sz="12" w:space="0" w:color="auto"/>
              <w:bottom w:val="single" w:sz="12" w:space="0" w:color="auto"/>
              <w:right w:val="single" w:sz="12" w:space="0" w:color="auto"/>
            </w:tcBorders>
          </w:tcPr>
          <w:p w14:paraId="1AC00E76" w14:textId="77777777" w:rsidR="00C10774" w:rsidRDefault="00C10774">
            <w:pPr>
              <w:rPr>
                <w:rFonts w:eastAsiaTheme="minorHAnsi" w:cs="Arial"/>
              </w:rPr>
            </w:pPr>
          </w:p>
        </w:tc>
      </w:tr>
      <w:tr w:rsidR="00C10774" w14:paraId="0995F28F"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3834B296" w14:textId="77777777" w:rsidR="00C10774" w:rsidRDefault="00C10774">
            <w:pPr>
              <w:ind w:right="-20"/>
              <w:rPr>
                <w:rFonts w:eastAsia="Arial" w:cs="Arial"/>
                <w:b/>
                <w:bCs/>
              </w:rPr>
            </w:pPr>
            <w:r>
              <w:rPr>
                <w:rFonts w:eastAsia="Arial" w:cs="Arial"/>
                <w:b/>
                <w:bCs/>
                <w:color w:val="FFFFFF" w:themeColor="background1"/>
              </w:rPr>
              <w:t>Date of initial professional development meeting (prior to this support and assessment agreement meeting)</w:t>
            </w:r>
          </w:p>
        </w:tc>
        <w:tc>
          <w:tcPr>
            <w:tcW w:w="4764" w:type="dxa"/>
            <w:tcBorders>
              <w:top w:val="single" w:sz="12" w:space="0" w:color="auto"/>
              <w:left w:val="single" w:sz="12" w:space="0" w:color="auto"/>
              <w:bottom w:val="single" w:sz="12" w:space="0" w:color="auto"/>
              <w:right w:val="single" w:sz="12" w:space="0" w:color="auto"/>
            </w:tcBorders>
          </w:tcPr>
          <w:p w14:paraId="58B3ECF2" w14:textId="77777777" w:rsidR="00C10774" w:rsidRDefault="00C10774">
            <w:pPr>
              <w:rPr>
                <w:rFonts w:eastAsiaTheme="minorHAnsi" w:cs="Arial"/>
              </w:rPr>
            </w:pPr>
          </w:p>
        </w:tc>
      </w:tr>
      <w:tr w:rsidR="00C10774" w14:paraId="61F7F77C"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588707FA" w14:textId="77777777" w:rsidR="00C10774" w:rsidRDefault="00C10774">
            <w:pPr>
              <w:ind w:right="-20"/>
              <w:rPr>
                <w:rFonts w:eastAsia="Arial" w:cs="Arial"/>
                <w:b/>
                <w:bCs/>
              </w:rPr>
            </w:pPr>
            <w:r>
              <w:rPr>
                <w:rFonts w:eastAsia="Arial" w:cs="Arial"/>
                <w:b/>
                <w:bCs/>
                <w:color w:val="FFFFFF" w:themeColor="background1"/>
              </w:rPr>
              <w:t>Date set for the three-month foundational review</w:t>
            </w:r>
          </w:p>
        </w:tc>
        <w:tc>
          <w:tcPr>
            <w:tcW w:w="4764" w:type="dxa"/>
            <w:tcBorders>
              <w:top w:val="single" w:sz="12" w:space="0" w:color="auto"/>
              <w:left w:val="single" w:sz="12" w:space="0" w:color="auto"/>
              <w:bottom w:val="single" w:sz="12" w:space="0" w:color="auto"/>
              <w:right w:val="single" w:sz="12" w:space="0" w:color="auto"/>
            </w:tcBorders>
          </w:tcPr>
          <w:p w14:paraId="4F49EC38" w14:textId="77777777" w:rsidR="00C10774" w:rsidRDefault="00C10774">
            <w:pPr>
              <w:rPr>
                <w:rFonts w:eastAsiaTheme="minorHAnsi" w:cs="Arial"/>
              </w:rPr>
            </w:pPr>
          </w:p>
        </w:tc>
      </w:tr>
      <w:tr w:rsidR="00C10774" w14:paraId="6D7B8F38"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00DE3368" w14:textId="77777777" w:rsidR="00C10774" w:rsidRDefault="00C10774">
            <w:pPr>
              <w:ind w:right="-20"/>
              <w:rPr>
                <w:rFonts w:eastAsia="Arial" w:cs="Arial"/>
                <w:b/>
                <w:bCs/>
              </w:rPr>
            </w:pPr>
            <w:r>
              <w:rPr>
                <w:rFonts w:eastAsia="Arial" w:cs="Arial"/>
                <w:b/>
                <w:bCs/>
                <w:color w:val="FFFFFF" w:themeColor="background1"/>
              </w:rPr>
              <w:t>Deadline for submission of documentation for the three-month foundational review</w:t>
            </w:r>
          </w:p>
        </w:tc>
        <w:tc>
          <w:tcPr>
            <w:tcW w:w="4764" w:type="dxa"/>
            <w:tcBorders>
              <w:top w:val="single" w:sz="12" w:space="0" w:color="auto"/>
              <w:left w:val="single" w:sz="12" w:space="0" w:color="auto"/>
              <w:bottom w:val="single" w:sz="12" w:space="0" w:color="auto"/>
              <w:right w:val="single" w:sz="12" w:space="0" w:color="auto"/>
            </w:tcBorders>
          </w:tcPr>
          <w:p w14:paraId="6766CAB6" w14:textId="77777777" w:rsidR="00C10774" w:rsidRDefault="00C10774">
            <w:pPr>
              <w:rPr>
                <w:rFonts w:eastAsiaTheme="minorHAnsi" w:cs="Arial"/>
              </w:rPr>
            </w:pPr>
          </w:p>
        </w:tc>
      </w:tr>
      <w:tr w:rsidR="00C10774" w14:paraId="3FE5EA8C"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38323A40" w14:textId="77777777" w:rsidR="00C10774" w:rsidRDefault="00C10774">
            <w:pPr>
              <w:ind w:right="-20"/>
              <w:rPr>
                <w:rFonts w:eastAsia="Arial" w:cs="Arial"/>
              </w:rPr>
            </w:pPr>
            <w:r>
              <w:rPr>
                <w:rFonts w:eastAsia="Arial" w:cs="Arial"/>
                <w:b/>
                <w:bCs/>
                <w:color w:val="FFFFFF" w:themeColor="background1"/>
              </w:rPr>
              <w:t>Date set for the six-month</w:t>
            </w:r>
            <w:r>
              <w:rPr>
                <w:rFonts w:eastAsia="Arial" w:cs="Arial"/>
                <w:b/>
                <w:bCs/>
                <w:color w:val="FFFFFF" w:themeColor="background1"/>
                <w:spacing w:val="-7"/>
              </w:rPr>
              <w:t xml:space="preserve"> </w:t>
            </w:r>
            <w:r>
              <w:rPr>
                <w:rFonts w:eastAsia="Arial" w:cs="Arial"/>
                <w:b/>
                <w:bCs/>
                <w:color w:val="FFFFFF" w:themeColor="background1"/>
              </w:rPr>
              <w:t>review</w:t>
            </w:r>
          </w:p>
        </w:tc>
        <w:tc>
          <w:tcPr>
            <w:tcW w:w="4764" w:type="dxa"/>
            <w:tcBorders>
              <w:top w:val="single" w:sz="12" w:space="0" w:color="auto"/>
              <w:left w:val="single" w:sz="12" w:space="0" w:color="auto"/>
              <w:bottom w:val="single" w:sz="12" w:space="0" w:color="auto"/>
              <w:right w:val="single" w:sz="12" w:space="0" w:color="auto"/>
            </w:tcBorders>
          </w:tcPr>
          <w:p w14:paraId="79F17A18" w14:textId="77777777" w:rsidR="00C10774" w:rsidRDefault="00C10774">
            <w:pPr>
              <w:rPr>
                <w:rFonts w:eastAsiaTheme="minorHAnsi" w:cs="Arial"/>
              </w:rPr>
            </w:pPr>
          </w:p>
        </w:tc>
      </w:tr>
      <w:tr w:rsidR="00C10774" w14:paraId="31C67521"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7263D233" w14:textId="77777777" w:rsidR="00C10774" w:rsidRDefault="00C10774">
            <w:pPr>
              <w:ind w:right="-20"/>
              <w:rPr>
                <w:rFonts w:eastAsia="Arial" w:cs="Arial"/>
                <w:b/>
                <w:bCs/>
              </w:rPr>
            </w:pPr>
            <w:r>
              <w:rPr>
                <w:rFonts w:eastAsia="Arial" w:cs="Arial"/>
                <w:b/>
                <w:bCs/>
                <w:color w:val="FFFFFF" w:themeColor="background1"/>
              </w:rPr>
              <w:t>Deadline for submission of documentation for the six-month review</w:t>
            </w:r>
          </w:p>
        </w:tc>
        <w:tc>
          <w:tcPr>
            <w:tcW w:w="4764" w:type="dxa"/>
            <w:tcBorders>
              <w:top w:val="single" w:sz="12" w:space="0" w:color="auto"/>
              <w:left w:val="single" w:sz="12" w:space="0" w:color="auto"/>
              <w:bottom w:val="single" w:sz="12" w:space="0" w:color="auto"/>
              <w:right w:val="single" w:sz="12" w:space="0" w:color="auto"/>
            </w:tcBorders>
          </w:tcPr>
          <w:p w14:paraId="7A83EA75" w14:textId="77777777" w:rsidR="00C10774" w:rsidRDefault="00C10774">
            <w:pPr>
              <w:rPr>
                <w:rFonts w:eastAsiaTheme="minorHAnsi" w:cs="Arial"/>
              </w:rPr>
            </w:pPr>
          </w:p>
        </w:tc>
      </w:tr>
      <w:tr w:rsidR="00C10774" w14:paraId="730688A0"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258838C0" w14:textId="77777777" w:rsidR="00C10774" w:rsidRDefault="00C10774">
            <w:pPr>
              <w:ind w:right="-20"/>
              <w:rPr>
                <w:rFonts w:eastAsia="Arial" w:cs="Arial"/>
                <w:b/>
                <w:bCs/>
              </w:rPr>
            </w:pPr>
            <w:r>
              <w:rPr>
                <w:rFonts w:eastAsia="Arial" w:cs="Arial"/>
                <w:b/>
                <w:bCs/>
                <w:color w:val="FFFFFF" w:themeColor="background1"/>
              </w:rPr>
              <w:t xml:space="preserve">Date set for nine-month progressive development meeting  </w:t>
            </w:r>
          </w:p>
        </w:tc>
        <w:tc>
          <w:tcPr>
            <w:tcW w:w="4764" w:type="dxa"/>
            <w:tcBorders>
              <w:top w:val="single" w:sz="12" w:space="0" w:color="auto"/>
              <w:left w:val="single" w:sz="12" w:space="0" w:color="auto"/>
              <w:bottom w:val="single" w:sz="12" w:space="0" w:color="auto"/>
              <w:right w:val="single" w:sz="12" w:space="0" w:color="auto"/>
            </w:tcBorders>
          </w:tcPr>
          <w:p w14:paraId="75F5D558" w14:textId="77777777" w:rsidR="00C10774" w:rsidRDefault="00C10774">
            <w:pPr>
              <w:rPr>
                <w:rFonts w:eastAsiaTheme="minorHAnsi" w:cs="Arial"/>
              </w:rPr>
            </w:pPr>
          </w:p>
        </w:tc>
      </w:tr>
      <w:tr w:rsidR="00C10774" w14:paraId="644A041B"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5CB46579" w14:textId="77777777" w:rsidR="00C10774" w:rsidRDefault="00C10774">
            <w:pPr>
              <w:spacing w:before="76"/>
              <w:ind w:right="-20"/>
              <w:rPr>
                <w:rFonts w:eastAsia="Arial" w:cs="Arial"/>
              </w:rPr>
            </w:pPr>
            <w:r>
              <w:rPr>
                <w:rFonts w:eastAsia="Arial" w:cs="Arial"/>
                <w:b/>
                <w:bCs/>
                <w:color w:val="FFFFFF" w:themeColor="background1"/>
              </w:rPr>
              <w:t>Date set for the final review and assessment including recommendation of final assessment decision</w:t>
            </w:r>
          </w:p>
        </w:tc>
        <w:tc>
          <w:tcPr>
            <w:tcW w:w="4764" w:type="dxa"/>
            <w:tcBorders>
              <w:top w:val="single" w:sz="12" w:space="0" w:color="auto"/>
              <w:left w:val="single" w:sz="12" w:space="0" w:color="auto"/>
              <w:bottom w:val="single" w:sz="12" w:space="0" w:color="auto"/>
              <w:right w:val="single" w:sz="12" w:space="0" w:color="auto"/>
            </w:tcBorders>
          </w:tcPr>
          <w:p w14:paraId="0FA5BCD5" w14:textId="77777777" w:rsidR="00C10774" w:rsidRDefault="00C10774">
            <w:pPr>
              <w:rPr>
                <w:rFonts w:eastAsiaTheme="minorHAnsi" w:cs="Arial"/>
              </w:rPr>
            </w:pPr>
          </w:p>
        </w:tc>
      </w:tr>
      <w:tr w:rsidR="00C10774" w14:paraId="39107E36"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068C59A7" w14:textId="77777777" w:rsidR="00C10774" w:rsidRDefault="00C10774">
            <w:pPr>
              <w:spacing w:before="76"/>
              <w:ind w:right="-20"/>
              <w:rPr>
                <w:rFonts w:eastAsia="Arial" w:cs="Arial"/>
                <w:b/>
                <w:bCs/>
              </w:rPr>
            </w:pPr>
            <w:r>
              <w:rPr>
                <w:rFonts w:eastAsia="Arial" w:cs="Arial"/>
                <w:b/>
                <w:bCs/>
                <w:color w:val="FFFFFF" w:themeColor="background1"/>
              </w:rPr>
              <w:t>Deadline for submission of documentation for the final review</w:t>
            </w:r>
          </w:p>
        </w:tc>
        <w:tc>
          <w:tcPr>
            <w:tcW w:w="4764" w:type="dxa"/>
            <w:tcBorders>
              <w:top w:val="single" w:sz="12" w:space="0" w:color="auto"/>
              <w:left w:val="single" w:sz="12" w:space="0" w:color="auto"/>
              <w:bottom w:val="single" w:sz="12" w:space="0" w:color="auto"/>
              <w:right w:val="single" w:sz="12" w:space="0" w:color="auto"/>
            </w:tcBorders>
          </w:tcPr>
          <w:p w14:paraId="515806FA" w14:textId="77777777" w:rsidR="00C10774" w:rsidRDefault="00C10774">
            <w:pPr>
              <w:rPr>
                <w:rFonts w:eastAsiaTheme="minorHAnsi" w:cs="Arial"/>
              </w:rPr>
            </w:pPr>
          </w:p>
        </w:tc>
      </w:tr>
      <w:tr w:rsidR="00C10774" w14:paraId="13F4DBB0"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48C6ABD8" w14:textId="77777777" w:rsidR="00C10774" w:rsidRDefault="00C10774">
            <w:pPr>
              <w:spacing w:before="76"/>
              <w:ind w:right="-20"/>
              <w:rPr>
                <w:rFonts w:eastAsia="Arial" w:cs="Arial"/>
                <w:b/>
                <w:bCs/>
                <w:color w:val="FFFFFF" w:themeColor="background1"/>
              </w:rPr>
            </w:pPr>
            <w:r>
              <w:rPr>
                <w:rFonts w:eastAsia="Arial" w:cs="Arial"/>
                <w:b/>
                <w:bCs/>
                <w:color w:val="FFFFFF" w:themeColor="background1"/>
              </w:rPr>
              <w:t>Deadline for submission of the completed ASYE portfolio</w:t>
            </w:r>
          </w:p>
        </w:tc>
        <w:tc>
          <w:tcPr>
            <w:tcW w:w="4764" w:type="dxa"/>
            <w:tcBorders>
              <w:top w:val="single" w:sz="12" w:space="0" w:color="auto"/>
              <w:left w:val="single" w:sz="12" w:space="0" w:color="auto"/>
              <w:bottom w:val="single" w:sz="12" w:space="0" w:color="auto"/>
              <w:right w:val="single" w:sz="12" w:space="0" w:color="auto"/>
            </w:tcBorders>
          </w:tcPr>
          <w:p w14:paraId="08BB493A" w14:textId="77777777" w:rsidR="00C10774" w:rsidRDefault="00C10774">
            <w:pPr>
              <w:rPr>
                <w:rFonts w:eastAsiaTheme="minorHAnsi" w:cs="Arial"/>
              </w:rPr>
            </w:pPr>
          </w:p>
        </w:tc>
      </w:tr>
      <w:tr w:rsidR="00C10774" w14:paraId="3CA935D3" w14:textId="77777777" w:rsidTr="00C10774">
        <w:tc>
          <w:tcPr>
            <w:tcW w:w="4185" w:type="dxa"/>
            <w:tcBorders>
              <w:top w:val="single" w:sz="12" w:space="0" w:color="auto"/>
              <w:left w:val="single" w:sz="12" w:space="0" w:color="auto"/>
              <w:bottom w:val="single" w:sz="12" w:space="0" w:color="auto"/>
              <w:right w:val="single" w:sz="12" w:space="0" w:color="auto"/>
            </w:tcBorders>
            <w:shd w:val="clear" w:color="auto" w:fill="0070C0"/>
            <w:hideMark/>
          </w:tcPr>
          <w:p w14:paraId="339CA975" w14:textId="77777777" w:rsidR="00C10774" w:rsidRDefault="00C10774">
            <w:pPr>
              <w:spacing w:before="48" w:line="249" w:lineRule="auto"/>
              <w:ind w:right="87"/>
              <w:rPr>
                <w:rFonts w:eastAsia="Arial" w:cs="Arial"/>
                <w:b/>
                <w:bCs/>
              </w:rPr>
            </w:pPr>
            <w:r>
              <w:rPr>
                <w:rFonts w:eastAsia="Arial" w:cs="Arial"/>
                <w:b/>
                <w:bCs/>
                <w:color w:val="FFFFFF" w:themeColor="background1"/>
              </w:rPr>
              <w:t>Date of</w:t>
            </w:r>
            <w:r>
              <w:rPr>
                <w:rFonts w:eastAsia="Arial" w:cs="Arial"/>
                <w:b/>
                <w:bCs/>
                <w:color w:val="FFFFFF" w:themeColor="background1"/>
                <w:spacing w:val="-2"/>
              </w:rPr>
              <w:t xml:space="preserve"> </w:t>
            </w:r>
            <w:r>
              <w:rPr>
                <w:rFonts w:eastAsia="Arial" w:cs="Arial"/>
                <w:b/>
                <w:bCs/>
                <w:color w:val="FFFFFF" w:themeColor="background1"/>
              </w:rPr>
              <w:t>the internal</w:t>
            </w:r>
            <w:r>
              <w:rPr>
                <w:rFonts w:eastAsia="Arial" w:cs="Arial"/>
                <w:b/>
                <w:bCs/>
                <w:color w:val="FFFFFF" w:themeColor="background1"/>
                <w:spacing w:val="-9"/>
              </w:rPr>
              <w:t xml:space="preserve"> </w:t>
            </w:r>
            <w:r>
              <w:rPr>
                <w:rFonts w:eastAsia="Arial" w:cs="Arial"/>
                <w:b/>
                <w:bCs/>
                <w:color w:val="FFFFFF" w:themeColor="background1"/>
              </w:rPr>
              <w:t>moderation</w:t>
            </w:r>
            <w:r>
              <w:rPr>
                <w:rFonts w:eastAsia="Arial" w:cs="Arial"/>
                <w:b/>
                <w:bCs/>
                <w:color w:val="FFFFFF" w:themeColor="background1"/>
                <w:spacing w:val="-13"/>
              </w:rPr>
              <w:t xml:space="preserve"> </w:t>
            </w:r>
            <w:r>
              <w:rPr>
                <w:rFonts w:eastAsia="Arial" w:cs="Arial"/>
                <w:b/>
                <w:bCs/>
                <w:color w:val="FFFFFF" w:themeColor="background1"/>
              </w:rPr>
              <w:t>panel (when the final assessment outcome will be confirmed)</w:t>
            </w:r>
          </w:p>
        </w:tc>
        <w:tc>
          <w:tcPr>
            <w:tcW w:w="4764" w:type="dxa"/>
            <w:tcBorders>
              <w:top w:val="single" w:sz="12" w:space="0" w:color="auto"/>
              <w:left w:val="single" w:sz="12" w:space="0" w:color="auto"/>
              <w:bottom w:val="single" w:sz="12" w:space="0" w:color="auto"/>
              <w:right w:val="single" w:sz="12" w:space="0" w:color="auto"/>
            </w:tcBorders>
          </w:tcPr>
          <w:p w14:paraId="1C1DC207" w14:textId="77777777" w:rsidR="00C10774" w:rsidRDefault="00C10774">
            <w:pPr>
              <w:rPr>
                <w:rFonts w:eastAsiaTheme="minorHAnsi" w:cs="Arial"/>
              </w:rPr>
            </w:pPr>
          </w:p>
        </w:tc>
      </w:tr>
    </w:tbl>
    <w:p w14:paraId="4B8CBA15" w14:textId="77777777" w:rsidR="00C10774" w:rsidRDefault="00C10774" w:rsidP="00C10774">
      <w:pPr>
        <w:spacing w:before="63"/>
        <w:ind w:right="-20"/>
        <w:rPr>
          <w:rFonts w:eastAsia="Arial" w:cs="Arial"/>
          <w:b/>
          <w:bCs/>
          <w:color w:val="231F20"/>
        </w:rPr>
      </w:pPr>
    </w:p>
    <w:p w14:paraId="70CBA71F" w14:textId="77777777" w:rsidR="00C10774" w:rsidRDefault="00C10774" w:rsidP="00C10774">
      <w:pPr>
        <w:spacing w:before="63"/>
        <w:ind w:right="-20"/>
        <w:rPr>
          <w:rFonts w:eastAsia="Arial" w:cs="Arial"/>
          <w:b/>
          <w:bCs/>
          <w:color w:val="231F20"/>
        </w:rPr>
      </w:pPr>
      <w:r>
        <w:rPr>
          <w:rFonts w:eastAsia="Arial" w:cs="Arial"/>
          <w:b/>
          <w:bCs/>
          <w:color w:val="231F20"/>
        </w:rPr>
        <w:t>4. Supervision</w:t>
      </w:r>
    </w:p>
    <w:p w14:paraId="4FD734E4" w14:textId="77777777" w:rsidR="00C10774" w:rsidRDefault="00C10774" w:rsidP="00C10774">
      <w:pPr>
        <w:spacing w:before="63"/>
        <w:ind w:right="-20"/>
        <w:rPr>
          <w:rFonts w:eastAsia="Arial" w:cs="Arial"/>
          <w:b/>
          <w:bCs/>
          <w:color w:val="231F20"/>
        </w:rPr>
      </w:pPr>
    </w:p>
    <w:tbl>
      <w:tblPr>
        <w:tblStyle w:val="TableGrid"/>
        <w:tblW w:w="0" w:type="auto"/>
        <w:tblLayout w:type="fixed"/>
        <w:tblLook w:val="04A0" w:firstRow="1" w:lastRow="0" w:firstColumn="1" w:lastColumn="0" w:noHBand="0" w:noVBand="1"/>
      </w:tblPr>
      <w:tblGrid>
        <w:gridCol w:w="4242"/>
        <w:gridCol w:w="4754"/>
      </w:tblGrid>
      <w:tr w:rsidR="00C10774" w14:paraId="783D1E95" w14:textId="77777777" w:rsidTr="00C10774">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32E6E533"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rPr>
              <w:t>Supervision will be provided by:</w:t>
            </w:r>
          </w:p>
          <w:p w14:paraId="5EF39943" w14:textId="77777777" w:rsidR="00C10774" w:rsidRDefault="00C10774">
            <w:pPr>
              <w:spacing w:before="63"/>
              <w:ind w:right="-20"/>
              <w:rPr>
                <w:rFonts w:eastAsia="Arial" w:cs="Arial"/>
                <w:b/>
                <w:bCs/>
                <w:color w:val="FFFFFF" w:themeColor="background1"/>
              </w:rPr>
            </w:pPr>
          </w:p>
          <w:p w14:paraId="424B80F9" w14:textId="77777777" w:rsidR="00C10774" w:rsidRDefault="00C10774">
            <w:pPr>
              <w:spacing w:before="63"/>
              <w:ind w:right="-20"/>
              <w:rPr>
                <w:rFonts w:eastAsia="Arial" w:cs="Arial"/>
                <w:color w:val="FFFFFF" w:themeColor="background1"/>
              </w:rPr>
            </w:pPr>
            <w:r>
              <w:rPr>
                <w:rFonts w:eastAsia="Arial" w:cs="Arial"/>
                <w:color w:val="FFFFFF" w:themeColor="background1"/>
              </w:rPr>
              <w:t>Note: if the person providing case supervision is different from the person providing critical/reflective supervision then please identify both names and the type of supervision they provide</w:t>
            </w:r>
          </w:p>
          <w:p w14:paraId="659F9DEE" w14:textId="77777777" w:rsidR="00C10774" w:rsidRDefault="00C10774">
            <w:pPr>
              <w:spacing w:before="63"/>
              <w:ind w:right="-20"/>
              <w:rPr>
                <w:rFonts w:eastAsia="Arial" w:cs="Arial"/>
                <w:color w:val="FFFFFF" w:themeColor="background1"/>
              </w:rPr>
            </w:pPr>
          </w:p>
        </w:tc>
        <w:tc>
          <w:tcPr>
            <w:tcW w:w="4754" w:type="dxa"/>
            <w:tcBorders>
              <w:top w:val="single" w:sz="12" w:space="0" w:color="auto"/>
              <w:left w:val="single" w:sz="12" w:space="0" w:color="auto"/>
              <w:bottom w:val="single" w:sz="12" w:space="0" w:color="auto"/>
              <w:right w:val="single" w:sz="12" w:space="0" w:color="auto"/>
            </w:tcBorders>
          </w:tcPr>
          <w:p w14:paraId="377AAC9F" w14:textId="77777777" w:rsidR="00C10774" w:rsidRDefault="00C10774">
            <w:pPr>
              <w:spacing w:before="63"/>
              <w:ind w:right="-20"/>
              <w:rPr>
                <w:rFonts w:eastAsia="Arial" w:cs="Arial"/>
                <w:color w:val="231F20"/>
              </w:rPr>
            </w:pPr>
          </w:p>
        </w:tc>
      </w:tr>
      <w:tr w:rsidR="00C10774" w14:paraId="762AFA12" w14:textId="77777777" w:rsidTr="00C10774">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5BCB3DA0"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rPr>
              <w:t>Name of backup supervisor (if the allocated supervisor is off sick or absent/unavailable)</w:t>
            </w:r>
          </w:p>
          <w:p w14:paraId="1F081AF0" w14:textId="77777777" w:rsidR="00C10774" w:rsidRDefault="00C10774">
            <w:pPr>
              <w:spacing w:before="63"/>
              <w:ind w:right="-20"/>
              <w:rPr>
                <w:rFonts w:eastAsia="Arial" w:cs="Arial"/>
                <w:b/>
                <w:bCs/>
                <w:color w:val="FFFFFF" w:themeColor="background1"/>
              </w:rPr>
            </w:pPr>
          </w:p>
        </w:tc>
        <w:tc>
          <w:tcPr>
            <w:tcW w:w="4754" w:type="dxa"/>
            <w:tcBorders>
              <w:top w:val="single" w:sz="12" w:space="0" w:color="auto"/>
              <w:left w:val="single" w:sz="12" w:space="0" w:color="auto"/>
              <w:bottom w:val="single" w:sz="4" w:space="0" w:color="auto"/>
              <w:right w:val="single" w:sz="12" w:space="0" w:color="auto"/>
            </w:tcBorders>
          </w:tcPr>
          <w:p w14:paraId="14FE2DAD" w14:textId="77777777" w:rsidR="00C10774" w:rsidRDefault="00C10774">
            <w:pPr>
              <w:spacing w:before="63"/>
              <w:ind w:right="-20"/>
              <w:rPr>
                <w:rFonts w:eastAsia="Arial" w:cs="Arial"/>
                <w:color w:val="231F20"/>
              </w:rPr>
            </w:pPr>
          </w:p>
        </w:tc>
      </w:tr>
      <w:tr w:rsidR="00C10774" w14:paraId="41E2AA26" w14:textId="77777777" w:rsidTr="00C10774">
        <w:tc>
          <w:tcPr>
            <w:tcW w:w="4242" w:type="dxa"/>
            <w:tcBorders>
              <w:top w:val="single" w:sz="12" w:space="0" w:color="auto"/>
              <w:left w:val="single" w:sz="4" w:space="0" w:color="auto"/>
              <w:bottom w:val="single" w:sz="4" w:space="0" w:color="auto"/>
              <w:right w:val="single" w:sz="4" w:space="0" w:color="auto"/>
            </w:tcBorders>
            <w:shd w:val="clear" w:color="auto" w:fill="0070C0"/>
          </w:tcPr>
          <w:p w14:paraId="69C87587"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rPr>
              <w:t>Any additional support available to the NQSW (e.g. buddy, group supervision, action learning sets)</w:t>
            </w:r>
          </w:p>
          <w:p w14:paraId="4A51B8F3" w14:textId="77777777" w:rsidR="00C10774" w:rsidRDefault="00C10774">
            <w:pPr>
              <w:spacing w:before="63"/>
              <w:ind w:right="-20"/>
              <w:rPr>
                <w:rFonts w:eastAsia="Arial" w:cs="Arial"/>
                <w:b/>
                <w:bCs/>
                <w:color w:val="FFFFFF" w:themeColor="background1"/>
              </w:rPr>
            </w:pPr>
          </w:p>
        </w:tc>
        <w:tc>
          <w:tcPr>
            <w:tcW w:w="4754" w:type="dxa"/>
            <w:tcBorders>
              <w:top w:val="single" w:sz="4" w:space="0" w:color="auto"/>
              <w:left w:val="single" w:sz="4" w:space="0" w:color="auto"/>
              <w:bottom w:val="single" w:sz="4" w:space="0" w:color="auto"/>
              <w:right w:val="single" w:sz="4" w:space="0" w:color="auto"/>
            </w:tcBorders>
          </w:tcPr>
          <w:p w14:paraId="3C311440" w14:textId="77777777" w:rsidR="00C10774" w:rsidRDefault="00C10774">
            <w:pPr>
              <w:spacing w:before="63"/>
              <w:ind w:right="-20"/>
              <w:rPr>
                <w:rFonts w:eastAsia="Arial" w:cs="Arial"/>
                <w:color w:val="231F20"/>
              </w:rPr>
            </w:pPr>
          </w:p>
        </w:tc>
      </w:tr>
    </w:tbl>
    <w:p w14:paraId="2FA657E9" w14:textId="77777777" w:rsidR="00C10774" w:rsidRDefault="00C10774" w:rsidP="00C10774">
      <w:pPr>
        <w:spacing w:before="63"/>
        <w:ind w:right="-20"/>
        <w:rPr>
          <w:rFonts w:eastAsia="Arial" w:cs="Arial"/>
          <w:b/>
          <w:bCs/>
          <w:color w:val="231F20"/>
        </w:rPr>
      </w:pPr>
    </w:p>
    <w:p w14:paraId="1B8752E6" w14:textId="77777777" w:rsidR="00C10774" w:rsidRDefault="00C10774" w:rsidP="00C10774">
      <w:pPr>
        <w:spacing w:before="63"/>
        <w:ind w:right="-20"/>
        <w:rPr>
          <w:rFonts w:eastAsia="Arial" w:cs="Arial"/>
          <w:b/>
          <w:bCs/>
          <w:color w:val="231F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29"/>
        <w:gridCol w:w="5467"/>
      </w:tblGrid>
      <w:tr w:rsidR="00C10774" w14:paraId="7B8A56F4" w14:textId="77777777" w:rsidTr="00C10774">
        <w:tc>
          <w:tcPr>
            <w:tcW w:w="8996" w:type="dxa"/>
            <w:gridSpan w:val="2"/>
            <w:tcBorders>
              <w:top w:val="single" w:sz="12" w:space="0" w:color="auto"/>
              <w:left w:val="single" w:sz="12" w:space="0" w:color="auto"/>
              <w:bottom w:val="single" w:sz="12" w:space="0" w:color="auto"/>
              <w:right w:val="single" w:sz="12" w:space="0" w:color="auto"/>
            </w:tcBorders>
            <w:shd w:val="clear" w:color="auto" w:fill="0070C0"/>
          </w:tcPr>
          <w:p w14:paraId="3183FF72"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rPr>
              <w:t>Supervision session will be as follows (refer to the ‘Standards for Employers of Social Workers in England’ for guidance)</w:t>
            </w:r>
          </w:p>
          <w:p w14:paraId="2FEB939A" w14:textId="77777777" w:rsidR="00C10774" w:rsidRDefault="00C10774">
            <w:pPr>
              <w:spacing w:before="63"/>
              <w:ind w:right="-20"/>
              <w:rPr>
                <w:rFonts w:eastAsia="Arial" w:cs="Arial"/>
                <w:b/>
                <w:bCs/>
                <w:color w:val="231F20"/>
              </w:rPr>
            </w:pPr>
          </w:p>
        </w:tc>
      </w:tr>
      <w:tr w:rsidR="00C10774" w14:paraId="287F3564" w14:textId="77777777" w:rsidTr="00AD1CA8">
        <w:tc>
          <w:tcPr>
            <w:tcW w:w="3529" w:type="dxa"/>
            <w:tcBorders>
              <w:top w:val="single" w:sz="12" w:space="0" w:color="auto"/>
              <w:left w:val="single" w:sz="12" w:space="0" w:color="auto"/>
              <w:bottom w:val="single" w:sz="12" w:space="0" w:color="auto"/>
              <w:right w:val="single" w:sz="12" w:space="0" w:color="auto"/>
            </w:tcBorders>
            <w:shd w:val="clear" w:color="auto" w:fill="0070C0"/>
            <w:hideMark/>
          </w:tcPr>
          <w:p w14:paraId="0536D0F2"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rPr>
              <w:t>Duration</w:t>
            </w:r>
          </w:p>
        </w:tc>
        <w:tc>
          <w:tcPr>
            <w:tcW w:w="5467" w:type="dxa"/>
            <w:tcBorders>
              <w:top w:val="single" w:sz="12" w:space="0" w:color="auto"/>
              <w:left w:val="single" w:sz="12" w:space="0" w:color="auto"/>
              <w:bottom w:val="single" w:sz="12" w:space="0" w:color="auto"/>
              <w:right w:val="single" w:sz="12" w:space="0" w:color="auto"/>
            </w:tcBorders>
          </w:tcPr>
          <w:p w14:paraId="22FA8299" w14:textId="77777777" w:rsidR="00C10774" w:rsidRDefault="00C10774">
            <w:pPr>
              <w:spacing w:before="63"/>
              <w:ind w:right="-20"/>
              <w:rPr>
                <w:rFonts w:eastAsiaTheme="minorHAnsi" w:cstheme="minorBidi"/>
              </w:rPr>
            </w:pPr>
            <w:r>
              <w:t>Formal supervision will be for a minimum duration of 1½ hours. In addition, the NQSW will be able to access informal supervision as/when required.</w:t>
            </w:r>
          </w:p>
          <w:p w14:paraId="7F70E146" w14:textId="77777777" w:rsidR="00C10774" w:rsidRDefault="00C10774">
            <w:pPr>
              <w:spacing w:before="63"/>
              <w:ind w:right="-20"/>
              <w:rPr>
                <w:rFonts w:eastAsia="Arial" w:cs="Arial"/>
                <w:b/>
                <w:bCs/>
                <w:color w:val="231F20"/>
              </w:rPr>
            </w:pPr>
          </w:p>
        </w:tc>
      </w:tr>
      <w:tr w:rsidR="00C10774" w14:paraId="2ECCD9E7" w14:textId="77777777" w:rsidTr="00AD1CA8">
        <w:tc>
          <w:tcPr>
            <w:tcW w:w="3529" w:type="dxa"/>
            <w:tcBorders>
              <w:top w:val="single" w:sz="12" w:space="0" w:color="auto"/>
              <w:left w:val="single" w:sz="12" w:space="0" w:color="auto"/>
              <w:bottom w:val="single" w:sz="12" w:space="0" w:color="auto"/>
              <w:right w:val="single" w:sz="12" w:space="0" w:color="auto"/>
            </w:tcBorders>
            <w:shd w:val="clear" w:color="auto" w:fill="0070C0"/>
            <w:hideMark/>
          </w:tcPr>
          <w:p w14:paraId="332FF3A7"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rPr>
              <w:t>First</w:t>
            </w:r>
            <w:r>
              <w:rPr>
                <w:rFonts w:eastAsia="Arial" w:cs="Arial"/>
                <w:b/>
                <w:bCs/>
                <w:color w:val="FFFFFF" w:themeColor="background1"/>
                <w:spacing w:val="-5"/>
              </w:rPr>
              <w:t xml:space="preserve"> </w:t>
            </w:r>
            <w:r>
              <w:rPr>
                <w:rFonts w:eastAsia="Arial" w:cs="Arial"/>
                <w:b/>
                <w:bCs/>
                <w:color w:val="FFFFFF" w:themeColor="background1"/>
              </w:rPr>
              <w:t>six weeks of</w:t>
            </w:r>
            <w:r>
              <w:rPr>
                <w:rFonts w:eastAsia="Arial" w:cs="Arial"/>
                <w:b/>
                <w:bCs/>
                <w:color w:val="FFFFFF" w:themeColor="background1"/>
                <w:spacing w:val="-2"/>
              </w:rPr>
              <w:t xml:space="preserve"> </w:t>
            </w:r>
            <w:r>
              <w:rPr>
                <w:rFonts w:eastAsia="Arial" w:cs="Arial"/>
                <w:b/>
                <w:bCs/>
                <w:color w:val="FFFFFF" w:themeColor="background1"/>
              </w:rPr>
              <w:t>ASYE (include supervision dates)</w:t>
            </w:r>
          </w:p>
        </w:tc>
        <w:tc>
          <w:tcPr>
            <w:tcW w:w="5467" w:type="dxa"/>
            <w:tcBorders>
              <w:top w:val="single" w:sz="12" w:space="0" w:color="auto"/>
              <w:left w:val="single" w:sz="12" w:space="0" w:color="auto"/>
              <w:bottom w:val="single" w:sz="12" w:space="0" w:color="auto"/>
              <w:right w:val="single" w:sz="12" w:space="0" w:color="auto"/>
            </w:tcBorders>
          </w:tcPr>
          <w:p w14:paraId="51A31B98" w14:textId="77777777" w:rsidR="00C10774" w:rsidRDefault="00C10774">
            <w:pPr>
              <w:spacing w:before="40" w:after="40" w:line="300" w:lineRule="exact"/>
              <w:mirrorIndents/>
              <w:rPr>
                <w:rFonts w:eastAsiaTheme="minorHAnsi" w:cs="Arial"/>
                <w:color w:val="000000" w:themeColor="text1"/>
              </w:rPr>
            </w:pPr>
            <w:r>
              <w:rPr>
                <w:rFonts w:cs="Arial"/>
                <w:color w:val="000000" w:themeColor="text1"/>
              </w:rPr>
              <w:t>Formal supervision will be weekly during this period of the programme.  Additionally, informal supervision should be available as/when required.</w:t>
            </w:r>
          </w:p>
          <w:p w14:paraId="79666C75" w14:textId="77777777" w:rsidR="00C10774" w:rsidRDefault="00C10774">
            <w:pPr>
              <w:spacing w:before="40" w:after="40" w:line="300" w:lineRule="exact"/>
              <w:mirrorIndents/>
              <w:rPr>
                <w:rFonts w:asciiTheme="minorHAnsi" w:hAnsiTheme="minorHAnsi" w:cstheme="minorBidi"/>
                <w:color w:val="000000" w:themeColor="text1"/>
              </w:rPr>
            </w:pPr>
          </w:p>
          <w:p w14:paraId="695BC754" w14:textId="77777777" w:rsidR="00C10774" w:rsidRDefault="00C10774">
            <w:pPr>
              <w:spacing w:before="63"/>
              <w:ind w:right="-20"/>
              <w:rPr>
                <w:color w:val="000000" w:themeColor="text1"/>
              </w:rPr>
            </w:pPr>
            <w:r>
              <w:rPr>
                <w:color w:val="000000" w:themeColor="text1"/>
              </w:rPr>
              <w:t>If the ASYE assessor is not available for any short period of time (which prevents supervision) then it is the responsibility of the NQSW to raise the issue with their team manager/line manager and the ASYE co-ordinator. Alternative arrangements should then be made, ensuring the supervision is delivered by an experienced social work colleague.</w:t>
            </w:r>
          </w:p>
          <w:p w14:paraId="00FAC10E" w14:textId="77777777" w:rsidR="00C10774" w:rsidRDefault="00C10774">
            <w:pPr>
              <w:spacing w:before="63"/>
              <w:ind w:right="-20"/>
              <w:rPr>
                <w:rFonts w:eastAsia="Arial" w:cs="Arial"/>
                <w:b/>
                <w:bCs/>
                <w:color w:val="231F20"/>
              </w:rPr>
            </w:pPr>
          </w:p>
        </w:tc>
      </w:tr>
      <w:tr w:rsidR="00C10774" w14:paraId="080E4F31" w14:textId="77777777" w:rsidTr="00AD1CA8">
        <w:tc>
          <w:tcPr>
            <w:tcW w:w="3529" w:type="dxa"/>
            <w:tcBorders>
              <w:top w:val="single" w:sz="12" w:space="0" w:color="auto"/>
              <w:left w:val="single" w:sz="12" w:space="0" w:color="auto"/>
              <w:bottom w:val="single" w:sz="12" w:space="0" w:color="auto"/>
              <w:right w:val="single" w:sz="12" w:space="0" w:color="auto"/>
            </w:tcBorders>
            <w:shd w:val="clear" w:color="auto" w:fill="0070C0"/>
            <w:hideMark/>
          </w:tcPr>
          <w:p w14:paraId="03D04605" w14:textId="77777777" w:rsidR="00C10774" w:rsidRDefault="00C10774">
            <w:pPr>
              <w:spacing w:before="63"/>
              <w:ind w:right="-20"/>
              <w:rPr>
                <w:rFonts w:eastAsia="Arial" w:cs="Arial"/>
                <w:b/>
                <w:bCs/>
                <w:color w:val="FFFFFF" w:themeColor="background1"/>
              </w:rPr>
            </w:pPr>
            <w:r>
              <w:rPr>
                <w:rFonts w:eastAsia="Arial" w:cs="Arial"/>
                <w:b/>
                <w:bCs/>
                <w:color w:val="FFFFFF" w:themeColor="background1"/>
                <w:spacing w:val="-4"/>
              </w:rPr>
              <w:t>W</w:t>
            </w:r>
            <w:r>
              <w:rPr>
                <w:rFonts w:eastAsia="Arial" w:cs="Arial"/>
                <w:b/>
                <w:bCs/>
                <w:color w:val="FFFFFF" w:themeColor="background1"/>
              </w:rPr>
              <w:t>eek</w:t>
            </w:r>
            <w:r>
              <w:rPr>
                <w:rFonts w:eastAsia="Arial" w:cs="Arial"/>
                <w:b/>
                <w:bCs/>
                <w:color w:val="FFFFFF" w:themeColor="background1"/>
                <w:spacing w:val="-2"/>
              </w:rPr>
              <w:t xml:space="preserve"> </w:t>
            </w:r>
            <w:r>
              <w:rPr>
                <w:rFonts w:eastAsia="Arial" w:cs="Arial"/>
                <w:b/>
                <w:bCs/>
                <w:color w:val="FFFFFF" w:themeColor="background1"/>
              </w:rPr>
              <w:t>seven – six-month</w:t>
            </w:r>
            <w:r>
              <w:rPr>
                <w:rFonts w:eastAsia="Arial" w:cs="Arial"/>
                <w:b/>
                <w:bCs/>
                <w:color w:val="FFFFFF" w:themeColor="background1"/>
                <w:spacing w:val="-7"/>
              </w:rPr>
              <w:t xml:space="preserve"> </w:t>
            </w:r>
            <w:r>
              <w:rPr>
                <w:rFonts w:eastAsia="Arial" w:cs="Arial"/>
                <w:b/>
                <w:bCs/>
                <w:color w:val="FFFFFF" w:themeColor="background1"/>
              </w:rPr>
              <w:t>review</w:t>
            </w:r>
          </w:p>
        </w:tc>
        <w:tc>
          <w:tcPr>
            <w:tcW w:w="5467" w:type="dxa"/>
            <w:tcBorders>
              <w:top w:val="single" w:sz="12" w:space="0" w:color="auto"/>
              <w:left w:val="single" w:sz="12" w:space="0" w:color="auto"/>
              <w:bottom w:val="single" w:sz="12" w:space="0" w:color="auto"/>
              <w:right w:val="single" w:sz="12" w:space="0" w:color="auto"/>
            </w:tcBorders>
          </w:tcPr>
          <w:p w14:paraId="681AD749" w14:textId="77777777" w:rsidR="00C10774" w:rsidRDefault="00C10774">
            <w:pPr>
              <w:spacing w:before="40" w:after="40" w:line="300" w:lineRule="exact"/>
              <w:mirrorIndents/>
              <w:rPr>
                <w:rFonts w:eastAsiaTheme="minorHAnsi" w:cs="Arial"/>
                <w:color w:val="000000" w:themeColor="text1"/>
              </w:rPr>
            </w:pPr>
            <w:r>
              <w:rPr>
                <w:rFonts w:cs="Arial"/>
                <w:color w:val="000000" w:themeColor="text1"/>
              </w:rPr>
              <w:t>Formal supervision will be at least fortnightly during this period of the programme. Additionally, informal supervision should be available as/when required.</w:t>
            </w:r>
          </w:p>
          <w:p w14:paraId="68C20D2E" w14:textId="77777777" w:rsidR="00C10774" w:rsidRDefault="00C10774">
            <w:pPr>
              <w:spacing w:before="40" w:after="40" w:line="300" w:lineRule="exact"/>
              <w:mirrorIndents/>
              <w:rPr>
                <w:rFonts w:cs="Arial"/>
                <w:color w:val="000000" w:themeColor="text1"/>
              </w:rPr>
            </w:pPr>
          </w:p>
          <w:p w14:paraId="77809764" w14:textId="77777777" w:rsidR="00C10774" w:rsidRDefault="00C10774">
            <w:pPr>
              <w:spacing w:before="63"/>
              <w:ind w:right="-20"/>
              <w:rPr>
                <w:rFonts w:cstheme="minorBidi"/>
                <w:color w:val="000000" w:themeColor="text1"/>
              </w:rPr>
            </w:pPr>
            <w:r>
              <w:rPr>
                <w:color w:val="000000" w:themeColor="text1"/>
              </w:rPr>
              <w:t>If the ASYE assessor is not available for any short period of time (which prevents supervision) then it is the responsibility of the NQSW to raise the issue with their team manager/line manager and the ASYE co-ordinator. Alternative arrangements should then be made, ensuring the supervision is delivered by an experienced social work colleague.</w:t>
            </w:r>
          </w:p>
          <w:p w14:paraId="1B3CD6EF" w14:textId="77777777" w:rsidR="00C10774" w:rsidRDefault="00C10774">
            <w:pPr>
              <w:rPr>
                <w:rFonts w:eastAsia="Arial" w:cs="Arial"/>
                <w:b/>
                <w:bCs/>
                <w:color w:val="231F20"/>
              </w:rPr>
            </w:pPr>
          </w:p>
        </w:tc>
      </w:tr>
      <w:tr w:rsidR="00C10774" w14:paraId="4522D414" w14:textId="77777777" w:rsidTr="00AD1CA8">
        <w:tc>
          <w:tcPr>
            <w:tcW w:w="3529" w:type="dxa"/>
            <w:tcBorders>
              <w:top w:val="single" w:sz="12" w:space="0" w:color="auto"/>
              <w:left w:val="single" w:sz="12" w:space="0" w:color="auto"/>
              <w:bottom w:val="single" w:sz="12" w:space="0" w:color="auto"/>
              <w:right w:val="single" w:sz="12" w:space="0" w:color="auto"/>
            </w:tcBorders>
            <w:shd w:val="clear" w:color="auto" w:fill="0070C0"/>
          </w:tcPr>
          <w:p w14:paraId="2800BF67" w14:textId="77777777" w:rsidR="00C10774" w:rsidRDefault="00C10774">
            <w:pPr>
              <w:spacing w:before="6" w:line="130" w:lineRule="exact"/>
              <w:rPr>
                <w:rFonts w:eastAsiaTheme="minorHAnsi" w:cstheme="minorBidi"/>
                <w:color w:val="FFFFFF" w:themeColor="background1"/>
                <w:sz w:val="13"/>
                <w:szCs w:val="13"/>
              </w:rPr>
            </w:pPr>
          </w:p>
          <w:p w14:paraId="3FBB9986" w14:textId="77777777" w:rsidR="00C10774" w:rsidRDefault="00C10774">
            <w:pPr>
              <w:ind w:right="-20"/>
              <w:rPr>
                <w:rFonts w:eastAsia="Arial" w:cs="Arial"/>
                <w:color w:val="FFFFFF" w:themeColor="background1"/>
              </w:rPr>
            </w:pPr>
            <w:r>
              <w:rPr>
                <w:rFonts w:eastAsia="Arial" w:cs="Arial"/>
                <w:b/>
                <w:bCs/>
                <w:color w:val="FFFFFF" w:themeColor="background1"/>
              </w:rPr>
              <w:t>Six-month</w:t>
            </w:r>
            <w:r>
              <w:rPr>
                <w:rFonts w:eastAsia="Arial" w:cs="Arial"/>
                <w:b/>
                <w:bCs/>
                <w:color w:val="FFFFFF" w:themeColor="background1"/>
                <w:spacing w:val="-7"/>
              </w:rPr>
              <w:t xml:space="preserve"> </w:t>
            </w:r>
            <w:r>
              <w:rPr>
                <w:rFonts w:eastAsia="Arial" w:cs="Arial"/>
                <w:b/>
                <w:bCs/>
                <w:color w:val="FFFFFF" w:themeColor="background1"/>
              </w:rPr>
              <w:t>review to end of ASYE</w:t>
            </w:r>
          </w:p>
          <w:p w14:paraId="1AFD91FC" w14:textId="77777777" w:rsidR="00C10774" w:rsidRDefault="00C10774">
            <w:pPr>
              <w:spacing w:before="63"/>
              <w:ind w:right="-20"/>
              <w:rPr>
                <w:rFonts w:eastAsia="Arial" w:cs="Arial"/>
                <w:b/>
                <w:bCs/>
                <w:color w:val="FFFFFF" w:themeColor="background1"/>
              </w:rPr>
            </w:pPr>
          </w:p>
        </w:tc>
        <w:tc>
          <w:tcPr>
            <w:tcW w:w="5467" w:type="dxa"/>
            <w:tcBorders>
              <w:top w:val="single" w:sz="12" w:space="0" w:color="auto"/>
              <w:left w:val="single" w:sz="12" w:space="0" w:color="auto"/>
              <w:bottom w:val="single" w:sz="12" w:space="0" w:color="auto"/>
              <w:right w:val="single" w:sz="12" w:space="0" w:color="auto"/>
            </w:tcBorders>
          </w:tcPr>
          <w:p w14:paraId="0CD61E08" w14:textId="77777777" w:rsidR="00C10774" w:rsidRDefault="00C10774">
            <w:pPr>
              <w:spacing w:before="40" w:after="40" w:line="300" w:lineRule="exact"/>
              <w:mirrorIndents/>
              <w:rPr>
                <w:rFonts w:eastAsiaTheme="minorHAnsi" w:cs="Arial"/>
                <w:color w:val="000000" w:themeColor="text1"/>
              </w:rPr>
            </w:pPr>
            <w:r>
              <w:rPr>
                <w:rFonts w:cs="Arial"/>
                <w:color w:val="000000" w:themeColor="text1"/>
              </w:rPr>
              <w:t>Formal supervision will be at least monthly during this period of the programme.  Additionally, informal supervision should be available as/when required.</w:t>
            </w:r>
          </w:p>
          <w:p w14:paraId="0D4AD633" w14:textId="77777777" w:rsidR="00C10774" w:rsidRDefault="00C10774">
            <w:pPr>
              <w:spacing w:before="40" w:after="40" w:line="300" w:lineRule="exact"/>
              <w:mirrorIndents/>
              <w:rPr>
                <w:rFonts w:cs="Arial"/>
                <w:color w:val="000000" w:themeColor="text1"/>
              </w:rPr>
            </w:pPr>
          </w:p>
          <w:p w14:paraId="0B082C56" w14:textId="77777777" w:rsidR="00C10774" w:rsidRDefault="00C10774">
            <w:pPr>
              <w:spacing w:before="63"/>
              <w:ind w:right="-20"/>
              <w:rPr>
                <w:rFonts w:cstheme="minorBidi"/>
                <w:color w:val="000000" w:themeColor="text1"/>
              </w:rPr>
            </w:pPr>
            <w:r>
              <w:rPr>
                <w:color w:val="000000" w:themeColor="text1"/>
              </w:rPr>
              <w:t>If the ASYE assessor is not available for any short period of time (which prevents supervision) then it is the responsibility of the NQSW to raise the issue with their team manager/line manager and the ASYE co-ordinator. Alternative arrangements should then be made, ensuring the supervision is delivered by an experienced social work colleague.</w:t>
            </w:r>
          </w:p>
          <w:p w14:paraId="53998F7F" w14:textId="77777777" w:rsidR="00C10774" w:rsidRDefault="00C10774">
            <w:pPr>
              <w:spacing w:before="63"/>
              <w:ind w:right="-20"/>
              <w:rPr>
                <w:rFonts w:eastAsia="Arial" w:cs="Arial"/>
                <w:b/>
                <w:bCs/>
                <w:color w:val="000000" w:themeColor="text1"/>
              </w:rPr>
            </w:pPr>
          </w:p>
        </w:tc>
      </w:tr>
      <w:tr w:rsidR="00C10774" w14:paraId="0291B684" w14:textId="77777777" w:rsidTr="00AD1CA8">
        <w:tc>
          <w:tcPr>
            <w:tcW w:w="3529" w:type="dxa"/>
            <w:tcBorders>
              <w:top w:val="single" w:sz="12" w:space="0" w:color="auto"/>
              <w:left w:val="single" w:sz="12" w:space="0" w:color="auto"/>
              <w:bottom w:val="single" w:sz="12" w:space="0" w:color="auto"/>
              <w:right w:val="single" w:sz="12" w:space="0" w:color="auto"/>
            </w:tcBorders>
            <w:shd w:val="clear" w:color="auto" w:fill="0070C0"/>
          </w:tcPr>
          <w:p w14:paraId="642ECE0B" w14:textId="77777777" w:rsidR="00C10774" w:rsidRDefault="00C10774">
            <w:pPr>
              <w:spacing w:before="48"/>
              <w:ind w:right="-20"/>
              <w:rPr>
                <w:rFonts w:eastAsia="Arial" w:cs="Arial"/>
                <w:b/>
                <w:bCs/>
                <w:color w:val="FFFFFF" w:themeColor="background1"/>
              </w:rPr>
            </w:pPr>
            <w:r>
              <w:rPr>
                <w:rFonts w:eastAsia="Arial" w:cs="Arial"/>
                <w:b/>
                <w:bCs/>
                <w:color w:val="FFFFFF" w:themeColor="background1"/>
              </w:rPr>
              <w:t>Supervision</w:t>
            </w:r>
            <w:r>
              <w:rPr>
                <w:rFonts w:eastAsia="Arial" w:cs="Arial"/>
                <w:b/>
                <w:bCs/>
                <w:color w:val="FFFFFF" w:themeColor="background1"/>
                <w:spacing w:val="-14"/>
              </w:rPr>
              <w:t xml:space="preserve"> </w:t>
            </w:r>
            <w:r>
              <w:rPr>
                <w:rFonts w:eastAsia="Arial" w:cs="Arial"/>
                <w:b/>
                <w:bCs/>
                <w:color w:val="FFFFFF" w:themeColor="background1"/>
              </w:rPr>
              <w:t>will</w:t>
            </w:r>
            <w:r>
              <w:rPr>
                <w:rFonts w:eastAsia="Arial" w:cs="Arial"/>
                <w:b/>
                <w:bCs/>
                <w:color w:val="FFFFFF" w:themeColor="background1"/>
                <w:spacing w:val="-4"/>
              </w:rPr>
              <w:t xml:space="preserve"> </w:t>
            </w:r>
            <w:r>
              <w:rPr>
                <w:rFonts w:eastAsia="Arial" w:cs="Arial"/>
                <w:b/>
                <w:bCs/>
                <w:color w:val="FFFFFF" w:themeColor="background1"/>
              </w:rPr>
              <w:t>include</w:t>
            </w:r>
          </w:p>
          <w:p w14:paraId="72A36079" w14:textId="77777777" w:rsidR="00C10774" w:rsidRDefault="00C10774">
            <w:pPr>
              <w:spacing w:before="48"/>
              <w:ind w:right="-20"/>
              <w:rPr>
                <w:rFonts w:eastAsia="Arial" w:cs="Arial"/>
                <w:color w:val="FFFFFF" w:themeColor="background1"/>
              </w:rPr>
            </w:pPr>
          </w:p>
          <w:p w14:paraId="00B8F20E" w14:textId="77777777" w:rsidR="00C10774" w:rsidRDefault="00C10774">
            <w:pPr>
              <w:spacing w:before="12" w:line="249" w:lineRule="auto"/>
              <w:ind w:right="312"/>
              <w:rPr>
                <w:rFonts w:eastAsia="Arial" w:cs="Arial"/>
                <w:color w:val="FFFFFF" w:themeColor="background1"/>
                <w:szCs w:val="22"/>
              </w:rPr>
            </w:pPr>
            <w:r>
              <w:rPr>
                <w:rFonts w:eastAsia="Arial" w:cs="Arial"/>
                <w:color w:val="FFFFFF" w:themeColor="background1"/>
              </w:rPr>
              <w:t>If different people are providing case management supervision and supervision with a focus on critical reflection, then separate the supervision agenda accordingly.</w:t>
            </w:r>
          </w:p>
        </w:tc>
        <w:tc>
          <w:tcPr>
            <w:tcW w:w="5467" w:type="dxa"/>
            <w:tcBorders>
              <w:top w:val="single" w:sz="12" w:space="0" w:color="auto"/>
              <w:left w:val="single" w:sz="12" w:space="0" w:color="auto"/>
              <w:bottom w:val="single" w:sz="12" w:space="0" w:color="auto"/>
              <w:right w:val="single" w:sz="12" w:space="0" w:color="auto"/>
            </w:tcBorders>
          </w:tcPr>
          <w:p w14:paraId="522AAC5F" w14:textId="77777777" w:rsidR="00C10774" w:rsidRDefault="00C10774">
            <w:pPr>
              <w:spacing w:before="40" w:after="40" w:line="300" w:lineRule="exact"/>
              <w:ind w:left="113"/>
              <w:mirrorIndents/>
              <w:rPr>
                <w:rFonts w:eastAsiaTheme="minorHAnsi" w:cs="Arial"/>
              </w:rPr>
            </w:pPr>
            <w:r>
              <w:rPr>
                <w:rFonts w:cs="Arial"/>
              </w:rPr>
              <w:t xml:space="preserve">The supervision agenda will include: </w:t>
            </w:r>
          </w:p>
          <w:p w14:paraId="4A239593" w14:textId="77777777" w:rsidR="00C10774" w:rsidRDefault="00C10774" w:rsidP="002A74F0">
            <w:pPr>
              <w:numPr>
                <w:ilvl w:val="0"/>
                <w:numId w:val="28"/>
              </w:numPr>
              <w:spacing w:before="40" w:after="40"/>
              <w:mirrorIndents/>
              <w:rPr>
                <w:rFonts w:cs="Arial"/>
              </w:rPr>
            </w:pPr>
            <w:r>
              <w:rPr>
                <w:rFonts w:cs="Arial"/>
              </w:rPr>
              <w:t>Review of caseload and workload allocation.</w:t>
            </w:r>
          </w:p>
          <w:p w14:paraId="522DFE45" w14:textId="77777777" w:rsidR="00C10774" w:rsidRDefault="00C10774" w:rsidP="002A74F0">
            <w:pPr>
              <w:numPr>
                <w:ilvl w:val="0"/>
                <w:numId w:val="28"/>
              </w:numPr>
              <w:spacing w:before="40" w:after="40"/>
              <w:mirrorIndents/>
              <w:rPr>
                <w:rFonts w:cs="Arial"/>
              </w:rPr>
            </w:pPr>
            <w:r>
              <w:rPr>
                <w:rFonts w:cs="Arial"/>
              </w:rPr>
              <w:t>Reflection and critical analysis of practice.</w:t>
            </w:r>
          </w:p>
          <w:p w14:paraId="49807D0D" w14:textId="77777777" w:rsidR="00C10774" w:rsidRDefault="00C10774" w:rsidP="002A74F0">
            <w:pPr>
              <w:numPr>
                <w:ilvl w:val="0"/>
                <w:numId w:val="28"/>
              </w:numPr>
              <w:spacing w:before="40" w:after="40"/>
              <w:mirrorIndents/>
              <w:rPr>
                <w:rFonts w:cs="Arial"/>
              </w:rPr>
            </w:pPr>
            <w:r>
              <w:rPr>
                <w:rFonts w:cs="Arial"/>
              </w:rPr>
              <w:t>Professional development needs.</w:t>
            </w:r>
          </w:p>
          <w:p w14:paraId="614A2959" w14:textId="77777777" w:rsidR="00C10774" w:rsidRDefault="00C10774" w:rsidP="002A74F0">
            <w:pPr>
              <w:numPr>
                <w:ilvl w:val="0"/>
                <w:numId w:val="28"/>
              </w:numPr>
              <w:spacing w:before="40" w:after="40"/>
              <w:mirrorIndents/>
              <w:rPr>
                <w:rFonts w:cs="Arial"/>
              </w:rPr>
            </w:pPr>
            <w:r>
              <w:rPr>
                <w:rFonts w:cs="Arial"/>
              </w:rPr>
              <w:t>Reflection on feedback received from people who draw on care and support, and from professionals.</w:t>
            </w:r>
          </w:p>
          <w:p w14:paraId="75211C10" w14:textId="77777777" w:rsidR="00C10774" w:rsidRDefault="00C10774" w:rsidP="002A74F0">
            <w:pPr>
              <w:numPr>
                <w:ilvl w:val="0"/>
                <w:numId w:val="28"/>
              </w:numPr>
              <w:spacing w:before="40" w:after="40"/>
              <w:mirrorIndents/>
              <w:rPr>
                <w:rFonts w:cs="Arial"/>
              </w:rPr>
            </w:pPr>
            <w:r>
              <w:rPr>
                <w:rFonts w:cs="Arial"/>
              </w:rPr>
              <w:t>ASYE assessment, including monitoring of the NQSW’s progress against the PQS (KSS), PCF and the provision of developmental feedback.</w:t>
            </w:r>
          </w:p>
          <w:p w14:paraId="123E7EC3" w14:textId="77777777" w:rsidR="00C10774" w:rsidRDefault="00C10774">
            <w:pPr>
              <w:spacing w:before="63"/>
              <w:ind w:right="-20"/>
              <w:rPr>
                <w:rFonts w:eastAsia="Arial" w:cs="Arial"/>
                <w:b/>
                <w:bCs/>
                <w:color w:val="231F20"/>
              </w:rPr>
            </w:pPr>
          </w:p>
        </w:tc>
      </w:tr>
    </w:tbl>
    <w:p w14:paraId="2B1397DB" w14:textId="77777777" w:rsidR="00C10774" w:rsidRDefault="00C10774" w:rsidP="00C10774">
      <w:pPr>
        <w:spacing w:before="63"/>
        <w:ind w:right="-20"/>
        <w:rPr>
          <w:rFonts w:eastAsia="Arial" w:cs="Arial"/>
          <w:b/>
          <w:bCs/>
        </w:rPr>
      </w:pPr>
    </w:p>
    <w:p w14:paraId="29B5855A" w14:textId="68977A1E" w:rsidR="00C10774" w:rsidRDefault="00C10774" w:rsidP="00C10774">
      <w:pPr>
        <w:spacing w:before="24"/>
        <w:ind w:right="-20"/>
        <w:rPr>
          <w:rFonts w:eastAsia="Arial" w:cs="Arial"/>
          <w:b/>
          <w:bCs/>
          <w:sz w:val="28"/>
          <w:szCs w:val="28"/>
        </w:rPr>
      </w:pPr>
    </w:p>
    <w:p w14:paraId="1634AD5D" w14:textId="7DEB81CD" w:rsidR="00050D07" w:rsidRDefault="00050D07" w:rsidP="00C10774">
      <w:pPr>
        <w:spacing w:before="24"/>
        <w:ind w:right="-20"/>
        <w:rPr>
          <w:rFonts w:eastAsia="Arial" w:cs="Arial"/>
          <w:b/>
          <w:bCs/>
          <w:sz w:val="28"/>
          <w:szCs w:val="28"/>
        </w:rPr>
      </w:pPr>
    </w:p>
    <w:p w14:paraId="4EDF9E71" w14:textId="73CE3063" w:rsidR="00050D07" w:rsidRDefault="00050D07" w:rsidP="00C10774">
      <w:pPr>
        <w:spacing w:before="24"/>
        <w:ind w:right="-20"/>
        <w:rPr>
          <w:rFonts w:eastAsia="Arial" w:cs="Arial"/>
          <w:b/>
          <w:bCs/>
          <w:sz w:val="28"/>
          <w:szCs w:val="28"/>
        </w:rPr>
      </w:pPr>
    </w:p>
    <w:p w14:paraId="48232FEA" w14:textId="08F1F7DB" w:rsidR="00050D07" w:rsidRDefault="00050D07" w:rsidP="00C10774">
      <w:pPr>
        <w:spacing w:before="24"/>
        <w:ind w:right="-20"/>
        <w:rPr>
          <w:rFonts w:eastAsia="Arial" w:cs="Arial"/>
          <w:b/>
          <w:bCs/>
          <w:sz w:val="28"/>
          <w:szCs w:val="28"/>
        </w:rPr>
      </w:pPr>
    </w:p>
    <w:p w14:paraId="45BE49DA" w14:textId="77777777" w:rsidR="00050D07" w:rsidRDefault="00050D07" w:rsidP="00C10774">
      <w:pPr>
        <w:spacing w:before="24"/>
        <w:ind w:right="-20"/>
        <w:rPr>
          <w:rFonts w:eastAsia="Arial" w:cs="Arial"/>
          <w:b/>
          <w:bCs/>
          <w:sz w:val="28"/>
          <w:szCs w:val="28"/>
        </w:rPr>
      </w:pPr>
    </w:p>
    <w:p w14:paraId="33C9A18B" w14:textId="77777777" w:rsidR="00C10774" w:rsidRDefault="00C10774" w:rsidP="00C10774">
      <w:pPr>
        <w:spacing w:before="24"/>
        <w:ind w:right="-20"/>
        <w:rPr>
          <w:rFonts w:eastAsia="Arial" w:cs="Arial"/>
          <w:sz w:val="28"/>
          <w:szCs w:val="28"/>
        </w:rPr>
      </w:pPr>
      <w:r>
        <w:rPr>
          <w:rFonts w:eastAsia="Arial" w:cs="Arial"/>
          <w:b/>
          <w:bCs/>
          <w:sz w:val="28"/>
          <w:szCs w:val="28"/>
        </w:rPr>
        <w:t>5.</w:t>
      </w:r>
      <w:r>
        <w:rPr>
          <w:rFonts w:eastAsia="Arial" w:cs="Arial"/>
          <w:b/>
          <w:bCs/>
          <w:spacing w:val="-2"/>
          <w:sz w:val="28"/>
          <w:szCs w:val="28"/>
        </w:rPr>
        <w:t xml:space="preserve"> </w:t>
      </w:r>
      <w:r>
        <w:rPr>
          <w:rFonts w:eastAsia="Arial" w:cs="Arial"/>
          <w:b/>
          <w:bCs/>
          <w:spacing w:val="-5"/>
          <w:sz w:val="28"/>
          <w:szCs w:val="28"/>
        </w:rPr>
        <w:t>W</w:t>
      </w:r>
      <w:r>
        <w:rPr>
          <w:rFonts w:eastAsia="Arial" w:cs="Arial"/>
          <w:b/>
          <w:bCs/>
          <w:sz w:val="28"/>
          <w:szCs w:val="28"/>
        </w:rPr>
        <w:t>orkload</w:t>
      </w:r>
      <w:r>
        <w:rPr>
          <w:rFonts w:eastAsia="Arial" w:cs="Arial"/>
          <w:b/>
          <w:bCs/>
          <w:spacing w:val="-13"/>
          <w:sz w:val="28"/>
          <w:szCs w:val="28"/>
        </w:rPr>
        <w:t xml:space="preserve"> </w:t>
      </w:r>
      <w:r>
        <w:rPr>
          <w:rFonts w:eastAsia="Arial" w:cs="Arial"/>
          <w:b/>
          <w:bCs/>
          <w:sz w:val="28"/>
          <w:szCs w:val="28"/>
        </w:rPr>
        <w:t>management (protected caseload)</w:t>
      </w:r>
    </w:p>
    <w:p w14:paraId="59470EC9" w14:textId="77777777" w:rsidR="00C10774" w:rsidRDefault="00C10774" w:rsidP="00C10774">
      <w:pPr>
        <w:spacing w:before="4" w:line="170" w:lineRule="exact"/>
        <w:rPr>
          <w:rFonts w:eastAsiaTheme="minorHAnsi" w:cstheme="minorBidi"/>
          <w:sz w:val="17"/>
          <w:szCs w:val="17"/>
        </w:rPr>
      </w:pPr>
    </w:p>
    <w:p w14:paraId="160F2531" w14:textId="77777777" w:rsidR="00C10774" w:rsidRDefault="00C10774" w:rsidP="00C10774">
      <w:pPr>
        <w:ind w:right="-20"/>
        <w:rPr>
          <w:rFonts w:eastAsia="Arial" w:cs="Arial"/>
          <w:color w:val="231F20"/>
          <w:position w:val="-1"/>
        </w:rPr>
      </w:pPr>
      <w:r>
        <w:rPr>
          <w:rFonts w:eastAsia="Arial" w:cs="Arial"/>
        </w:rPr>
        <w:t>Expectations of</w:t>
      </w:r>
      <w:r>
        <w:rPr>
          <w:rFonts w:eastAsia="Arial" w:cs="Arial"/>
          <w:spacing w:val="-2"/>
        </w:rPr>
        <w:t xml:space="preserve"> </w:t>
      </w:r>
      <w:r>
        <w:rPr>
          <w:rFonts w:eastAsia="Arial" w:cs="Arial"/>
        </w:rPr>
        <w:t>workload management may be pre-populated in line with the employe</w:t>
      </w:r>
      <w:r>
        <w:rPr>
          <w:rFonts w:eastAsia="Arial" w:cs="Arial"/>
          <w:spacing w:val="10"/>
        </w:rPr>
        <w:t>r</w:t>
      </w:r>
      <w:r>
        <w:rPr>
          <w:rFonts w:eastAsia="Arial" w:cs="Arial"/>
          <w:spacing w:val="-4"/>
        </w:rPr>
        <w:t>’</w:t>
      </w:r>
      <w:r>
        <w:rPr>
          <w:rFonts w:eastAsia="Arial" w:cs="Arial"/>
        </w:rPr>
        <w:t>s</w:t>
      </w:r>
      <w:r>
        <w:rPr>
          <w:rFonts w:eastAsia="Arial" w:cs="Arial"/>
          <w:spacing w:val="-13"/>
        </w:rPr>
        <w:t xml:space="preserve"> workload allocation policy (as it relates to their </w:t>
      </w:r>
      <w:r>
        <w:rPr>
          <w:rFonts w:eastAsia="Arial" w:cs="Arial"/>
        </w:rPr>
        <w:t xml:space="preserve">ASYE </w:t>
      </w:r>
      <w:r>
        <w:rPr>
          <w:rFonts w:eastAsia="Arial" w:cs="Arial"/>
          <w:position w:val="-1"/>
        </w:rPr>
        <w:t>programme).</w:t>
      </w:r>
    </w:p>
    <w:p w14:paraId="5E12790E" w14:textId="77777777" w:rsidR="00C10774" w:rsidRDefault="00C10774" w:rsidP="00C10774">
      <w:pPr>
        <w:ind w:right="-20"/>
        <w:rPr>
          <w:rFonts w:eastAsia="Arial" w:cs="Arial"/>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08"/>
        <w:gridCol w:w="4508"/>
      </w:tblGrid>
      <w:tr w:rsidR="00C10774" w14:paraId="6D3C1323" w14:textId="77777777" w:rsidTr="00C10774">
        <w:tc>
          <w:tcPr>
            <w:tcW w:w="4508" w:type="dxa"/>
            <w:tcBorders>
              <w:top w:val="single" w:sz="12" w:space="0" w:color="auto"/>
              <w:left w:val="single" w:sz="12" w:space="0" w:color="auto"/>
              <w:bottom w:val="single" w:sz="12" w:space="0" w:color="auto"/>
              <w:right w:val="single" w:sz="12" w:space="0" w:color="auto"/>
            </w:tcBorders>
            <w:shd w:val="clear" w:color="auto" w:fill="0070C0"/>
          </w:tcPr>
          <w:p w14:paraId="05BAE708" w14:textId="77777777" w:rsidR="00C10774" w:rsidRDefault="00C10774">
            <w:pPr>
              <w:spacing w:line="249" w:lineRule="auto"/>
              <w:ind w:right="-61"/>
              <w:rPr>
                <w:rFonts w:eastAsia="Arial" w:cs="Arial"/>
                <w:color w:val="FFFFFF" w:themeColor="background1"/>
              </w:rPr>
            </w:pPr>
            <w:r>
              <w:rPr>
                <w:rFonts w:eastAsia="Arial" w:cs="Arial"/>
                <w:b/>
                <w:bCs/>
                <w:color w:val="FFFFFF" w:themeColor="background1"/>
              </w:rPr>
              <w:t>How</w:t>
            </w:r>
            <w:r>
              <w:rPr>
                <w:rFonts w:eastAsia="Arial" w:cs="Arial"/>
                <w:b/>
                <w:bCs/>
                <w:color w:val="FFFFFF" w:themeColor="background1"/>
                <w:spacing w:val="-5"/>
              </w:rPr>
              <w:t xml:space="preserve"> </w:t>
            </w:r>
            <w:r>
              <w:rPr>
                <w:rFonts w:eastAsia="Arial" w:cs="Arial"/>
                <w:b/>
                <w:bCs/>
                <w:color w:val="FFFFFF" w:themeColor="background1"/>
              </w:rPr>
              <w:t>will</w:t>
            </w:r>
            <w:r>
              <w:rPr>
                <w:rFonts w:eastAsia="Arial" w:cs="Arial"/>
                <w:b/>
                <w:bCs/>
                <w:color w:val="FFFFFF" w:themeColor="background1"/>
                <w:spacing w:val="-4"/>
              </w:rPr>
              <w:t xml:space="preserve"> </w:t>
            </w:r>
            <w:r>
              <w:rPr>
                <w:rFonts w:eastAsia="Arial" w:cs="Arial"/>
                <w:b/>
                <w:bCs/>
                <w:color w:val="FFFFFF" w:themeColor="background1"/>
              </w:rPr>
              <w:t>workload</w:t>
            </w:r>
            <w:r>
              <w:rPr>
                <w:rFonts w:eastAsia="Arial" w:cs="Arial"/>
                <w:b/>
                <w:bCs/>
                <w:color w:val="FFFFFF" w:themeColor="background1"/>
                <w:spacing w:val="-11"/>
              </w:rPr>
              <w:t xml:space="preserve"> </w:t>
            </w:r>
            <w:r>
              <w:rPr>
                <w:rFonts w:eastAsia="Arial" w:cs="Arial"/>
                <w:b/>
                <w:bCs/>
                <w:color w:val="FFFFFF" w:themeColor="background1"/>
              </w:rPr>
              <w:t>be</w:t>
            </w:r>
            <w:r>
              <w:rPr>
                <w:rFonts w:eastAsia="Arial" w:cs="Arial"/>
                <w:b/>
                <w:bCs/>
                <w:color w:val="FFFFFF" w:themeColor="background1"/>
                <w:spacing w:val="-3"/>
              </w:rPr>
              <w:t xml:space="preserve"> </w:t>
            </w:r>
            <w:r>
              <w:rPr>
                <w:rFonts w:eastAsia="Arial" w:cs="Arial"/>
                <w:b/>
                <w:bCs/>
                <w:color w:val="FFFFFF" w:themeColor="background1"/>
              </w:rPr>
              <w:t>agreed, allocated and monitored?</w:t>
            </w:r>
          </w:p>
          <w:p w14:paraId="6E3DC252" w14:textId="77777777" w:rsidR="00C10774" w:rsidRDefault="00C10774">
            <w:pPr>
              <w:ind w:right="-20"/>
              <w:rPr>
                <w:rFonts w:eastAsia="Arial" w:cs="Arial"/>
                <w:color w:val="231F20"/>
                <w:position w:val="-1"/>
              </w:rPr>
            </w:pPr>
          </w:p>
        </w:tc>
        <w:tc>
          <w:tcPr>
            <w:tcW w:w="4508" w:type="dxa"/>
            <w:tcBorders>
              <w:top w:val="single" w:sz="12" w:space="0" w:color="auto"/>
              <w:left w:val="single" w:sz="12" w:space="0" w:color="auto"/>
              <w:bottom w:val="single" w:sz="12" w:space="0" w:color="auto"/>
              <w:right w:val="single" w:sz="12" w:space="0" w:color="auto"/>
            </w:tcBorders>
          </w:tcPr>
          <w:p w14:paraId="5254A844" w14:textId="77777777" w:rsidR="00C10774" w:rsidRDefault="00C10774" w:rsidP="002A74F0">
            <w:pPr>
              <w:widowControl w:val="0"/>
              <w:numPr>
                <w:ilvl w:val="0"/>
                <w:numId w:val="29"/>
              </w:numPr>
              <w:tabs>
                <w:tab w:val="left" w:pos="500"/>
              </w:tabs>
              <w:spacing w:line="288" w:lineRule="exact"/>
              <w:ind w:right="-20"/>
              <w:contextualSpacing/>
              <w:rPr>
                <w:rFonts w:eastAsia="Arial" w:cs="Arial"/>
                <w:lang w:val="en-US"/>
              </w:rPr>
            </w:pPr>
            <w:r>
              <w:rPr>
                <w:rFonts w:eastAsia="Arial" w:cs="Arial"/>
                <w:lang w:val="en-US"/>
              </w:rPr>
              <w:t>The NQSW’s caseload (in terms of numbers and complexity) will be protected in accordance with the requirements of the ASYE programme.</w:t>
            </w:r>
          </w:p>
          <w:p w14:paraId="14C828E0" w14:textId="77777777" w:rsidR="00C10774" w:rsidRDefault="00C10774" w:rsidP="002A74F0">
            <w:pPr>
              <w:widowControl w:val="0"/>
              <w:numPr>
                <w:ilvl w:val="0"/>
                <w:numId w:val="29"/>
              </w:numPr>
              <w:tabs>
                <w:tab w:val="left" w:pos="500"/>
              </w:tabs>
              <w:spacing w:line="288" w:lineRule="exact"/>
              <w:ind w:right="-20"/>
              <w:contextualSpacing/>
              <w:rPr>
                <w:rFonts w:eastAsia="Arial" w:cs="Arial"/>
                <w:lang w:val="en-US"/>
              </w:rPr>
            </w:pPr>
            <w:r>
              <w:rPr>
                <w:rFonts w:eastAsia="Arial" w:cs="Arial"/>
                <w:lang w:val="en-US"/>
              </w:rPr>
              <w:t xml:space="preserve">The cases/work will be allocated by </w:t>
            </w:r>
            <w:r>
              <w:rPr>
                <w:rFonts w:eastAsia="Arial" w:cs="Arial"/>
                <w:b/>
                <w:bCs/>
                <w:lang w:val="en-US"/>
              </w:rPr>
              <w:t>(state name here).</w:t>
            </w:r>
          </w:p>
          <w:p w14:paraId="5DD4C9A1" w14:textId="77777777" w:rsidR="00C10774" w:rsidRDefault="00C10774" w:rsidP="002A74F0">
            <w:pPr>
              <w:widowControl w:val="0"/>
              <w:numPr>
                <w:ilvl w:val="0"/>
                <w:numId w:val="29"/>
              </w:numPr>
              <w:tabs>
                <w:tab w:val="left" w:pos="500"/>
              </w:tabs>
              <w:spacing w:line="288" w:lineRule="exact"/>
              <w:ind w:right="-20"/>
              <w:contextualSpacing/>
              <w:rPr>
                <w:rFonts w:eastAsia="Arial" w:cs="Arial"/>
                <w:lang w:val="en-US"/>
              </w:rPr>
            </w:pPr>
            <w:r>
              <w:rPr>
                <w:rFonts w:eastAsia="Arial" w:cs="Arial"/>
                <w:lang w:val="en-US"/>
              </w:rPr>
              <w:t>The workload will be reviewed and monitored (including in terms of its’ relevance to supporting ASYE progressive development) in supervision meetings.</w:t>
            </w:r>
          </w:p>
          <w:p w14:paraId="4747FE6E" w14:textId="77777777" w:rsidR="00C10774" w:rsidRDefault="00C10774" w:rsidP="002A74F0">
            <w:pPr>
              <w:widowControl w:val="0"/>
              <w:numPr>
                <w:ilvl w:val="0"/>
                <w:numId w:val="29"/>
              </w:numPr>
              <w:tabs>
                <w:tab w:val="left" w:pos="500"/>
              </w:tabs>
              <w:spacing w:line="288" w:lineRule="exact"/>
              <w:ind w:right="-20"/>
              <w:contextualSpacing/>
              <w:rPr>
                <w:rFonts w:eastAsia="Arial" w:cs="Arial"/>
                <w:color w:val="231F20"/>
                <w:position w:val="-1"/>
              </w:rPr>
            </w:pPr>
            <w:r>
              <w:rPr>
                <w:rFonts w:eastAsia="Arial" w:cs="Arial"/>
                <w:lang w:val="en-US"/>
              </w:rPr>
              <w:t>The NQSW should feel able to discuss any concerns they have about their workload in supervision (e.g. complexity, too much work or not enough work). Please state the process for managing any workload concerns.</w:t>
            </w:r>
          </w:p>
          <w:p w14:paraId="2FF88CBE" w14:textId="77777777" w:rsidR="00C10774" w:rsidRDefault="00C10774">
            <w:pPr>
              <w:widowControl w:val="0"/>
              <w:tabs>
                <w:tab w:val="left" w:pos="500"/>
              </w:tabs>
              <w:spacing w:line="288" w:lineRule="exact"/>
              <w:ind w:left="113" w:right="-20"/>
              <w:contextualSpacing/>
              <w:rPr>
                <w:rFonts w:eastAsia="Arial" w:cs="Arial"/>
                <w:color w:val="231F20"/>
                <w:position w:val="-1"/>
              </w:rPr>
            </w:pPr>
          </w:p>
        </w:tc>
      </w:tr>
    </w:tbl>
    <w:p w14:paraId="34B715CF" w14:textId="77777777" w:rsidR="00C10774" w:rsidRDefault="00C10774" w:rsidP="00C10774">
      <w:pPr>
        <w:ind w:right="-20"/>
        <w:rPr>
          <w:rFonts w:eastAsia="Arial" w:cs="Arial"/>
          <w:color w:val="231F20"/>
          <w:position w:val="-1"/>
        </w:rPr>
      </w:pPr>
    </w:p>
    <w:p w14:paraId="34D1E2E5" w14:textId="77777777" w:rsidR="00C10774" w:rsidRDefault="00C10774" w:rsidP="00C10774">
      <w:pPr>
        <w:spacing w:before="63"/>
        <w:ind w:right="-20"/>
        <w:rPr>
          <w:rFonts w:eastAsia="Arial" w:cs="Arial"/>
          <w:sz w:val="28"/>
          <w:szCs w:val="28"/>
        </w:rPr>
      </w:pPr>
      <w:r>
        <w:rPr>
          <w:rFonts w:eastAsia="Arial" w:cs="Arial"/>
          <w:b/>
          <w:bCs/>
          <w:color w:val="231F20"/>
          <w:sz w:val="28"/>
          <w:szCs w:val="28"/>
        </w:rPr>
        <w:t>6.</w:t>
      </w:r>
      <w:r>
        <w:rPr>
          <w:rFonts w:eastAsia="Arial" w:cs="Arial"/>
          <w:b/>
          <w:bCs/>
          <w:color w:val="231F20"/>
          <w:spacing w:val="-2"/>
          <w:sz w:val="28"/>
          <w:szCs w:val="28"/>
        </w:rPr>
        <w:t xml:space="preserve"> </w:t>
      </w:r>
      <w:r>
        <w:rPr>
          <w:rFonts w:eastAsia="Arial" w:cs="Arial"/>
          <w:b/>
          <w:bCs/>
          <w:color w:val="231F20"/>
          <w:sz w:val="28"/>
          <w:szCs w:val="28"/>
        </w:rPr>
        <w:t>Protected development</w:t>
      </w:r>
      <w:r>
        <w:rPr>
          <w:rFonts w:eastAsia="Arial" w:cs="Arial"/>
          <w:b/>
          <w:bCs/>
          <w:color w:val="231F20"/>
          <w:spacing w:val="-17"/>
          <w:sz w:val="28"/>
          <w:szCs w:val="28"/>
        </w:rPr>
        <w:t xml:space="preserve"> </w:t>
      </w:r>
      <w:r>
        <w:rPr>
          <w:rFonts w:eastAsia="Arial" w:cs="Arial"/>
          <w:b/>
          <w:bCs/>
          <w:color w:val="231F20"/>
          <w:sz w:val="28"/>
          <w:szCs w:val="28"/>
        </w:rPr>
        <w:t>time</w:t>
      </w:r>
    </w:p>
    <w:p w14:paraId="72FA35BE" w14:textId="77777777" w:rsidR="00C10774" w:rsidRDefault="00C10774" w:rsidP="00C10774">
      <w:pPr>
        <w:spacing w:before="4" w:line="170" w:lineRule="exact"/>
        <w:rPr>
          <w:rFonts w:eastAsiaTheme="minorHAnsi" w:cstheme="minorBidi"/>
          <w:sz w:val="17"/>
          <w:szCs w:val="17"/>
        </w:rPr>
      </w:pPr>
    </w:p>
    <w:p w14:paraId="03ECAFF7" w14:textId="77777777" w:rsidR="00C10774" w:rsidRDefault="00C10774" w:rsidP="00C10774">
      <w:pPr>
        <w:ind w:right="-20"/>
        <w:rPr>
          <w:rFonts w:eastAsia="Arial" w:cs="Arial"/>
          <w:color w:val="000000" w:themeColor="text1"/>
          <w:position w:val="-1"/>
        </w:rPr>
      </w:pPr>
      <w:r>
        <w:rPr>
          <w:rFonts w:eastAsia="Arial" w:cs="Arial"/>
          <w:color w:val="231F20"/>
        </w:rPr>
        <w:t>Expectations of</w:t>
      </w:r>
      <w:r>
        <w:rPr>
          <w:rFonts w:eastAsia="Arial" w:cs="Arial"/>
          <w:color w:val="231F20"/>
          <w:spacing w:val="-2"/>
        </w:rPr>
        <w:t xml:space="preserve"> </w:t>
      </w:r>
      <w:r>
        <w:rPr>
          <w:rFonts w:eastAsia="Arial" w:cs="Arial"/>
          <w:color w:val="231F20"/>
        </w:rPr>
        <w:t>protected development time may be pre-populated in line with the employe</w:t>
      </w:r>
      <w:r>
        <w:rPr>
          <w:rFonts w:eastAsia="Arial" w:cs="Arial"/>
          <w:color w:val="231F20"/>
          <w:spacing w:val="10"/>
        </w:rPr>
        <w:t>r</w:t>
      </w:r>
      <w:r>
        <w:rPr>
          <w:rFonts w:eastAsia="Arial" w:cs="Arial"/>
          <w:color w:val="231F20"/>
          <w:spacing w:val="-4"/>
        </w:rPr>
        <w:t>’</w:t>
      </w:r>
      <w:r>
        <w:rPr>
          <w:rFonts w:eastAsia="Arial" w:cs="Arial"/>
          <w:color w:val="231F20"/>
        </w:rPr>
        <w:t>s</w:t>
      </w:r>
      <w:r>
        <w:rPr>
          <w:rFonts w:eastAsia="Arial" w:cs="Arial"/>
        </w:rPr>
        <w:t xml:space="preserve"> </w:t>
      </w:r>
      <w:r>
        <w:rPr>
          <w:rFonts w:eastAsia="Arial" w:cs="Arial"/>
          <w:color w:val="231F20"/>
          <w:position w:val="-1"/>
        </w:rPr>
        <w:t>ASYE</w:t>
      </w:r>
      <w:r>
        <w:rPr>
          <w:rFonts w:eastAsia="Arial" w:cs="Arial"/>
          <w:color w:val="231F20"/>
          <w:spacing w:val="-6"/>
          <w:position w:val="-1"/>
        </w:rPr>
        <w:t xml:space="preserve"> </w:t>
      </w:r>
      <w:r>
        <w:rPr>
          <w:rFonts w:eastAsia="Arial" w:cs="Arial"/>
          <w:color w:val="000000" w:themeColor="text1"/>
          <w:position w:val="-1"/>
        </w:rPr>
        <w:t>programme.</w:t>
      </w:r>
    </w:p>
    <w:p w14:paraId="2A27469C" w14:textId="77777777" w:rsidR="00C10774" w:rsidRDefault="00C10774" w:rsidP="00C10774">
      <w:pPr>
        <w:ind w:right="-20"/>
        <w:rPr>
          <w:rFonts w:eastAsia="Arial" w:cs="Arial"/>
          <w:color w:val="000000" w:themeColor="text1"/>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08"/>
        <w:gridCol w:w="4508"/>
      </w:tblGrid>
      <w:tr w:rsidR="00C10774" w14:paraId="74247ACE" w14:textId="77777777" w:rsidTr="00C10774">
        <w:tc>
          <w:tcPr>
            <w:tcW w:w="4508" w:type="dxa"/>
            <w:tcBorders>
              <w:top w:val="single" w:sz="12" w:space="0" w:color="auto"/>
              <w:left w:val="single" w:sz="12" w:space="0" w:color="auto"/>
              <w:bottom w:val="single" w:sz="12" w:space="0" w:color="auto"/>
              <w:right w:val="single" w:sz="12" w:space="0" w:color="auto"/>
            </w:tcBorders>
            <w:shd w:val="clear" w:color="auto" w:fill="0070C0"/>
          </w:tcPr>
          <w:p w14:paraId="3FCCAB22" w14:textId="77777777" w:rsidR="00C10774" w:rsidRDefault="00C10774">
            <w:pPr>
              <w:spacing w:line="249" w:lineRule="auto"/>
              <w:ind w:right="228"/>
              <w:rPr>
                <w:rFonts w:eastAsia="Arial" w:cs="Arial"/>
                <w:color w:val="FFFFFF" w:themeColor="background1"/>
              </w:rPr>
            </w:pPr>
            <w:r>
              <w:rPr>
                <w:rFonts w:eastAsia="Arial" w:cs="Arial"/>
                <w:b/>
                <w:bCs/>
                <w:color w:val="FFFFFF" w:themeColor="background1"/>
              </w:rPr>
              <w:t>10% of</w:t>
            </w:r>
            <w:r>
              <w:rPr>
                <w:rFonts w:eastAsia="Arial" w:cs="Arial"/>
                <w:b/>
                <w:bCs/>
                <w:color w:val="FFFFFF" w:themeColor="background1"/>
                <w:spacing w:val="-2"/>
              </w:rPr>
              <w:t xml:space="preserve"> </w:t>
            </w:r>
            <w:r>
              <w:rPr>
                <w:rFonts w:eastAsia="Arial" w:cs="Arial"/>
                <w:b/>
                <w:bCs/>
                <w:color w:val="FFFFFF" w:themeColor="background1"/>
              </w:rPr>
              <w:t>the NQSW</w:t>
            </w:r>
            <w:r>
              <w:rPr>
                <w:rFonts w:eastAsia="Arial" w:cs="Arial"/>
                <w:b/>
                <w:bCs/>
                <w:color w:val="FFFFFF" w:themeColor="background1"/>
                <w:spacing w:val="-9"/>
              </w:rPr>
              <w:t>’</w:t>
            </w:r>
            <w:r>
              <w:rPr>
                <w:rFonts w:eastAsia="Arial" w:cs="Arial"/>
                <w:b/>
                <w:bCs/>
                <w:color w:val="FFFFFF" w:themeColor="background1"/>
              </w:rPr>
              <w:t>s</w:t>
            </w:r>
            <w:r>
              <w:rPr>
                <w:rFonts w:eastAsia="Arial" w:cs="Arial"/>
                <w:b/>
                <w:bCs/>
                <w:color w:val="FFFFFF" w:themeColor="background1"/>
                <w:spacing w:val="-8"/>
              </w:rPr>
              <w:t xml:space="preserve"> </w:t>
            </w:r>
            <w:r>
              <w:rPr>
                <w:rFonts w:eastAsia="Arial" w:cs="Arial"/>
                <w:b/>
                <w:bCs/>
                <w:color w:val="FFFFFF" w:themeColor="background1"/>
              </w:rPr>
              <w:t>time should</w:t>
            </w:r>
            <w:r>
              <w:rPr>
                <w:rFonts w:eastAsia="Arial" w:cs="Arial"/>
                <w:b/>
                <w:bCs/>
                <w:color w:val="FFFFFF" w:themeColor="background1"/>
                <w:spacing w:val="-8"/>
              </w:rPr>
              <w:t xml:space="preserve"> </w:t>
            </w:r>
            <w:r>
              <w:rPr>
                <w:rFonts w:eastAsia="Arial" w:cs="Arial"/>
                <w:b/>
                <w:bCs/>
                <w:color w:val="FFFFFF" w:themeColor="background1"/>
              </w:rPr>
              <w:t>be set aside for undertaking</w:t>
            </w:r>
            <w:r>
              <w:rPr>
                <w:rFonts w:eastAsia="Arial" w:cs="Arial"/>
                <w:b/>
                <w:bCs/>
                <w:color w:val="FFFFFF" w:themeColor="background1"/>
                <w:spacing w:val="-14"/>
              </w:rPr>
              <w:t xml:space="preserve"> </w:t>
            </w:r>
            <w:r>
              <w:rPr>
                <w:rFonts w:eastAsia="Arial" w:cs="Arial"/>
                <w:b/>
                <w:bCs/>
                <w:color w:val="FFFFFF" w:themeColor="background1"/>
              </w:rPr>
              <w:t>learning and</w:t>
            </w:r>
            <w:r>
              <w:rPr>
                <w:rFonts w:eastAsia="Arial" w:cs="Arial"/>
                <w:b/>
                <w:bCs/>
                <w:color w:val="FFFFFF" w:themeColor="background1"/>
                <w:spacing w:val="-4"/>
              </w:rPr>
              <w:t xml:space="preserve"> </w:t>
            </w:r>
            <w:r>
              <w:rPr>
                <w:rFonts w:eastAsia="Arial" w:cs="Arial"/>
                <w:b/>
                <w:bCs/>
                <w:color w:val="FFFFFF" w:themeColor="background1"/>
              </w:rPr>
              <w:t>development</w:t>
            </w:r>
            <w:r>
              <w:rPr>
                <w:rFonts w:eastAsia="Arial" w:cs="Arial"/>
                <w:b/>
                <w:bCs/>
                <w:color w:val="FFFFFF" w:themeColor="background1"/>
                <w:spacing w:val="-15"/>
              </w:rPr>
              <w:t xml:space="preserve"> </w:t>
            </w:r>
            <w:r>
              <w:rPr>
                <w:rFonts w:eastAsia="Arial" w:cs="Arial"/>
                <w:b/>
                <w:bCs/>
                <w:color w:val="FFFFFF" w:themeColor="background1"/>
              </w:rPr>
              <w:t>activities</w:t>
            </w:r>
            <w:r>
              <w:rPr>
                <w:rFonts w:eastAsia="Arial" w:cs="Arial"/>
                <w:color w:val="FFFFFF" w:themeColor="background1"/>
              </w:rPr>
              <w:t xml:space="preserve"> </w:t>
            </w:r>
            <w:r>
              <w:rPr>
                <w:rFonts w:eastAsia="Arial" w:cs="Arial"/>
                <w:b/>
                <w:bCs/>
                <w:color w:val="FFFFFF" w:themeColor="background1"/>
              </w:rPr>
              <w:t>(this</w:t>
            </w:r>
            <w:r>
              <w:rPr>
                <w:rFonts w:eastAsia="Arial" w:cs="Arial"/>
                <w:b/>
                <w:bCs/>
                <w:color w:val="FFFFFF" w:themeColor="background1"/>
                <w:spacing w:val="-5"/>
              </w:rPr>
              <w:t xml:space="preserve"> </w:t>
            </w:r>
            <w:r>
              <w:rPr>
                <w:rFonts w:eastAsia="Arial" w:cs="Arial"/>
                <w:b/>
                <w:bCs/>
                <w:color w:val="FFFFFF" w:themeColor="background1"/>
              </w:rPr>
              <w:t>equates to</w:t>
            </w:r>
            <w:r>
              <w:rPr>
                <w:rFonts w:eastAsia="Arial" w:cs="Arial"/>
                <w:b/>
                <w:bCs/>
                <w:color w:val="FFFFFF" w:themeColor="background1"/>
                <w:spacing w:val="-2"/>
              </w:rPr>
              <w:t xml:space="preserve"> </w:t>
            </w:r>
            <w:r>
              <w:rPr>
                <w:rFonts w:eastAsia="Arial" w:cs="Arial"/>
                <w:b/>
                <w:bCs/>
                <w:color w:val="FFFFFF" w:themeColor="background1"/>
              </w:rPr>
              <w:t>0.5 day per week or 2 days per month).</w:t>
            </w:r>
          </w:p>
          <w:p w14:paraId="29CE16BD" w14:textId="77777777" w:rsidR="00C10774" w:rsidRDefault="00C10774">
            <w:pPr>
              <w:ind w:right="-20"/>
              <w:rPr>
                <w:rFonts w:eastAsia="Arial" w:cs="Arial"/>
                <w:color w:val="FFFFFF" w:themeColor="background1"/>
              </w:rPr>
            </w:pPr>
          </w:p>
        </w:tc>
        <w:tc>
          <w:tcPr>
            <w:tcW w:w="4508" w:type="dxa"/>
            <w:tcBorders>
              <w:top w:val="single" w:sz="12" w:space="0" w:color="auto"/>
              <w:left w:val="single" w:sz="12" w:space="0" w:color="auto"/>
              <w:bottom w:val="single" w:sz="12" w:space="0" w:color="auto"/>
              <w:right w:val="single" w:sz="12" w:space="0" w:color="auto"/>
            </w:tcBorders>
          </w:tcPr>
          <w:p w14:paraId="624B0CE7" w14:textId="77777777" w:rsidR="00C10774" w:rsidRDefault="00C10774" w:rsidP="002A74F0">
            <w:pPr>
              <w:widowControl w:val="0"/>
              <w:numPr>
                <w:ilvl w:val="0"/>
                <w:numId w:val="30"/>
              </w:numPr>
              <w:tabs>
                <w:tab w:val="left" w:pos="500"/>
              </w:tabs>
              <w:spacing w:line="288" w:lineRule="exact"/>
              <w:ind w:right="-20"/>
              <w:contextualSpacing/>
              <w:rPr>
                <w:rFonts w:eastAsia="Arial" w:cs="Arial"/>
                <w:color w:val="000000" w:themeColor="text1"/>
                <w:lang w:val="en-US"/>
              </w:rPr>
            </w:pPr>
            <w:r>
              <w:rPr>
                <w:rFonts w:eastAsia="Arial" w:cs="Arial"/>
                <w:color w:val="000000" w:themeColor="text1"/>
                <w:lang w:val="en-US"/>
              </w:rPr>
              <w:t xml:space="preserve">10% of the NQSW’s working time will be allocated to protected development time. </w:t>
            </w:r>
          </w:p>
          <w:p w14:paraId="743AD541" w14:textId="77777777" w:rsidR="00C10774" w:rsidRDefault="00C10774" w:rsidP="002A74F0">
            <w:pPr>
              <w:widowControl w:val="0"/>
              <w:numPr>
                <w:ilvl w:val="0"/>
                <w:numId w:val="30"/>
              </w:numPr>
              <w:tabs>
                <w:tab w:val="left" w:pos="500"/>
              </w:tabs>
              <w:spacing w:line="288" w:lineRule="exact"/>
              <w:ind w:right="-20"/>
              <w:contextualSpacing/>
              <w:rPr>
                <w:rFonts w:eastAsia="Arial" w:cs="Arial"/>
                <w:color w:val="000000" w:themeColor="text1"/>
                <w:lang w:val="en-US"/>
              </w:rPr>
            </w:pPr>
            <w:r>
              <w:rPr>
                <w:rFonts w:eastAsia="Arial" w:cs="Arial"/>
                <w:color w:val="000000" w:themeColor="text1"/>
                <w:lang w:val="en-US"/>
              </w:rPr>
              <w:t xml:space="preserve">The NQSW will take protected development time at the frequency of </w:t>
            </w:r>
            <w:r>
              <w:rPr>
                <w:rFonts w:eastAsia="Arial" w:cs="Arial"/>
                <w:b/>
                <w:bCs/>
                <w:color w:val="000000" w:themeColor="text1"/>
                <w:lang w:val="en-US"/>
              </w:rPr>
              <w:t>(state the arrangement).</w:t>
            </w:r>
          </w:p>
          <w:p w14:paraId="10140891" w14:textId="77777777" w:rsidR="00C10774" w:rsidRDefault="00C10774" w:rsidP="002A74F0">
            <w:pPr>
              <w:widowControl w:val="0"/>
              <w:numPr>
                <w:ilvl w:val="0"/>
                <w:numId w:val="30"/>
              </w:numPr>
              <w:tabs>
                <w:tab w:val="left" w:pos="500"/>
              </w:tabs>
              <w:spacing w:line="288" w:lineRule="exact"/>
              <w:ind w:right="-20"/>
              <w:contextualSpacing/>
              <w:rPr>
                <w:rFonts w:eastAsia="Arial" w:cs="Arial"/>
                <w:color w:val="000000" w:themeColor="text1"/>
                <w:lang w:val="en-US"/>
              </w:rPr>
            </w:pPr>
            <w:r>
              <w:rPr>
                <w:rFonts w:eastAsia="Arial" w:cs="Arial"/>
                <w:color w:val="000000" w:themeColor="text1"/>
                <w:lang w:val="en-US"/>
              </w:rPr>
              <w:t>This time is to be recorded in the NQSW’s electronic calendar.</w:t>
            </w:r>
          </w:p>
          <w:p w14:paraId="6B995028" w14:textId="77777777" w:rsidR="00C10774" w:rsidRDefault="00C10774" w:rsidP="002A74F0">
            <w:pPr>
              <w:widowControl w:val="0"/>
              <w:numPr>
                <w:ilvl w:val="0"/>
                <w:numId w:val="30"/>
              </w:numPr>
              <w:tabs>
                <w:tab w:val="left" w:pos="500"/>
              </w:tabs>
              <w:spacing w:line="288" w:lineRule="exact"/>
              <w:ind w:right="-20"/>
              <w:contextualSpacing/>
              <w:rPr>
                <w:rFonts w:eastAsia="Arial" w:cs="Arial"/>
                <w:color w:val="000000" w:themeColor="text1"/>
                <w:lang w:val="en-US"/>
              </w:rPr>
            </w:pPr>
            <w:r>
              <w:rPr>
                <w:rFonts w:eastAsia="Arial" w:cs="Arial"/>
                <w:color w:val="000000" w:themeColor="text1"/>
                <w:lang w:val="en-US"/>
              </w:rPr>
              <w:t>The protected development time is for the purposes of:</w:t>
            </w:r>
          </w:p>
          <w:p w14:paraId="73A4F22F" w14:textId="77777777" w:rsidR="00C10774" w:rsidRDefault="00C10774" w:rsidP="002A74F0">
            <w:pPr>
              <w:numPr>
                <w:ilvl w:val="1"/>
                <w:numId w:val="31"/>
              </w:numPr>
              <w:rPr>
                <w:rFonts w:eastAsiaTheme="minorHAnsi" w:cs="Arial"/>
                <w:color w:val="000000" w:themeColor="text1"/>
              </w:rPr>
            </w:pPr>
            <w:r>
              <w:rPr>
                <w:rFonts w:cs="Arial"/>
                <w:color w:val="000000" w:themeColor="text1"/>
              </w:rPr>
              <w:t>Attending training specifically organised for NQSWs by the ASYE programme development lead.</w:t>
            </w:r>
          </w:p>
          <w:p w14:paraId="19EBE565" w14:textId="77777777" w:rsidR="00C10774" w:rsidRDefault="00C10774" w:rsidP="002A74F0">
            <w:pPr>
              <w:numPr>
                <w:ilvl w:val="1"/>
                <w:numId w:val="31"/>
              </w:numPr>
              <w:rPr>
                <w:rFonts w:cs="Arial"/>
                <w:color w:val="000000" w:themeColor="text1"/>
              </w:rPr>
            </w:pPr>
            <w:r>
              <w:rPr>
                <w:rFonts w:cs="Arial"/>
                <w:color w:val="000000" w:themeColor="text1"/>
              </w:rPr>
              <w:t>Undertaking research and self-directed learning to support written ASYE development activities.</w:t>
            </w:r>
          </w:p>
          <w:p w14:paraId="09CC11F6" w14:textId="77777777" w:rsidR="00C10774" w:rsidRDefault="00C10774" w:rsidP="002A74F0">
            <w:pPr>
              <w:numPr>
                <w:ilvl w:val="1"/>
                <w:numId w:val="31"/>
              </w:numPr>
              <w:rPr>
                <w:rFonts w:eastAsia="Arial" w:cs="Arial"/>
                <w:color w:val="000000" w:themeColor="text1"/>
                <w:lang w:val="en-US"/>
              </w:rPr>
            </w:pPr>
            <w:r>
              <w:rPr>
                <w:rFonts w:eastAsia="Arial" w:cs="Arial"/>
                <w:color w:val="000000" w:themeColor="text1"/>
                <w:lang w:val="en-US"/>
              </w:rPr>
              <w:t>Attending action learning sets, ASYE workshops etc.</w:t>
            </w:r>
          </w:p>
          <w:p w14:paraId="74D9BBAB" w14:textId="3AE75A3F" w:rsidR="00C10774" w:rsidRDefault="00C10774" w:rsidP="002A74F0">
            <w:pPr>
              <w:widowControl w:val="0"/>
              <w:numPr>
                <w:ilvl w:val="0"/>
                <w:numId w:val="30"/>
              </w:numPr>
              <w:tabs>
                <w:tab w:val="left" w:pos="500"/>
              </w:tabs>
              <w:spacing w:line="288" w:lineRule="exact"/>
              <w:ind w:right="-20"/>
              <w:contextualSpacing/>
              <w:rPr>
                <w:rFonts w:eastAsia="Arial" w:cs="Arial"/>
                <w:color w:val="000000" w:themeColor="text1"/>
                <w:lang w:val="en-US"/>
              </w:rPr>
            </w:pPr>
            <w:r>
              <w:rPr>
                <w:rFonts w:eastAsia="Arial" w:cs="Arial"/>
                <w:color w:val="000000" w:themeColor="text1"/>
                <w:lang w:val="en-US"/>
              </w:rPr>
              <w:t xml:space="preserve">It is not for the purpose of attending core training </w:t>
            </w:r>
            <w:r w:rsidR="00413CA8">
              <w:rPr>
                <w:rFonts w:eastAsia="Arial" w:cs="Arial"/>
                <w:color w:val="000000" w:themeColor="text1"/>
                <w:lang w:val="en-US"/>
              </w:rPr>
              <w:t xml:space="preserve">that all social workers are required to attend. </w:t>
            </w:r>
          </w:p>
          <w:p w14:paraId="342114B7" w14:textId="00F8F5F5" w:rsidR="00C10774" w:rsidRDefault="00C10774" w:rsidP="00050D07">
            <w:pPr>
              <w:widowControl w:val="0"/>
              <w:numPr>
                <w:ilvl w:val="0"/>
                <w:numId w:val="30"/>
              </w:numPr>
              <w:tabs>
                <w:tab w:val="left" w:pos="500"/>
              </w:tabs>
              <w:spacing w:line="288" w:lineRule="exact"/>
              <w:ind w:right="-20"/>
              <w:contextualSpacing/>
              <w:rPr>
                <w:rFonts w:eastAsia="Arial" w:cs="Arial"/>
              </w:rPr>
            </w:pPr>
            <w:r>
              <w:rPr>
                <w:rFonts w:eastAsia="Arial" w:cs="Arial"/>
                <w:color w:val="000000" w:themeColor="text1"/>
                <w:lang w:val="en-US"/>
              </w:rPr>
              <w:t>The ASYE assessor will monitor the management of this protected time.</w:t>
            </w:r>
          </w:p>
        </w:tc>
      </w:tr>
    </w:tbl>
    <w:p w14:paraId="3688383B" w14:textId="77777777" w:rsidR="00C10774" w:rsidRDefault="00C10774" w:rsidP="00C10774">
      <w:pPr>
        <w:ind w:right="-20"/>
        <w:rPr>
          <w:rFonts w:eastAsia="Arial" w:cs="Arial"/>
        </w:rPr>
      </w:pPr>
    </w:p>
    <w:p w14:paraId="22E211F7" w14:textId="77777777" w:rsidR="00C10774" w:rsidRDefault="00C10774" w:rsidP="00C10774">
      <w:pPr>
        <w:ind w:right="-20"/>
        <w:rPr>
          <w:rFonts w:eastAsia="Arial" w:cs="Arial"/>
        </w:rPr>
      </w:pPr>
    </w:p>
    <w:p w14:paraId="55D80519" w14:textId="77777777" w:rsidR="00C10774" w:rsidRDefault="00C10774" w:rsidP="00C10774">
      <w:pPr>
        <w:spacing w:before="24"/>
        <w:ind w:right="-20"/>
        <w:rPr>
          <w:rFonts w:eastAsia="Arial" w:cs="Arial"/>
          <w:sz w:val="28"/>
          <w:szCs w:val="28"/>
        </w:rPr>
      </w:pPr>
      <w:r>
        <w:rPr>
          <w:rFonts w:eastAsia="Arial" w:cs="Arial"/>
          <w:b/>
          <w:bCs/>
          <w:color w:val="231F20"/>
          <w:sz w:val="28"/>
          <w:szCs w:val="28"/>
        </w:rPr>
        <w:t>7.</w:t>
      </w:r>
      <w:r>
        <w:rPr>
          <w:rFonts w:eastAsia="Arial" w:cs="Arial"/>
          <w:b/>
          <w:bCs/>
          <w:color w:val="231F20"/>
          <w:spacing w:val="-2"/>
          <w:sz w:val="28"/>
          <w:szCs w:val="28"/>
        </w:rPr>
        <w:t xml:space="preserve"> </w:t>
      </w:r>
      <w:r>
        <w:rPr>
          <w:rFonts w:eastAsia="Arial" w:cs="Arial"/>
          <w:b/>
          <w:bCs/>
          <w:color w:val="231F20"/>
          <w:sz w:val="28"/>
          <w:szCs w:val="28"/>
        </w:rPr>
        <w:t>Requirements and</w:t>
      </w:r>
      <w:r>
        <w:rPr>
          <w:rFonts w:eastAsia="Arial" w:cs="Arial"/>
          <w:b/>
          <w:bCs/>
          <w:color w:val="231F20"/>
          <w:spacing w:val="-5"/>
          <w:sz w:val="28"/>
          <w:szCs w:val="28"/>
        </w:rPr>
        <w:t xml:space="preserve"> </w:t>
      </w:r>
      <w:r>
        <w:rPr>
          <w:rFonts w:eastAsia="Arial" w:cs="Arial"/>
          <w:b/>
          <w:bCs/>
          <w:color w:val="231F20"/>
          <w:sz w:val="28"/>
          <w:szCs w:val="28"/>
        </w:rPr>
        <w:t>responsibilities</w:t>
      </w:r>
    </w:p>
    <w:p w14:paraId="5B487E26" w14:textId="77777777" w:rsidR="00C10774" w:rsidRDefault="00C10774" w:rsidP="00C10774">
      <w:pPr>
        <w:spacing w:before="4" w:line="170" w:lineRule="exact"/>
        <w:rPr>
          <w:rFonts w:eastAsiaTheme="minorHAnsi" w:cstheme="minorBidi"/>
          <w:sz w:val="17"/>
          <w:szCs w:val="17"/>
        </w:rPr>
      </w:pPr>
    </w:p>
    <w:p w14:paraId="071C717E" w14:textId="77777777" w:rsidR="00C10774" w:rsidRDefault="00C10774" w:rsidP="00C10774">
      <w:pPr>
        <w:ind w:right="-20"/>
        <w:rPr>
          <w:rFonts w:eastAsia="Arial" w:cs="Arial"/>
        </w:rPr>
      </w:pPr>
      <w:r>
        <w:rPr>
          <w:rFonts w:eastAsia="Arial" w:cs="Arial"/>
        </w:rPr>
        <w:t>Requirements and responsibilities may be pre-populated in line with the employer’s</w:t>
      </w:r>
      <w:r>
        <w:rPr>
          <w:rFonts w:eastAsia="Arial" w:cs="Arial"/>
          <w:spacing w:val="-12"/>
        </w:rPr>
        <w:t xml:space="preserve"> </w:t>
      </w:r>
      <w:r>
        <w:rPr>
          <w:rFonts w:eastAsia="Arial" w:cs="Arial"/>
        </w:rPr>
        <w:t>ASYE</w:t>
      </w:r>
      <w:r>
        <w:rPr>
          <w:rFonts w:eastAsia="Arial" w:cs="Arial"/>
          <w:spacing w:val="-6"/>
        </w:rPr>
        <w:t xml:space="preserve"> </w:t>
      </w:r>
      <w:r>
        <w:rPr>
          <w:rFonts w:eastAsia="Arial" w:cs="Arial"/>
        </w:rPr>
        <w:t>programme:</w:t>
      </w:r>
    </w:p>
    <w:p w14:paraId="693AA1A6" w14:textId="77777777" w:rsidR="00C10774" w:rsidRDefault="00C10774" w:rsidP="00C10774">
      <w:pPr>
        <w:ind w:right="-20"/>
        <w:rPr>
          <w:rFonts w:eastAsia="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08"/>
        <w:gridCol w:w="4508"/>
      </w:tblGrid>
      <w:tr w:rsidR="00C10774" w14:paraId="29F72A20" w14:textId="77777777" w:rsidTr="00C10774">
        <w:tc>
          <w:tcPr>
            <w:tcW w:w="4508" w:type="dxa"/>
            <w:tcBorders>
              <w:top w:val="single" w:sz="12" w:space="0" w:color="auto"/>
              <w:left w:val="single" w:sz="12" w:space="0" w:color="auto"/>
              <w:bottom w:val="single" w:sz="12" w:space="0" w:color="auto"/>
              <w:right w:val="single" w:sz="12" w:space="0" w:color="auto"/>
            </w:tcBorders>
            <w:shd w:val="clear" w:color="auto" w:fill="0070C0"/>
            <w:hideMark/>
          </w:tcPr>
          <w:p w14:paraId="095843F6" w14:textId="77777777" w:rsidR="00C10774" w:rsidRDefault="00C10774">
            <w:pPr>
              <w:ind w:right="-20"/>
              <w:rPr>
                <w:rFonts w:eastAsia="Arial" w:cs="Arial"/>
              </w:rPr>
            </w:pPr>
            <w:r>
              <w:rPr>
                <w:rFonts w:eastAsia="Arial" w:cs="Arial"/>
                <w:b/>
                <w:bCs/>
                <w:color w:val="FFFFFF" w:themeColor="background1"/>
              </w:rPr>
              <w:t>The</w:t>
            </w:r>
            <w:r>
              <w:rPr>
                <w:rFonts w:eastAsia="Arial" w:cs="Arial"/>
                <w:b/>
                <w:bCs/>
                <w:color w:val="FFFFFF" w:themeColor="background1"/>
                <w:spacing w:val="-4"/>
              </w:rPr>
              <w:t xml:space="preserve"> </w:t>
            </w:r>
            <w:r>
              <w:rPr>
                <w:rFonts w:eastAsia="Arial" w:cs="Arial"/>
                <w:b/>
                <w:bCs/>
                <w:color w:val="FFFFFF" w:themeColor="background1"/>
              </w:rPr>
              <w:t>NQSW</w:t>
            </w:r>
            <w:r>
              <w:rPr>
                <w:rFonts w:eastAsia="Arial" w:cs="Arial"/>
                <w:b/>
                <w:bCs/>
                <w:color w:val="FFFFFF" w:themeColor="background1"/>
                <w:spacing w:val="-7"/>
              </w:rPr>
              <w:t xml:space="preserve"> </w:t>
            </w:r>
            <w:r>
              <w:rPr>
                <w:rFonts w:eastAsia="Arial" w:cs="Arial"/>
                <w:b/>
                <w:bCs/>
                <w:color w:val="FFFFFF" w:themeColor="background1"/>
              </w:rPr>
              <w:t>is</w:t>
            </w:r>
            <w:r>
              <w:rPr>
                <w:rFonts w:eastAsia="Arial" w:cs="Arial"/>
                <w:b/>
                <w:bCs/>
                <w:color w:val="FFFFFF" w:themeColor="background1"/>
                <w:spacing w:val="-2"/>
              </w:rPr>
              <w:t xml:space="preserve"> </w:t>
            </w:r>
            <w:r>
              <w:rPr>
                <w:rFonts w:eastAsia="Arial" w:cs="Arial"/>
                <w:b/>
                <w:bCs/>
                <w:color w:val="FFFFFF" w:themeColor="background1"/>
              </w:rPr>
              <w:t>required</w:t>
            </w:r>
            <w:r>
              <w:rPr>
                <w:rFonts w:eastAsia="Arial" w:cs="Arial"/>
                <w:b/>
                <w:bCs/>
                <w:color w:val="FFFFFF" w:themeColor="background1"/>
                <w:spacing w:val="-10"/>
              </w:rPr>
              <w:t xml:space="preserve"> to:</w:t>
            </w:r>
          </w:p>
        </w:tc>
        <w:tc>
          <w:tcPr>
            <w:tcW w:w="4508" w:type="dxa"/>
            <w:tcBorders>
              <w:top w:val="single" w:sz="12" w:space="0" w:color="auto"/>
              <w:left w:val="single" w:sz="12" w:space="0" w:color="auto"/>
              <w:bottom w:val="single" w:sz="12" w:space="0" w:color="auto"/>
              <w:right w:val="single" w:sz="12" w:space="0" w:color="auto"/>
            </w:tcBorders>
          </w:tcPr>
          <w:p w14:paraId="1A33E200" w14:textId="77777777" w:rsidR="00C10774" w:rsidRDefault="00C10774" w:rsidP="002A74F0">
            <w:pPr>
              <w:numPr>
                <w:ilvl w:val="0"/>
                <w:numId w:val="32"/>
              </w:numPr>
              <w:spacing w:before="40" w:after="40" w:line="300" w:lineRule="exact"/>
              <w:mirrorIndents/>
              <w:rPr>
                <w:rFonts w:eastAsiaTheme="minorHAnsi" w:cs="Arial"/>
              </w:rPr>
            </w:pPr>
            <w:r>
              <w:rPr>
                <w:rFonts w:cs="Arial"/>
              </w:rPr>
              <w:t xml:space="preserve">Identify their learning objectives and be pro-active in securing opportunities to meet these. </w:t>
            </w:r>
          </w:p>
          <w:p w14:paraId="5371E53A" w14:textId="77777777" w:rsidR="00C10774" w:rsidRDefault="00C10774" w:rsidP="002A74F0">
            <w:pPr>
              <w:numPr>
                <w:ilvl w:val="0"/>
                <w:numId w:val="32"/>
              </w:numPr>
              <w:spacing w:before="40" w:after="40" w:line="300" w:lineRule="exact"/>
              <w:mirrorIndents/>
              <w:rPr>
                <w:rFonts w:cs="Arial"/>
              </w:rPr>
            </w:pPr>
            <w:r>
              <w:rPr>
                <w:rFonts w:cs="Arial"/>
              </w:rPr>
              <w:t>Complete the evidence of progression and submit it to the ASYE assessor in advance of formal reviews and engage in reviews of their ASYE programme.</w:t>
            </w:r>
          </w:p>
          <w:p w14:paraId="5373C9FF" w14:textId="2BFAFCA1" w:rsidR="00C10774" w:rsidRDefault="00C10774" w:rsidP="002A74F0">
            <w:pPr>
              <w:numPr>
                <w:ilvl w:val="0"/>
                <w:numId w:val="32"/>
              </w:numPr>
              <w:spacing w:before="40" w:after="40" w:line="300" w:lineRule="exact"/>
              <w:mirrorIndents/>
              <w:rPr>
                <w:rFonts w:cs="Arial"/>
              </w:rPr>
            </w:pPr>
            <w:r>
              <w:rPr>
                <w:rFonts w:cs="Arial"/>
              </w:rPr>
              <w:t>Raise any concerns about the working of the ASYE support arrangements with their ASYE assessor, unless the concern relates to the assessor (in these instances concerns should be raised with the team manager and</w:t>
            </w:r>
            <w:r w:rsidR="00190C84">
              <w:rPr>
                <w:rFonts w:cs="Arial"/>
              </w:rPr>
              <w:t>/</w:t>
            </w:r>
            <w:r>
              <w:rPr>
                <w:rFonts w:cs="Arial"/>
              </w:rPr>
              <w:t>or ASYE co-ordinator)</w:t>
            </w:r>
          </w:p>
          <w:p w14:paraId="1C191301" w14:textId="77777777" w:rsidR="00C10774" w:rsidRDefault="00C10774" w:rsidP="002A74F0">
            <w:pPr>
              <w:numPr>
                <w:ilvl w:val="0"/>
                <w:numId w:val="32"/>
              </w:numPr>
              <w:spacing w:before="40" w:after="40" w:line="300" w:lineRule="exact"/>
              <w:mirrorIndents/>
              <w:rPr>
                <w:rFonts w:cs="Arial"/>
              </w:rPr>
            </w:pPr>
            <w:r>
              <w:rPr>
                <w:rFonts w:cs="Arial"/>
              </w:rPr>
              <w:t>The NQSW’s voice is very important in the national development of the ASYE programme. Please provide feedback to your ASYE co-ordinator about the quality of your ASYE experience.</w:t>
            </w:r>
          </w:p>
          <w:p w14:paraId="08FADF43" w14:textId="77777777" w:rsidR="00C10774" w:rsidRDefault="00C10774" w:rsidP="002A74F0">
            <w:pPr>
              <w:numPr>
                <w:ilvl w:val="0"/>
                <w:numId w:val="32"/>
              </w:numPr>
              <w:spacing w:before="40" w:after="40" w:line="300" w:lineRule="exact"/>
              <w:mirrorIndents/>
              <w:rPr>
                <w:rFonts w:cs="Arial"/>
              </w:rPr>
            </w:pPr>
            <w:r>
              <w:rPr>
                <w:rFonts w:cs="Arial"/>
              </w:rPr>
              <w:t>Timely submit all documents to their ASYE Assessor for their next review</w:t>
            </w:r>
          </w:p>
          <w:p w14:paraId="1B53D546" w14:textId="77777777" w:rsidR="00C10774" w:rsidRDefault="00C10774" w:rsidP="002A74F0">
            <w:pPr>
              <w:numPr>
                <w:ilvl w:val="0"/>
                <w:numId w:val="32"/>
              </w:numPr>
              <w:spacing w:before="40" w:after="40" w:line="300" w:lineRule="exact"/>
              <w:mirrorIndents/>
              <w:rPr>
                <w:rFonts w:cs="Arial"/>
              </w:rPr>
            </w:pPr>
            <w:r>
              <w:rPr>
                <w:rFonts w:cs="Arial"/>
              </w:rPr>
              <w:t>Timely submit their portfolio of evidence to the ASYE co-ordinator by the agreed submission date (for later consideration by the internal moderation panel).</w:t>
            </w:r>
          </w:p>
          <w:p w14:paraId="7A29A04A" w14:textId="77777777" w:rsidR="00C10774" w:rsidRDefault="00C10774">
            <w:pPr>
              <w:ind w:right="-20"/>
              <w:rPr>
                <w:rFonts w:eastAsia="Arial" w:cs="Arial"/>
              </w:rPr>
            </w:pPr>
          </w:p>
        </w:tc>
      </w:tr>
      <w:tr w:rsidR="00C10774" w14:paraId="47FD4D52" w14:textId="77777777" w:rsidTr="00C10774">
        <w:trPr>
          <w:trHeight w:val="396"/>
        </w:trPr>
        <w:tc>
          <w:tcPr>
            <w:tcW w:w="4508" w:type="dxa"/>
            <w:tcBorders>
              <w:top w:val="single" w:sz="12" w:space="0" w:color="auto"/>
              <w:left w:val="single" w:sz="12" w:space="0" w:color="auto"/>
              <w:bottom w:val="single" w:sz="12" w:space="0" w:color="auto"/>
              <w:right w:val="single" w:sz="12" w:space="0" w:color="auto"/>
            </w:tcBorders>
            <w:shd w:val="clear" w:color="auto" w:fill="0070C0"/>
            <w:hideMark/>
          </w:tcPr>
          <w:p w14:paraId="0A17CF31" w14:textId="77777777" w:rsidR="00C10774" w:rsidRDefault="00C10774">
            <w:pPr>
              <w:spacing w:before="74"/>
              <w:ind w:right="-20"/>
              <w:rPr>
                <w:rFonts w:eastAsia="Arial" w:cs="Arial"/>
                <w:b/>
                <w:bCs/>
                <w:color w:val="FFFFFF" w:themeColor="background1"/>
              </w:rPr>
            </w:pPr>
            <w:r>
              <w:rPr>
                <w:rFonts w:eastAsia="Arial" w:cs="Arial"/>
                <w:b/>
                <w:bCs/>
                <w:color w:val="FFFFFF" w:themeColor="background1"/>
              </w:rPr>
              <w:t>The ASYE assessor is required to:</w:t>
            </w:r>
          </w:p>
        </w:tc>
        <w:tc>
          <w:tcPr>
            <w:tcW w:w="4508" w:type="dxa"/>
            <w:tcBorders>
              <w:top w:val="single" w:sz="12" w:space="0" w:color="auto"/>
              <w:left w:val="single" w:sz="12" w:space="0" w:color="auto"/>
              <w:bottom w:val="single" w:sz="12" w:space="0" w:color="auto"/>
              <w:right w:val="single" w:sz="12" w:space="0" w:color="auto"/>
            </w:tcBorders>
          </w:tcPr>
          <w:p w14:paraId="4E743BCE" w14:textId="77777777" w:rsidR="00C10774" w:rsidRDefault="00C10774" w:rsidP="002A74F0">
            <w:pPr>
              <w:numPr>
                <w:ilvl w:val="0"/>
                <w:numId w:val="33"/>
              </w:numPr>
              <w:spacing w:before="40" w:after="40" w:line="300" w:lineRule="exact"/>
              <w:mirrorIndents/>
              <w:rPr>
                <w:rFonts w:eastAsiaTheme="minorHAnsi" w:cs="Arial"/>
              </w:rPr>
            </w:pPr>
            <w:r>
              <w:rPr>
                <w:rFonts w:cs="Arial"/>
              </w:rPr>
              <w:t xml:space="preserve">Provide details of the selection of all allocated cases (numbers and complexity) – bearing in mind the NQSW’s development needs. </w:t>
            </w:r>
          </w:p>
          <w:p w14:paraId="5C271FBB" w14:textId="77777777" w:rsidR="00C10774" w:rsidRDefault="00C10774" w:rsidP="002A74F0">
            <w:pPr>
              <w:numPr>
                <w:ilvl w:val="0"/>
                <w:numId w:val="33"/>
              </w:numPr>
              <w:spacing w:before="40" w:after="40" w:line="300" w:lineRule="exact"/>
              <w:mirrorIndents/>
              <w:rPr>
                <w:rFonts w:cs="Arial"/>
              </w:rPr>
            </w:pPr>
            <w:r>
              <w:rPr>
                <w:rFonts w:cs="Arial"/>
              </w:rPr>
              <w:t>Provide regular supervision with a focus on critical reflection and to facilitate the development of the NQSW’s critical thinking skills.</w:t>
            </w:r>
          </w:p>
          <w:p w14:paraId="63F9373A" w14:textId="77777777" w:rsidR="00C10774" w:rsidRDefault="00C10774" w:rsidP="002A74F0">
            <w:pPr>
              <w:numPr>
                <w:ilvl w:val="0"/>
                <w:numId w:val="33"/>
              </w:numPr>
              <w:spacing w:before="40" w:after="40" w:line="300" w:lineRule="exact"/>
              <w:mirrorIndents/>
              <w:rPr>
                <w:rFonts w:cstheme="minorBidi"/>
              </w:rPr>
            </w:pPr>
            <w:r>
              <w:rPr>
                <w:rFonts w:cs="Arial"/>
              </w:rPr>
              <w:t>Support the NQSW to engage in continuous critical reflection and learning about the quality of their professional recording and implement change as a result.</w:t>
            </w:r>
          </w:p>
          <w:p w14:paraId="6AC8944B" w14:textId="77777777" w:rsidR="00C10774" w:rsidRDefault="00C10774" w:rsidP="002A74F0">
            <w:pPr>
              <w:numPr>
                <w:ilvl w:val="0"/>
                <w:numId w:val="33"/>
              </w:numPr>
              <w:spacing w:before="40" w:after="40" w:line="300" w:lineRule="exact"/>
              <w:mirrorIndents/>
              <w:rPr>
                <w:rFonts w:cs="Arial"/>
              </w:rPr>
            </w:pPr>
            <w:r>
              <w:t>Support the NQSW to engage in continuous critical reflection and learning about the quality of their professional practice and demonstrate that their recording is of the standard required by the organisation.</w:t>
            </w:r>
          </w:p>
          <w:p w14:paraId="2BEDF47D" w14:textId="77777777" w:rsidR="00C10774" w:rsidRDefault="00C10774" w:rsidP="002A74F0">
            <w:pPr>
              <w:numPr>
                <w:ilvl w:val="0"/>
                <w:numId w:val="33"/>
              </w:numPr>
              <w:spacing w:before="40" w:after="40" w:line="300" w:lineRule="exact"/>
              <w:mirrorIndents/>
              <w:rPr>
                <w:rFonts w:cs="Arial"/>
              </w:rPr>
            </w:pPr>
            <w:r>
              <w:rPr>
                <w:rFonts w:cs="Arial"/>
              </w:rPr>
              <w:t>Provide regular developmental feedback to the NQSW.</w:t>
            </w:r>
          </w:p>
          <w:p w14:paraId="62C920F8" w14:textId="77777777" w:rsidR="00C10774" w:rsidRDefault="00C10774" w:rsidP="002A74F0">
            <w:pPr>
              <w:numPr>
                <w:ilvl w:val="0"/>
                <w:numId w:val="33"/>
              </w:numPr>
              <w:spacing w:before="40" w:after="40" w:line="300" w:lineRule="exact"/>
              <w:mirrorIndents/>
              <w:rPr>
                <w:rFonts w:cs="Arial"/>
              </w:rPr>
            </w:pPr>
            <w:r>
              <w:rPr>
                <w:rFonts w:cs="Arial"/>
              </w:rPr>
              <w:t>Advocate that the NQSW receives their protected development time and monitoring the management of this time.</w:t>
            </w:r>
          </w:p>
          <w:p w14:paraId="5902C7D2" w14:textId="77777777" w:rsidR="00C10774" w:rsidRDefault="00C10774" w:rsidP="002A74F0">
            <w:pPr>
              <w:numPr>
                <w:ilvl w:val="0"/>
                <w:numId w:val="33"/>
              </w:numPr>
              <w:spacing w:before="40" w:after="40" w:line="300" w:lineRule="exact"/>
              <w:mirrorIndents/>
              <w:rPr>
                <w:rFonts w:cs="Arial"/>
              </w:rPr>
            </w:pPr>
            <w:r>
              <w:rPr>
                <w:rFonts w:cs="Arial"/>
              </w:rPr>
              <w:t>Support the NQSW to be released to attend ASYE related training events, workshops, action learning sets, group supervision etc. that are specific to the ASYE programme plus other relevant training appropriate to the NQSW’s learning and development needs.</w:t>
            </w:r>
          </w:p>
          <w:p w14:paraId="5AB8BB8C" w14:textId="77777777" w:rsidR="00C10774" w:rsidRDefault="00C10774" w:rsidP="002A74F0">
            <w:pPr>
              <w:numPr>
                <w:ilvl w:val="0"/>
                <w:numId w:val="33"/>
              </w:numPr>
              <w:spacing w:before="40" w:after="40" w:line="300" w:lineRule="exact"/>
              <w:mirrorIndents/>
              <w:rPr>
                <w:rFonts w:cs="Arial"/>
              </w:rPr>
            </w:pPr>
            <w:r>
              <w:rPr>
                <w:rFonts w:cs="Arial"/>
              </w:rPr>
              <w:t>Evaluate the NQSW’s evidence of progression and assess the NQSW’s development against the PQS (KSS) and PCF.</w:t>
            </w:r>
          </w:p>
          <w:p w14:paraId="7BFFD827" w14:textId="77777777" w:rsidR="00C10774" w:rsidRDefault="00C10774" w:rsidP="002A74F0">
            <w:pPr>
              <w:numPr>
                <w:ilvl w:val="0"/>
                <w:numId w:val="33"/>
              </w:numPr>
              <w:spacing w:before="40" w:after="40" w:line="300" w:lineRule="exact"/>
              <w:mirrorIndents/>
              <w:rPr>
                <w:rFonts w:eastAsia="Arial" w:cs="Arial"/>
              </w:rPr>
            </w:pPr>
            <w:r>
              <w:rPr>
                <w:rFonts w:cs="Arial"/>
              </w:rPr>
              <w:t>Undertake regular reviews as required by the programme and complete the relevant part of the record of support and progressive assessment (RSPA).</w:t>
            </w:r>
          </w:p>
          <w:p w14:paraId="21143865" w14:textId="77777777" w:rsidR="00C10774" w:rsidRDefault="00C10774" w:rsidP="002A74F0">
            <w:pPr>
              <w:numPr>
                <w:ilvl w:val="0"/>
                <w:numId w:val="33"/>
              </w:numPr>
              <w:spacing w:before="40" w:after="40" w:line="300" w:lineRule="exact"/>
              <w:mirrorIndents/>
              <w:rPr>
                <w:rFonts w:eastAsia="Arial" w:cs="Arial"/>
              </w:rPr>
            </w:pPr>
            <w:r>
              <w:rPr>
                <w:rFonts w:cs="Arial"/>
              </w:rPr>
              <w:t>Undertake and provide observer feedback reports on at least two of the (minimum three) direct observations – unless there is a clear rationale why this is not achievable.</w:t>
            </w:r>
          </w:p>
          <w:p w14:paraId="1FC447A5" w14:textId="77777777" w:rsidR="00C10774" w:rsidRDefault="00C10774">
            <w:pPr>
              <w:spacing w:before="40" w:after="40" w:line="300" w:lineRule="exact"/>
              <w:ind w:left="113"/>
              <w:mirrorIndents/>
              <w:rPr>
                <w:rFonts w:eastAsia="Arial" w:cs="Arial"/>
              </w:rPr>
            </w:pPr>
          </w:p>
        </w:tc>
      </w:tr>
      <w:tr w:rsidR="00C10774" w14:paraId="709F7B34" w14:textId="77777777" w:rsidTr="00C10774">
        <w:tc>
          <w:tcPr>
            <w:tcW w:w="4508" w:type="dxa"/>
            <w:tcBorders>
              <w:top w:val="single" w:sz="12" w:space="0" w:color="auto"/>
              <w:left w:val="single" w:sz="12" w:space="0" w:color="auto"/>
              <w:bottom w:val="single" w:sz="12" w:space="0" w:color="auto"/>
              <w:right w:val="single" w:sz="12" w:space="0" w:color="auto"/>
            </w:tcBorders>
            <w:shd w:val="clear" w:color="auto" w:fill="0070C0"/>
          </w:tcPr>
          <w:p w14:paraId="5B8C2E76" w14:textId="77777777" w:rsidR="00C10774" w:rsidRDefault="00C10774">
            <w:pPr>
              <w:ind w:right="-20"/>
              <w:rPr>
                <w:rFonts w:eastAsia="Arial" w:cs="Arial"/>
                <w:b/>
                <w:bCs/>
                <w:color w:val="FFFFFF" w:themeColor="background1"/>
              </w:rPr>
            </w:pPr>
            <w:r>
              <w:rPr>
                <w:rFonts w:eastAsia="Arial" w:cs="Arial"/>
                <w:b/>
                <w:bCs/>
                <w:color w:val="FFFFFF" w:themeColor="background1"/>
              </w:rPr>
              <w:t>If</w:t>
            </w:r>
            <w:r>
              <w:rPr>
                <w:rFonts w:eastAsia="Arial" w:cs="Arial"/>
                <w:b/>
                <w:bCs/>
                <w:color w:val="FFFFFF" w:themeColor="background1"/>
                <w:spacing w:val="-1"/>
              </w:rPr>
              <w:t xml:space="preserve"> </w:t>
            </w:r>
            <w:r>
              <w:rPr>
                <w:rFonts w:eastAsia="Arial" w:cs="Arial"/>
                <w:b/>
                <w:bCs/>
                <w:color w:val="FFFFFF" w:themeColor="background1"/>
              </w:rPr>
              <w:t>different,</w:t>
            </w:r>
            <w:r>
              <w:rPr>
                <w:rFonts w:eastAsia="Arial" w:cs="Arial"/>
                <w:b/>
                <w:bCs/>
                <w:color w:val="FFFFFF" w:themeColor="background1"/>
                <w:spacing w:val="-10"/>
              </w:rPr>
              <w:t xml:space="preserve"> </w:t>
            </w:r>
            <w:r>
              <w:rPr>
                <w:rFonts w:eastAsia="Arial" w:cs="Arial"/>
                <w:b/>
                <w:bCs/>
                <w:color w:val="FFFFFF" w:themeColor="background1"/>
              </w:rPr>
              <w:t>the line</w:t>
            </w:r>
            <w:r>
              <w:rPr>
                <w:rFonts w:eastAsia="Arial" w:cs="Arial"/>
                <w:b/>
                <w:bCs/>
                <w:color w:val="FFFFFF" w:themeColor="background1"/>
                <w:spacing w:val="-4"/>
              </w:rPr>
              <w:t xml:space="preserve"> m</w:t>
            </w:r>
            <w:r>
              <w:rPr>
                <w:rFonts w:eastAsia="Arial" w:cs="Arial"/>
                <w:b/>
                <w:bCs/>
                <w:color w:val="FFFFFF" w:themeColor="background1"/>
              </w:rPr>
              <w:t>anager/supervisor is</w:t>
            </w:r>
            <w:r>
              <w:rPr>
                <w:rFonts w:eastAsia="Arial" w:cs="Arial"/>
                <w:b/>
                <w:bCs/>
                <w:color w:val="FFFFFF" w:themeColor="background1"/>
                <w:spacing w:val="-2"/>
              </w:rPr>
              <w:t xml:space="preserve"> </w:t>
            </w:r>
            <w:r>
              <w:rPr>
                <w:rFonts w:eastAsia="Arial" w:cs="Arial"/>
                <w:b/>
                <w:bCs/>
                <w:color w:val="FFFFFF" w:themeColor="background1"/>
              </w:rPr>
              <w:t>required</w:t>
            </w:r>
            <w:r>
              <w:rPr>
                <w:rFonts w:eastAsia="Arial" w:cs="Arial"/>
                <w:b/>
                <w:bCs/>
                <w:color w:val="FFFFFF" w:themeColor="background1"/>
                <w:spacing w:val="-10"/>
              </w:rPr>
              <w:t xml:space="preserve"> to:</w:t>
            </w:r>
          </w:p>
          <w:p w14:paraId="2BDF3F62" w14:textId="77777777" w:rsidR="00C10774" w:rsidRDefault="00C10774">
            <w:pPr>
              <w:ind w:right="-20"/>
              <w:rPr>
                <w:rFonts w:eastAsia="Arial" w:cs="Arial"/>
              </w:rPr>
            </w:pPr>
          </w:p>
        </w:tc>
        <w:tc>
          <w:tcPr>
            <w:tcW w:w="4508" w:type="dxa"/>
            <w:tcBorders>
              <w:top w:val="single" w:sz="12" w:space="0" w:color="auto"/>
              <w:left w:val="single" w:sz="12" w:space="0" w:color="auto"/>
              <w:bottom w:val="single" w:sz="12" w:space="0" w:color="auto"/>
              <w:right w:val="single" w:sz="12" w:space="0" w:color="auto"/>
            </w:tcBorders>
          </w:tcPr>
          <w:p w14:paraId="2E8F5643" w14:textId="77777777" w:rsidR="00C10774" w:rsidRDefault="00C10774" w:rsidP="002A74F0">
            <w:pPr>
              <w:numPr>
                <w:ilvl w:val="0"/>
                <w:numId w:val="33"/>
              </w:numPr>
              <w:spacing w:before="40" w:after="40" w:line="300" w:lineRule="exact"/>
              <w:mirrorIndents/>
              <w:rPr>
                <w:rFonts w:eastAsiaTheme="minorHAnsi" w:cs="Arial"/>
                <w:color w:val="000000" w:themeColor="text1"/>
              </w:rPr>
            </w:pPr>
            <w:r>
              <w:rPr>
                <w:rFonts w:cs="Arial"/>
                <w:color w:val="000000" w:themeColor="text1"/>
              </w:rPr>
              <w:t>Ensure that the NQSW receives an induction and is supported in their integration into the team.</w:t>
            </w:r>
          </w:p>
          <w:p w14:paraId="4BED2301" w14:textId="77777777" w:rsidR="00C10774" w:rsidRDefault="00C10774" w:rsidP="002A74F0">
            <w:pPr>
              <w:numPr>
                <w:ilvl w:val="0"/>
                <w:numId w:val="33"/>
              </w:numPr>
              <w:spacing w:before="40" w:after="40" w:line="300" w:lineRule="exact"/>
              <w:mirrorIndents/>
              <w:rPr>
                <w:rFonts w:cs="Arial"/>
                <w:color w:val="000000" w:themeColor="text1"/>
              </w:rPr>
            </w:pPr>
            <w:r>
              <w:rPr>
                <w:rFonts w:cs="Arial"/>
                <w:color w:val="000000" w:themeColor="text1"/>
              </w:rPr>
              <w:t>Oversee the management of NQSW’s workload.</w:t>
            </w:r>
          </w:p>
          <w:p w14:paraId="6364AEF5" w14:textId="77777777" w:rsidR="00C10774" w:rsidRDefault="00C10774" w:rsidP="002A74F0">
            <w:pPr>
              <w:numPr>
                <w:ilvl w:val="0"/>
                <w:numId w:val="33"/>
              </w:numPr>
              <w:spacing w:before="40" w:after="40" w:line="300" w:lineRule="exact"/>
              <w:mirrorIndents/>
              <w:rPr>
                <w:rFonts w:cs="Arial"/>
                <w:color w:val="000000" w:themeColor="text1"/>
              </w:rPr>
            </w:pPr>
            <w:r>
              <w:rPr>
                <w:rFonts w:cs="Arial"/>
                <w:color w:val="000000" w:themeColor="text1"/>
              </w:rPr>
              <w:t>Liaise with the ASYE assessor about the workload and selection of cases for allocation to the NQSW so that it meets the programme’s guidance on a reduction in workload (10%).</w:t>
            </w:r>
          </w:p>
          <w:p w14:paraId="2898E5CA" w14:textId="77777777" w:rsidR="00C10774" w:rsidRDefault="00C10774" w:rsidP="002A74F0">
            <w:pPr>
              <w:numPr>
                <w:ilvl w:val="0"/>
                <w:numId w:val="33"/>
              </w:numPr>
              <w:spacing w:before="40" w:after="40" w:line="300" w:lineRule="exact"/>
              <w:mirrorIndents/>
              <w:rPr>
                <w:rFonts w:cs="Arial"/>
                <w:color w:val="000000" w:themeColor="text1"/>
              </w:rPr>
            </w:pPr>
            <w:r>
              <w:rPr>
                <w:rFonts w:cs="Arial"/>
                <w:color w:val="000000" w:themeColor="text1"/>
              </w:rPr>
              <w:t>Contribute to the progressive assessment of the NQSW.</w:t>
            </w:r>
          </w:p>
          <w:p w14:paraId="0CB448BC" w14:textId="77777777" w:rsidR="00C10774" w:rsidRDefault="00C10774" w:rsidP="002A74F0">
            <w:pPr>
              <w:numPr>
                <w:ilvl w:val="0"/>
                <w:numId w:val="33"/>
              </w:numPr>
              <w:spacing w:before="40" w:after="40" w:line="300" w:lineRule="exact"/>
              <w:mirrorIndents/>
              <w:rPr>
                <w:rFonts w:cs="Arial"/>
                <w:color w:val="000000" w:themeColor="text1"/>
              </w:rPr>
            </w:pPr>
            <w:r>
              <w:rPr>
                <w:rFonts w:cs="Arial"/>
                <w:color w:val="000000" w:themeColor="text1"/>
              </w:rPr>
              <w:t>Support the NQSW in attending training events, workshops, action learning sets, group supervision specific to the ASYE programme</w:t>
            </w:r>
          </w:p>
          <w:p w14:paraId="7B56F94F" w14:textId="77777777" w:rsidR="00C10774" w:rsidRDefault="00C10774" w:rsidP="002A74F0">
            <w:pPr>
              <w:numPr>
                <w:ilvl w:val="0"/>
                <w:numId w:val="33"/>
              </w:numPr>
              <w:spacing w:before="40" w:after="40" w:line="300" w:lineRule="exact"/>
              <w:mirrorIndents/>
              <w:rPr>
                <w:rFonts w:eastAsia="Arial" w:cs="Arial"/>
              </w:rPr>
            </w:pPr>
            <w:r>
              <w:rPr>
                <w:rFonts w:cs="Arial"/>
                <w:color w:val="000000" w:themeColor="text1"/>
              </w:rPr>
              <w:t>Support the NQSW in attending other relevant training appropriate to their learning and development needs.</w:t>
            </w:r>
          </w:p>
          <w:p w14:paraId="52A74190" w14:textId="77777777" w:rsidR="00C10774" w:rsidRDefault="00C10774" w:rsidP="002A74F0">
            <w:pPr>
              <w:numPr>
                <w:ilvl w:val="0"/>
                <w:numId w:val="33"/>
              </w:numPr>
              <w:spacing w:before="40" w:after="40" w:line="300" w:lineRule="exact"/>
              <w:mirrorIndents/>
              <w:rPr>
                <w:rFonts w:eastAsia="Arial" w:cs="Arial"/>
              </w:rPr>
            </w:pPr>
            <w:r>
              <w:rPr>
                <w:rFonts w:eastAsia="Arial" w:cs="Arial"/>
                <w:color w:val="000000" w:themeColor="text1"/>
                <w:lang w:val="en-US"/>
              </w:rPr>
              <w:t>Ensure that the support arrangements of the ASYE programme are delivered, particularly the arrangements of supervision, a reduced caseload and protected development time.</w:t>
            </w:r>
          </w:p>
          <w:p w14:paraId="758B0082" w14:textId="77777777" w:rsidR="00C10774" w:rsidRDefault="00C10774">
            <w:pPr>
              <w:spacing w:before="40" w:after="40" w:line="300" w:lineRule="exact"/>
              <w:ind w:left="113"/>
              <w:mirrorIndents/>
              <w:rPr>
                <w:rFonts w:eastAsia="Arial" w:cs="Arial"/>
              </w:rPr>
            </w:pPr>
          </w:p>
        </w:tc>
      </w:tr>
      <w:tr w:rsidR="00C10774" w14:paraId="53E27AD1" w14:textId="77777777" w:rsidTr="00C10774">
        <w:tc>
          <w:tcPr>
            <w:tcW w:w="4508" w:type="dxa"/>
            <w:tcBorders>
              <w:top w:val="single" w:sz="12" w:space="0" w:color="auto"/>
              <w:left w:val="single" w:sz="12" w:space="0" w:color="auto"/>
              <w:bottom w:val="single" w:sz="12" w:space="0" w:color="auto"/>
              <w:right w:val="single" w:sz="12" w:space="0" w:color="auto"/>
            </w:tcBorders>
            <w:shd w:val="clear" w:color="auto" w:fill="0070C0"/>
            <w:hideMark/>
          </w:tcPr>
          <w:p w14:paraId="31465D06" w14:textId="77777777" w:rsidR="00C10774" w:rsidRDefault="00C10774">
            <w:pPr>
              <w:ind w:right="-20"/>
              <w:rPr>
                <w:rFonts w:eastAsia="Arial" w:cs="Arial"/>
              </w:rPr>
            </w:pPr>
            <w:r>
              <w:rPr>
                <w:rFonts w:eastAsia="Arial" w:cs="Arial"/>
                <w:b/>
                <w:bCs/>
                <w:color w:val="FFFFFF" w:themeColor="background1"/>
              </w:rPr>
              <w:t>The</w:t>
            </w:r>
            <w:r>
              <w:rPr>
                <w:rFonts w:eastAsia="Arial" w:cs="Arial"/>
                <w:b/>
                <w:bCs/>
                <w:color w:val="FFFFFF" w:themeColor="background1"/>
                <w:spacing w:val="-13"/>
              </w:rPr>
              <w:t xml:space="preserve"> </w:t>
            </w:r>
            <w:r>
              <w:rPr>
                <w:rFonts w:eastAsia="Arial" w:cs="Arial"/>
                <w:b/>
                <w:bCs/>
                <w:color w:val="FFFFFF" w:themeColor="background1"/>
              </w:rPr>
              <w:t>ASYE programme co-ordinator</w:t>
            </w:r>
            <w:r>
              <w:rPr>
                <w:rFonts w:eastAsia="Arial" w:cs="Arial"/>
                <w:b/>
                <w:bCs/>
                <w:color w:val="FFFFFF" w:themeColor="background1"/>
                <w:spacing w:val="-14"/>
              </w:rPr>
              <w:t xml:space="preserve"> </w:t>
            </w:r>
            <w:r>
              <w:rPr>
                <w:rFonts w:eastAsia="Arial" w:cs="Arial"/>
                <w:b/>
                <w:bCs/>
                <w:color w:val="FFFFFF" w:themeColor="background1"/>
              </w:rPr>
              <w:t>(if applicable)</w:t>
            </w:r>
            <w:r>
              <w:rPr>
                <w:rFonts w:eastAsia="Arial" w:cs="Arial"/>
                <w:b/>
                <w:bCs/>
                <w:color w:val="FFFFFF" w:themeColor="background1"/>
                <w:spacing w:val="-13"/>
              </w:rPr>
              <w:t xml:space="preserve"> </w:t>
            </w:r>
            <w:r>
              <w:rPr>
                <w:rFonts w:eastAsia="Arial" w:cs="Arial"/>
                <w:b/>
                <w:bCs/>
                <w:color w:val="FFFFFF" w:themeColor="background1"/>
              </w:rPr>
              <w:t>is</w:t>
            </w:r>
            <w:r>
              <w:rPr>
                <w:rFonts w:eastAsia="Arial" w:cs="Arial"/>
                <w:b/>
                <w:bCs/>
                <w:color w:val="FFFFFF" w:themeColor="background1"/>
                <w:spacing w:val="-2"/>
              </w:rPr>
              <w:t xml:space="preserve"> </w:t>
            </w:r>
            <w:r>
              <w:rPr>
                <w:rFonts w:eastAsia="Arial" w:cs="Arial"/>
                <w:b/>
                <w:bCs/>
                <w:color w:val="FFFFFF" w:themeColor="background1"/>
              </w:rPr>
              <w:t>required</w:t>
            </w:r>
            <w:r>
              <w:rPr>
                <w:rFonts w:eastAsia="Arial" w:cs="Arial"/>
                <w:b/>
                <w:bCs/>
                <w:color w:val="FFFFFF" w:themeColor="background1"/>
                <w:spacing w:val="-10"/>
              </w:rPr>
              <w:t xml:space="preserve"> </w:t>
            </w:r>
            <w:r>
              <w:rPr>
                <w:rFonts w:eastAsia="Arial" w:cs="Arial"/>
                <w:b/>
                <w:bCs/>
                <w:color w:val="FFFFFF" w:themeColor="background1"/>
              </w:rPr>
              <w:t>to:</w:t>
            </w:r>
          </w:p>
        </w:tc>
        <w:tc>
          <w:tcPr>
            <w:tcW w:w="4508" w:type="dxa"/>
            <w:tcBorders>
              <w:top w:val="single" w:sz="12" w:space="0" w:color="auto"/>
              <w:left w:val="single" w:sz="12" w:space="0" w:color="auto"/>
              <w:bottom w:val="single" w:sz="12" w:space="0" w:color="auto"/>
              <w:right w:val="single" w:sz="12" w:space="0" w:color="auto"/>
            </w:tcBorders>
          </w:tcPr>
          <w:p w14:paraId="736B6EA4" w14:textId="77777777" w:rsidR="00C10774" w:rsidRDefault="00C10774" w:rsidP="002A74F0">
            <w:pPr>
              <w:numPr>
                <w:ilvl w:val="0"/>
                <w:numId w:val="34"/>
              </w:numPr>
              <w:spacing w:before="40" w:after="40" w:line="300" w:lineRule="exact"/>
              <w:mirrorIndents/>
              <w:rPr>
                <w:rFonts w:eastAsiaTheme="minorHAnsi" w:cs="Arial"/>
              </w:rPr>
            </w:pPr>
            <w:r>
              <w:rPr>
                <w:rFonts w:cs="Arial"/>
              </w:rPr>
              <w:t>Co-ordinate the delivery of the ASYE programme.</w:t>
            </w:r>
          </w:p>
          <w:p w14:paraId="7B808402" w14:textId="77777777" w:rsidR="00C10774" w:rsidRDefault="00C10774" w:rsidP="002A74F0">
            <w:pPr>
              <w:numPr>
                <w:ilvl w:val="0"/>
                <w:numId w:val="34"/>
              </w:numPr>
              <w:spacing w:before="40" w:after="40" w:line="300" w:lineRule="exact"/>
              <w:mirrorIndents/>
              <w:rPr>
                <w:rFonts w:cs="Arial"/>
              </w:rPr>
            </w:pPr>
            <w:r>
              <w:rPr>
                <w:rFonts w:cs="Arial"/>
              </w:rPr>
              <w:t>Manage the Skills for Care ASYE portal</w:t>
            </w:r>
          </w:p>
          <w:p w14:paraId="0C553971" w14:textId="77777777" w:rsidR="00C10774" w:rsidRDefault="00C10774" w:rsidP="002A74F0">
            <w:pPr>
              <w:numPr>
                <w:ilvl w:val="0"/>
                <w:numId w:val="34"/>
              </w:numPr>
              <w:autoSpaceDE w:val="0"/>
              <w:autoSpaceDN w:val="0"/>
              <w:adjustRightInd w:val="0"/>
              <w:rPr>
                <w:rFonts w:cs="Arial"/>
              </w:rPr>
            </w:pPr>
            <w:r>
              <w:rPr>
                <w:rFonts w:cs="Arial"/>
              </w:rPr>
              <w:t>Provide NQSWs and their assessor with support and advice as/when required, particularly in the event of difficulties.</w:t>
            </w:r>
          </w:p>
          <w:p w14:paraId="3C894924" w14:textId="77777777" w:rsidR="00C10774" w:rsidRDefault="00C10774" w:rsidP="002A74F0">
            <w:pPr>
              <w:numPr>
                <w:ilvl w:val="0"/>
                <w:numId w:val="34"/>
              </w:numPr>
              <w:spacing w:before="40" w:after="40" w:line="300" w:lineRule="exact"/>
              <w:mirrorIndents/>
              <w:rPr>
                <w:rFonts w:cs="Arial"/>
              </w:rPr>
            </w:pPr>
            <w:r>
              <w:rPr>
                <w:rFonts w:cs="Arial"/>
              </w:rPr>
              <w:t>Provide the supporting documentation for the ASYE process.</w:t>
            </w:r>
          </w:p>
          <w:p w14:paraId="79C7C08B" w14:textId="77777777" w:rsidR="00C10774" w:rsidRDefault="00C10774" w:rsidP="002A74F0">
            <w:pPr>
              <w:numPr>
                <w:ilvl w:val="0"/>
                <w:numId w:val="34"/>
              </w:numPr>
              <w:spacing w:before="40" w:after="40" w:line="300" w:lineRule="exact"/>
              <w:mirrorIndents/>
              <w:rPr>
                <w:rFonts w:cs="Arial"/>
              </w:rPr>
            </w:pPr>
            <w:r>
              <w:rPr>
                <w:rFonts w:cs="Arial"/>
              </w:rPr>
              <w:t>Provide guidance materials for NQSWs and their ASYE assessor (this may include an ASYE handbook).</w:t>
            </w:r>
          </w:p>
          <w:p w14:paraId="7F3285DC" w14:textId="77777777" w:rsidR="00C10774" w:rsidRDefault="00C10774" w:rsidP="002A74F0">
            <w:pPr>
              <w:numPr>
                <w:ilvl w:val="0"/>
                <w:numId w:val="34"/>
              </w:numPr>
              <w:spacing w:before="40" w:after="40" w:line="300" w:lineRule="exact"/>
              <w:mirrorIndents/>
              <w:rPr>
                <w:rFonts w:cs="Arial"/>
              </w:rPr>
            </w:pPr>
            <w:r>
              <w:rPr>
                <w:rFonts w:cs="Arial"/>
              </w:rPr>
              <w:t>Co-ordinate training and workshops for NQSWs and ASYE assessors.</w:t>
            </w:r>
          </w:p>
          <w:p w14:paraId="50464261" w14:textId="77777777" w:rsidR="00C10774" w:rsidRDefault="00C10774" w:rsidP="002A74F0">
            <w:pPr>
              <w:numPr>
                <w:ilvl w:val="0"/>
                <w:numId w:val="34"/>
              </w:numPr>
              <w:spacing w:before="40" w:after="40" w:line="300" w:lineRule="exact"/>
              <w:mirrorIndents/>
              <w:rPr>
                <w:rFonts w:cs="Arial"/>
              </w:rPr>
            </w:pPr>
            <w:r>
              <w:rPr>
                <w:rFonts w:cs="Arial"/>
              </w:rPr>
              <w:t>Manage the ASYE quality assurance process.</w:t>
            </w:r>
          </w:p>
          <w:p w14:paraId="326D6E03" w14:textId="77777777" w:rsidR="00C10774" w:rsidRDefault="00C10774" w:rsidP="002A74F0">
            <w:pPr>
              <w:numPr>
                <w:ilvl w:val="0"/>
                <w:numId w:val="34"/>
              </w:numPr>
              <w:spacing w:before="40" w:after="40" w:line="300" w:lineRule="exact"/>
              <w:mirrorIndents/>
              <w:rPr>
                <w:rFonts w:eastAsia="Arial" w:cs="Arial"/>
              </w:rPr>
            </w:pPr>
            <w:r>
              <w:rPr>
                <w:rFonts w:cs="Arial"/>
              </w:rPr>
              <w:t>Provide links to senior managers (including the principal social worker)</w:t>
            </w:r>
          </w:p>
          <w:p w14:paraId="2B223CB6" w14:textId="77777777" w:rsidR="00C10774" w:rsidRDefault="00C10774" w:rsidP="002A74F0">
            <w:pPr>
              <w:numPr>
                <w:ilvl w:val="0"/>
                <w:numId w:val="34"/>
              </w:numPr>
              <w:spacing w:before="40" w:after="40" w:line="300" w:lineRule="exact"/>
              <w:mirrorIndents/>
              <w:rPr>
                <w:rFonts w:eastAsia="Arial" w:cs="Arial"/>
              </w:rPr>
            </w:pPr>
            <w:r>
              <w:rPr>
                <w:rFonts w:cs="Arial"/>
              </w:rPr>
              <w:t>Provide links to wider organisational policies and procedures, including HR.</w:t>
            </w:r>
          </w:p>
          <w:p w14:paraId="5B7FE0DE" w14:textId="77777777" w:rsidR="00C10774" w:rsidRDefault="00C10774">
            <w:pPr>
              <w:spacing w:before="40" w:after="40" w:line="300" w:lineRule="exact"/>
              <w:ind w:left="113"/>
              <w:mirrorIndents/>
              <w:rPr>
                <w:rFonts w:eastAsia="Arial" w:cs="Arial"/>
              </w:rPr>
            </w:pPr>
          </w:p>
        </w:tc>
      </w:tr>
    </w:tbl>
    <w:p w14:paraId="3EF75C95" w14:textId="77777777" w:rsidR="00C10774" w:rsidRDefault="00C10774" w:rsidP="00C10774">
      <w:pPr>
        <w:ind w:right="-20"/>
        <w:rPr>
          <w:rFonts w:eastAsia="Arial" w:cs="Arial"/>
        </w:rPr>
      </w:pPr>
    </w:p>
    <w:p w14:paraId="32A7A369" w14:textId="77777777" w:rsidR="00C10774" w:rsidRDefault="00C10774" w:rsidP="00C10774">
      <w:pPr>
        <w:spacing w:before="63"/>
        <w:ind w:right="-20"/>
        <w:rPr>
          <w:rFonts w:eastAsia="Arial" w:cs="Arial"/>
          <w:sz w:val="28"/>
          <w:szCs w:val="28"/>
        </w:rPr>
      </w:pPr>
      <w:r>
        <w:rPr>
          <w:rFonts w:eastAsia="Arial" w:cs="Arial"/>
          <w:b/>
          <w:bCs/>
          <w:color w:val="231F20"/>
          <w:sz w:val="28"/>
          <w:szCs w:val="28"/>
        </w:rPr>
        <w:t>8.</w:t>
      </w:r>
      <w:r>
        <w:rPr>
          <w:rFonts w:eastAsia="Arial" w:cs="Arial"/>
          <w:b/>
          <w:bCs/>
          <w:color w:val="231F20"/>
          <w:spacing w:val="-12"/>
          <w:sz w:val="28"/>
          <w:szCs w:val="28"/>
        </w:rPr>
        <w:t xml:space="preserve"> </w:t>
      </w:r>
      <w:r>
        <w:rPr>
          <w:rFonts w:eastAsia="Arial" w:cs="Arial"/>
          <w:b/>
          <w:bCs/>
          <w:color w:val="231F20"/>
          <w:sz w:val="28"/>
          <w:szCs w:val="28"/>
        </w:rPr>
        <w:t>Assessment, review, and</w:t>
      </w:r>
      <w:r>
        <w:rPr>
          <w:rFonts w:eastAsia="Arial" w:cs="Arial"/>
          <w:b/>
          <w:bCs/>
          <w:color w:val="231F20"/>
          <w:spacing w:val="-5"/>
          <w:sz w:val="28"/>
          <w:szCs w:val="28"/>
        </w:rPr>
        <w:t xml:space="preserve"> </w:t>
      </w:r>
      <w:r>
        <w:rPr>
          <w:rFonts w:eastAsia="Arial" w:cs="Arial"/>
          <w:b/>
          <w:bCs/>
          <w:color w:val="231F20"/>
          <w:sz w:val="28"/>
          <w:szCs w:val="28"/>
        </w:rPr>
        <w:t>quality</w:t>
      </w:r>
      <w:r>
        <w:rPr>
          <w:rFonts w:eastAsia="Arial" w:cs="Arial"/>
          <w:b/>
          <w:bCs/>
          <w:color w:val="231F20"/>
          <w:spacing w:val="-9"/>
          <w:sz w:val="28"/>
          <w:szCs w:val="28"/>
        </w:rPr>
        <w:t xml:space="preserve"> </w:t>
      </w:r>
      <w:r>
        <w:rPr>
          <w:rFonts w:eastAsia="Arial" w:cs="Arial"/>
          <w:b/>
          <w:bCs/>
          <w:color w:val="231F20"/>
          <w:sz w:val="28"/>
          <w:szCs w:val="28"/>
        </w:rPr>
        <w:t>assurance</w:t>
      </w:r>
    </w:p>
    <w:p w14:paraId="6434C078" w14:textId="77777777" w:rsidR="00C10774" w:rsidRDefault="00C10774" w:rsidP="00C10774">
      <w:pPr>
        <w:spacing w:line="271" w:lineRule="exact"/>
        <w:ind w:right="-20"/>
        <w:rPr>
          <w:rFonts w:eastAsiaTheme="minorHAnsi" w:cstheme="minorBidi"/>
          <w:color w:val="000000" w:themeColor="text1"/>
          <w:sz w:val="17"/>
          <w:szCs w:val="17"/>
        </w:rPr>
      </w:pPr>
    </w:p>
    <w:p w14:paraId="6AB476FD" w14:textId="77777777" w:rsidR="00C10774" w:rsidRDefault="00C10774" w:rsidP="00C10774">
      <w:pPr>
        <w:spacing w:line="271" w:lineRule="exact"/>
        <w:ind w:right="-20"/>
        <w:rPr>
          <w:rFonts w:eastAsia="Arial" w:cs="Arial"/>
          <w:color w:val="000000" w:themeColor="text1"/>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1"/>
        <w:gridCol w:w="4495"/>
      </w:tblGrid>
      <w:tr w:rsidR="00C10774" w14:paraId="5FEA730F" w14:textId="77777777" w:rsidTr="00C10774">
        <w:tc>
          <w:tcPr>
            <w:tcW w:w="4501" w:type="dxa"/>
            <w:tcBorders>
              <w:top w:val="single" w:sz="12" w:space="0" w:color="auto"/>
              <w:left w:val="single" w:sz="12" w:space="0" w:color="auto"/>
              <w:bottom w:val="single" w:sz="12" w:space="0" w:color="auto"/>
              <w:right w:val="single" w:sz="12" w:space="0" w:color="auto"/>
            </w:tcBorders>
            <w:shd w:val="clear" w:color="auto" w:fill="0070C0"/>
          </w:tcPr>
          <w:p w14:paraId="2845CAA9" w14:textId="77777777" w:rsidR="00C10774" w:rsidRDefault="00C10774">
            <w:pPr>
              <w:spacing w:line="271" w:lineRule="exact"/>
              <w:ind w:right="-20"/>
              <w:rPr>
                <w:rFonts w:eastAsia="Arial" w:cs="Arial"/>
                <w:b/>
                <w:bCs/>
                <w:color w:val="FFFFFF" w:themeColor="background1"/>
              </w:rPr>
            </w:pPr>
            <w:r>
              <w:rPr>
                <w:rFonts w:eastAsia="Arial" w:cs="Arial"/>
                <w:b/>
                <w:bCs/>
                <w:color w:val="FFFFFF" w:themeColor="background1"/>
              </w:rPr>
              <w:t>How</w:t>
            </w:r>
            <w:r>
              <w:rPr>
                <w:rFonts w:eastAsia="Arial" w:cs="Arial"/>
                <w:b/>
                <w:bCs/>
                <w:color w:val="FFFFFF" w:themeColor="background1"/>
                <w:spacing w:val="-5"/>
              </w:rPr>
              <w:t xml:space="preserve"> </w:t>
            </w:r>
            <w:r>
              <w:rPr>
                <w:rFonts w:eastAsia="Arial" w:cs="Arial"/>
                <w:b/>
                <w:bCs/>
                <w:color w:val="FFFFFF" w:themeColor="background1"/>
              </w:rPr>
              <w:t>will</w:t>
            </w:r>
            <w:r>
              <w:rPr>
                <w:rFonts w:eastAsia="Arial" w:cs="Arial"/>
                <w:b/>
                <w:bCs/>
                <w:color w:val="FFFFFF" w:themeColor="background1"/>
                <w:spacing w:val="-13"/>
              </w:rPr>
              <w:t xml:space="preserve"> </w:t>
            </w:r>
            <w:r>
              <w:rPr>
                <w:rFonts w:eastAsia="Arial" w:cs="Arial"/>
                <w:b/>
                <w:bCs/>
                <w:color w:val="FFFFFF" w:themeColor="background1"/>
              </w:rPr>
              <w:t>ASYE reviews and assessment be</w:t>
            </w:r>
            <w:r>
              <w:rPr>
                <w:rFonts w:eastAsia="Arial" w:cs="Arial"/>
                <w:b/>
                <w:bCs/>
                <w:color w:val="FFFFFF" w:themeColor="background1"/>
                <w:spacing w:val="-3"/>
              </w:rPr>
              <w:t xml:space="preserve"> </w:t>
            </w:r>
            <w:r>
              <w:rPr>
                <w:rFonts w:eastAsia="Arial" w:cs="Arial"/>
                <w:b/>
                <w:bCs/>
                <w:color w:val="FFFFFF" w:themeColor="background1"/>
              </w:rPr>
              <w:t>linked</w:t>
            </w:r>
            <w:r>
              <w:rPr>
                <w:rFonts w:eastAsia="Arial" w:cs="Arial"/>
                <w:b/>
                <w:bCs/>
                <w:color w:val="FFFFFF" w:themeColor="background1"/>
                <w:spacing w:val="-7"/>
              </w:rPr>
              <w:t xml:space="preserve"> </w:t>
            </w:r>
            <w:r>
              <w:rPr>
                <w:rFonts w:eastAsia="Arial" w:cs="Arial"/>
                <w:b/>
                <w:bCs/>
                <w:color w:val="FFFFFF" w:themeColor="background1"/>
              </w:rPr>
              <w:t>to</w:t>
            </w:r>
            <w:r>
              <w:rPr>
                <w:rFonts w:eastAsia="Arial" w:cs="Arial"/>
                <w:b/>
                <w:bCs/>
                <w:color w:val="FFFFFF" w:themeColor="background1"/>
                <w:spacing w:val="-2"/>
              </w:rPr>
              <w:t xml:space="preserve"> </w:t>
            </w:r>
            <w:r>
              <w:rPr>
                <w:rFonts w:eastAsia="Arial" w:cs="Arial"/>
                <w:b/>
                <w:bCs/>
                <w:color w:val="FFFFFF" w:themeColor="background1"/>
              </w:rPr>
              <w:t>employe</w:t>
            </w:r>
            <w:r>
              <w:rPr>
                <w:rFonts w:eastAsia="Arial" w:cs="Arial"/>
                <w:b/>
                <w:bCs/>
                <w:color w:val="FFFFFF" w:themeColor="background1"/>
                <w:spacing w:val="9"/>
              </w:rPr>
              <w:t>r</w:t>
            </w:r>
            <w:r>
              <w:rPr>
                <w:rFonts w:eastAsia="Arial" w:cs="Arial"/>
                <w:b/>
                <w:bCs/>
                <w:color w:val="FFFFFF" w:themeColor="background1"/>
                <w:spacing w:val="-9"/>
              </w:rPr>
              <w:t>’</w:t>
            </w:r>
            <w:r>
              <w:rPr>
                <w:rFonts w:eastAsia="Arial" w:cs="Arial"/>
                <w:b/>
                <w:bCs/>
                <w:color w:val="FFFFFF" w:themeColor="background1"/>
              </w:rPr>
              <w:t>s probation</w:t>
            </w:r>
            <w:r>
              <w:rPr>
                <w:rFonts w:eastAsia="Arial" w:cs="Arial"/>
                <w:b/>
                <w:bCs/>
                <w:color w:val="FFFFFF" w:themeColor="background1"/>
                <w:spacing w:val="-11"/>
              </w:rPr>
              <w:t xml:space="preserve"> </w:t>
            </w:r>
            <w:r>
              <w:rPr>
                <w:rFonts w:eastAsia="Arial" w:cs="Arial"/>
                <w:b/>
                <w:bCs/>
                <w:color w:val="FFFFFF" w:themeColor="background1"/>
              </w:rPr>
              <w:t>and</w:t>
            </w:r>
            <w:r>
              <w:rPr>
                <w:rFonts w:eastAsia="Arial" w:cs="Arial"/>
                <w:b/>
                <w:bCs/>
                <w:color w:val="FFFFFF" w:themeColor="background1"/>
                <w:spacing w:val="-4"/>
              </w:rPr>
              <w:t xml:space="preserve"> </w:t>
            </w:r>
            <w:r>
              <w:rPr>
                <w:rFonts w:eastAsia="Arial" w:cs="Arial"/>
                <w:b/>
                <w:bCs/>
                <w:color w:val="FFFFFF" w:themeColor="background1"/>
              </w:rPr>
              <w:t>appraisal processes?</w:t>
            </w:r>
          </w:p>
          <w:p w14:paraId="187C8DD0" w14:textId="77777777" w:rsidR="00C10774" w:rsidRDefault="00C10774">
            <w:pPr>
              <w:spacing w:line="271" w:lineRule="exact"/>
              <w:ind w:right="-20"/>
              <w:rPr>
                <w:rFonts w:eastAsia="Arial" w:cs="Arial"/>
                <w:color w:val="FFFFFF" w:themeColor="background1"/>
              </w:rPr>
            </w:pPr>
          </w:p>
        </w:tc>
        <w:tc>
          <w:tcPr>
            <w:tcW w:w="4495" w:type="dxa"/>
            <w:tcBorders>
              <w:top w:val="single" w:sz="12" w:space="0" w:color="auto"/>
              <w:left w:val="single" w:sz="12" w:space="0" w:color="auto"/>
              <w:bottom w:val="single" w:sz="12" w:space="0" w:color="auto"/>
              <w:right w:val="single" w:sz="12" w:space="0" w:color="auto"/>
            </w:tcBorders>
          </w:tcPr>
          <w:p w14:paraId="7D5924EC" w14:textId="06ADDDA0" w:rsidR="00C10774" w:rsidRDefault="004D1DC4">
            <w:pPr>
              <w:spacing w:line="271" w:lineRule="exact"/>
              <w:ind w:right="-20"/>
              <w:rPr>
                <w:rFonts w:eastAsia="Arial" w:cs="Arial"/>
                <w:color w:val="000000" w:themeColor="text1"/>
              </w:rPr>
            </w:pPr>
            <w:r w:rsidRPr="003E00E0">
              <w:rPr>
                <w:rFonts w:eastAsia="Calibri" w:cs="Arial"/>
              </w:rPr>
              <w:t>Normal</w:t>
            </w:r>
            <w:r w:rsidRPr="003E00E0">
              <w:rPr>
                <w:rFonts w:eastAsia="Calibri" w:cs="Arial"/>
                <w:color w:val="FF0000"/>
              </w:rPr>
              <w:t xml:space="preserve"> </w:t>
            </w:r>
            <w:r w:rsidRPr="003E00E0">
              <w:rPr>
                <w:rFonts w:eastAsia="Calibri" w:cs="Arial"/>
              </w:rPr>
              <w:t>appraisal processes will continue to apply and must be undertaken in parallel with this programme as per the timescales required. It is suggested that one objective in the appraisal is the successful completion of the ASYE programme.</w:t>
            </w:r>
            <w:r>
              <w:rPr>
                <w:rFonts w:eastAsia="Calibri" w:cs="Arial"/>
              </w:rPr>
              <w:t xml:space="preserve"> Probation is 12 months for social workers on the ASYE. </w:t>
            </w:r>
            <w:r>
              <w:t xml:space="preserve"> </w:t>
            </w:r>
          </w:p>
        </w:tc>
      </w:tr>
      <w:tr w:rsidR="00C10774" w14:paraId="62982293" w14:textId="77777777" w:rsidTr="00C10774">
        <w:tc>
          <w:tcPr>
            <w:tcW w:w="4501" w:type="dxa"/>
            <w:tcBorders>
              <w:top w:val="single" w:sz="12" w:space="0" w:color="auto"/>
              <w:left w:val="single" w:sz="12" w:space="0" w:color="auto"/>
              <w:bottom w:val="single" w:sz="12" w:space="0" w:color="auto"/>
              <w:right w:val="single" w:sz="12" w:space="0" w:color="auto"/>
            </w:tcBorders>
            <w:shd w:val="clear" w:color="auto" w:fill="0070C0"/>
          </w:tcPr>
          <w:p w14:paraId="404CF412" w14:textId="77777777" w:rsidR="00C10774" w:rsidRDefault="00C10774">
            <w:pPr>
              <w:spacing w:line="271" w:lineRule="exact"/>
              <w:ind w:right="-20"/>
              <w:rPr>
                <w:rFonts w:eastAsia="Arial" w:cs="Arial"/>
                <w:b/>
                <w:bCs/>
                <w:color w:val="FFFFFF" w:themeColor="background1"/>
              </w:rPr>
            </w:pPr>
            <w:r>
              <w:rPr>
                <w:rFonts w:eastAsia="Arial" w:cs="Arial"/>
                <w:b/>
                <w:bCs/>
                <w:color w:val="FFFFFF" w:themeColor="background1"/>
              </w:rPr>
              <w:t>What</w:t>
            </w:r>
            <w:r>
              <w:rPr>
                <w:rFonts w:eastAsia="Arial" w:cs="Arial"/>
                <w:b/>
                <w:bCs/>
                <w:color w:val="FFFFFF" w:themeColor="background1"/>
                <w:spacing w:val="-6"/>
              </w:rPr>
              <w:t xml:space="preserve"> </w:t>
            </w:r>
            <w:r>
              <w:rPr>
                <w:rFonts w:eastAsia="Arial" w:cs="Arial"/>
                <w:b/>
                <w:bCs/>
                <w:color w:val="FFFFFF" w:themeColor="background1"/>
              </w:rPr>
              <w:t>are the contractual implications of</w:t>
            </w:r>
            <w:r>
              <w:rPr>
                <w:rFonts w:eastAsia="Arial" w:cs="Arial"/>
                <w:b/>
                <w:bCs/>
                <w:color w:val="FFFFFF" w:themeColor="background1"/>
                <w:spacing w:val="-2"/>
              </w:rPr>
              <w:t xml:space="preserve"> </w:t>
            </w:r>
            <w:r>
              <w:rPr>
                <w:rFonts w:eastAsia="Arial" w:cs="Arial"/>
                <w:b/>
                <w:bCs/>
                <w:color w:val="FFFFFF" w:themeColor="background1"/>
              </w:rPr>
              <w:t>failure</w:t>
            </w:r>
            <w:r>
              <w:rPr>
                <w:rFonts w:eastAsia="Arial" w:cs="Arial"/>
                <w:b/>
                <w:bCs/>
                <w:color w:val="FFFFFF" w:themeColor="background1"/>
                <w:spacing w:val="-7"/>
              </w:rPr>
              <w:t xml:space="preserve"> </w:t>
            </w:r>
            <w:r>
              <w:rPr>
                <w:rFonts w:eastAsia="Arial" w:cs="Arial"/>
                <w:b/>
                <w:bCs/>
                <w:color w:val="FFFFFF" w:themeColor="background1"/>
              </w:rPr>
              <w:t>to</w:t>
            </w:r>
            <w:r>
              <w:rPr>
                <w:rFonts w:eastAsia="Arial" w:cs="Arial"/>
                <w:b/>
                <w:bCs/>
                <w:color w:val="FFFFFF" w:themeColor="background1"/>
                <w:spacing w:val="-2"/>
              </w:rPr>
              <w:t xml:space="preserve"> </w:t>
            </w:r>
            <w:r>
              <w:rPr>
                <w:rFonts w:eastAsia="Arial" w:cs="Arial"/>
                <w:b/>
                <w:bCs/>
                <w:color w:val="FFFFFF" w:themeColor="background1"/>
              </w:rPr>
              <w:t>complete,</w:t>
            </w:r>
            <w:r>
              <w:rPr>
                <w:rFonts w:eastAsia="Arial" w:cs="Arial"/>
                <w:b/>
                <w:bCs/>
                <w:color w:val="FFFFFF" w:themeColor="background1"/>
                <w:spacing w:val="-11"/>
              </w:rPr>
              <w:t xml:space="preserve"> </w:t>
            </w:r>
            <w:r>
              <w:rPr>
                <w:rFonts w:eastAsia="Arial" w:cs="Arial"/>
                <w:b/>
                <w:bCs/>
                <w:color w:val="FFFFFF" w:themeColor="background1"/>
              </w:rPr>
              <w:t>or failure</w:t>
            </w:r>
            <w:r>
              <w:rPr>
                <w:rFonts w:eastAsia="Arial" w:cs="Arial"/>
                <w:b/>
                <w:bCs/>
                <w:color w:val="FFFFFF" w:themeColor="background1"/>
                <w:spacing w:val="-7"/>
              </w:rPr>
              <w:t xml:space="preserve"> </w:t>
            </w:r>
            <w:r>
              <w:rPr>
                <w:rFonts w:eastAsia="Arial" w:cs="Arial"/>
                <w:b/>
                <w:bCs/>
                <w:color w:val="FFFFFF" w:themeColor="background1"/>
              </w:rPr>
              <w:t>of,</w:t>
            </w:r>
            <w:r>
              <w:rPr>
                <w:rFonts w:eastAsia="Arial" w:cs="Arial"/>
                <w:color w:val="FFFFFF" w:themeColor="background1"/>
              </w:rPr>
              <w:t xml:space="preserve"> </w:t>
            </w:r>
            <w:r>
              <w:rPr>
                <w:rFonts w:eastAsia="Arial" w:cs="Arial"/>
                <w:b/>
                <w:bCs/>
                <w:color w:val="FFFFFF" w:themeColor="background1"/>
              </w:rPr>
              <w:t>the</w:t>
            </w:r>
            <w:r>
              <w:rPr>
                <w:rFonts w:eastAsia="Arial" w:cs="Arial"/>
                <w:b/>
                <w:bCs/>
                <w:color w:val="FFFFFF" w:themeColor="background1"/>
                <w:spacing w:val="-9"/>
              </w:rPr>
              <w:t xml:space="preserve"> </w:t>
            </w:r>
            <w:r>
              <w:rPr>
                <w:rFonts w:eastAsia="Arial" w:cs="Arial"/>
                <w:b/>
                <w:bCs/>
                <w:color w:val="FFFFFF" w:themeColor="background1"/>
              </w:rPr>
              <w:t>ASYE year?</w:t>
            </w:r>
          </w:p>
          <w:p w14:paraId="633C2669" w14:textId="77777777" w:rsidR="00C10774" w:rsidRDefault="00C10774">
            <w:pPr>
              <w:spacing w:line="271" w:lineRule="exact"/>
              <w:ind w:right="-20"/>
              <w:rPr>
                <w:rFonts w:eastAsia="Arial" w:cs="Arial"/>
                <w:color w:val="FFFFFF" w:themeColor="background1"/>
              </w:rPr>
            </w:pPr>
          </w:p>
        </w:tc>
        <w:tc>
          <w:tcPr>
            <w:tcW w:w="4495" w:type="dxa"/>
            <w:tcBorders>
              <w:top w:val="single" w:sz="12" w:space="0" w:color="auto"/>
              <w:left w:val="single" w:sz="12" w:space="0" w:color="auto"/>
              <w:bottom w:val="single" w:sz="12" w:space="0" w:color="auto"/>
              <w:right w:val="single" w:sz="12" w:space="0" w:color="auto"/>
            </w:tcBorders>
          </w:tcPr>
          <w:p w14:paraId="159A7C1D" w14:textId="17C23F30" w:rsidR="00C10774" w:rsidRDefault="004D1DC4">
            <w:pPr>
              <w:spacing w:line="271" w:lineRule="exact"/>
              <w:ind w:right="-20"/>
              <w:rPr>
                <w:rFonts w:eastAsia="Arial" w:cs="Arial"/>
                <w:color w:val="000000" w:themeColor="text1"/>
              </w:rPr>
            </w:pPr>
            <w:r w:rsidRPr="003E00E0">
              <w:rPr>
                <w:rFonts w:eastAsia="Calibri" w:cs="Arial"/>
              </w:rPr>
              <w:t>It is expected that the comprehensive and on-going review processes included in the ASYE programme will enable the assessor/line manager to identify concerns at an early stage and take appropriate action.  If the NQSW is deemed to be failing at any stage during the programme, the assessor/line manager should agree and implement an action plan to support them to meet the required outcomes of the PCF and KSS.  The progress of the NQSW will be monitored at the review meetings.</w:t>
            </w:r>
          </w:p>
        </w:tc>
      </w:tr>
      <w:tr w:rsidR="00C10774" w14:paraId="409FC8A4" w14:textId="77777777" w:rsidTr="00C10774">
        <w:tc>
          <w:tcPr>
            <w:tcW w:w="4501" w:type="dxa"/>
            <w:tcBorders>
              <w:top w:val="single" w:sz="12" w:space="0" w:color="auto"/>
              <w:left w:val="single" w:sz="12" w:space="0" w:color="auto"/>
              <w:bottom w:val="single" w:sz="12" w:space="0" w:color="auto"/>
              <w:right w:val="single" w:sz="12" w:space="0" w:color="auto"/>
            </w:tcBorders>
            <w:shd w:val="clear" w:color="auto" w:fill="0070C0"/>
          </w:tcPr>
          <w:p w14:paraId="01734A88" w14:textId="77777777" w:rsidR="00C10774" w:rsidRDefault="00C10774">
            <w:pPr>
              <w:spacing w:line="271" w:lineRule="exact"/>
              <w:ind w:right="-20"/>
              <w:rPr>
                <w:rFonts w:eastAsia="Arial" w:cs="Arial"/>
                <w:b/>
                <w:bCs/>
                <w:color w:val="FFFFFF" w:themeColor="background1"/>
              </w:rPr>
            </w:pPr>
            <w:r>
              <w:rPr>
                <w:rFonts w:eastAsia="Arial" w:cs="Arial"/>
                <w:b/>
                <w:bCs/>
                <w:color w:val="FFFFFF" w:themeColor="background1"/>
              </w:rPr>
              <w:t>What arrangement does the employer use internally or externally to quality assure the assessment of the NQSW and the ASYE portfolio (e.g. in Teaching Partnerships etc.)?</w:t>
            </w:r>
          </w:p>
          <w:p w14:paraId="3EFEF0D0" w14:textId="77777777" w:rsidR="00C10774" w:rsidRDefault="00C10774">
            <w:pPr>
              <w:spacing w:line="271" w:lineRule="exact"/>
              <w:ind w:right="-20"/>
              <w:rPr>
                <w:rFonts w:eastAsia="Arial" w:cs="Arial"/>
                <w:color w:val="FFFFFF" w:themeColor="background1"/>
              </w:rPr>
            </w:pPr>
          </w:p>
        </w:tc>
        <w:tc>
          <w:tcPr>
            <w:tcW w:w="4495" w:type="dxa"/>
            <w:tcBorders>
              <w:top w:val="single" w:sz="12" w:space="0" w:color="auto"/>
              <w:left w:val="single" w:sz="12" w:space="0" w:color="auto"/>
              <w:bottom w:val="single" w:sz="12" w:space="0" w:color="auto"/>
              <w:right w:val="single" w:sz="12" w:space="0" w:color="auto"/>
            </w:tcBorders>
          </w:tcPr>
          <w:p w14:paraId="19917906" w14:textId="77777777" w:rsidR="004D1DC4" w:rsidRPr="00173D23" w:rsidRDefault="004D1DC4" w:rsidP="004D1DC4">
            <w:pPr>
              <w:spacing w:before="40" w:after="40" w:line="300" w:lineRule="exact"/>
              <w:mirrorIndents/>
              <w:rPr>
                <w:rFonts w:eastAsia="Calibri" w:cs="Arial"/>
                <w:lang w:val="en-US"/>
              </w:rPr>
            </w:pPr>
            <w:r w:rsidRPr="00173D23">
              <w:rPr>
                <w:rFonts w:eastAsia="Calibri" w:cs="Arial"/>
                <w:lang w:val="en-US"/>
              </w:rPr>
              <w:t xml:space="preserve">There are internal and external quality assurance processes in place for the ASYE programme. </w:t>
            </w:r>
          </w:p>
          <w:p w14:paraId="55693840" w14:textId="7CDCAA3A" w:rsidR="00C10774" w:rsidRDefault="004D1DC4" w:rsidP="004D1DC4">
            <w:pPr>
              <w:spacing w:line="271" w:lineRule="exact"/>
              <w:ind w:right="-20"/>
              <w:rPr>
                <w:rFonts w:eastAsia="Arial" w:cs="Arial"/>
                <w:color w:val="000000" w:themeColor="text1"/>
              </w:rPr>
            </w:pPr>
            <w:r w:rsidRPr="00173D23">
              <w:rPr>
                <w:rFonts w:eastAsia="Calibri" w:cs="Arial"/>
                <w:lang w:val="en-US"/>
              </w:rPr>
              <w:t>Full details of this process are included in Section 8 of the ASYE Guidance for assessors and NQSWs.</w:t>
            </w:r>
          </w:p>
        </w:tc>
      </w:tr>
      <w:tr w:rsidR="00C10774" w14:paraId="5B4AAF69" w14:textId="77777777" w:rsidTr="00C10774">
        <w:tc>
          <w:tcPr>
            <w:tcW w:w="4501" w:type="dxa"/>
            <w:tcBorders>
              <w:top w:val="single" w:sz="12" w:space="0" w:color="auto"/>
              <w:left w:val="single" w:sz="12" w:space="0" w:color="auto"/>
              <w:bottom w:val="single" w:sz="12" w:space="0" w:color="auto"/>
              <w:right w:val="single" w:sz="12" w:space="0" w:color="auto"/>
            </w:tcBorders>
            <w:shd w:val="clear" w:color="auto" w:fill="0070C0"/>
          </w:tcPr>
          <w:p w14:paraId="4CE109CE" w14:textId="77777777" w:rsidR="00C10774" w:rsidRDefault="00C10774">
            <w:pPr>
              <w:spacing w:line="271" w:lineRule="exact"/>
              <w:ind w:right="-20"/>
              <w:rPr>
                <w:rFonts w:eastAsia="Arial" w:cs="Arial"/>
                <w:b/>
                <w:bCs/>
                <w:color w:val="FFFFFF" w:themeColor="background1"/>
              </w:rPr>
            </w:pPr>
            <w:r>
              <w:rPr>
                <w:rFonts w:eastAsia="Arial" w:cs="Arial"/>
                <w:b/>
                <w:bCs/>
                <w:color w:val="FFFFFF" w:themeColor="background1"/>
              </w:rPr>
              <w:t>How</w:t>
            </w:r>
            <w:r>
              <w:rPr>
                <w:rFonts w:eastAsia="Arial" w:cs="Arial"/>
                <w:b/>
                <w:bCs/>
                <w:color w:val="FFFFFF" w:themeColor="background1"/>
                <w:spacing w:val="-5"/>
              </w:rPr>
              <w:t xml:space="preserve"> </w:t>
            </w:r>
            <w:r>
              <w:rPr>
                <w:rFonts w:eastAsia="Arial" w:cs="Arial"/>
                <w:b/>
                <w:bCs/>
                <w:color w:val="FFFFFF" w:themeColor="background1"/>
              </w:rPr>
              <w:t>will disagreements between the employer and</w:t>
            </w:r>
            <w:r>
              <w:rPr>
                <w:rFonts w:eastAsia="Arial" w:cs="Arial"/>
                <w:b/>
                <w:bCs/>
                <w:color w:val="FFFFFF" w:themeColor="background1"/>
                <w:spacing w:val="-4"/>
              </w:rPr>
              <w:t xml:space="preserve"> </w:t>
            </w:r>
            <w:r>
              <w:rPr>
                <w:rFonts w:eastAsia="Arial" w:cs="Arial"/>
                <w:b/>
                <w:bCs/>
                <w:color w:val="FFFFFF" w:themeColor="background1"/>
              </w:rPr>
              <w:t>NQSW be dealt with?</w:t>
            </w:r>
          </w:p>
          <w:p w14:paraId="7041EF96" w14:textId="77777777" w:rsidR="00C10774" w:rsidRDefault="00C10774">
            <w:pPr>
              <w:spacing w:line="271" w:lineRule="exact"/>
              <w:ind w:right="-20"/>
              <w:rPr>
                <w:rFonts w:eastAsia="Arial" w:cs="Arial"/>
                <w:color w:val="FFFFFF" w:themeColor="background1"/>
              </w:rPr>
            </w:pPr>
          </w:p>
        </w:tc>
        <w:tc>
          <w:tcPr>
            <w:tcW w:w="4495" w:type="dxa"/>
            <w:tcBorders>
              <w:top w:val="single" w:sz="12" w:space="0" w:color="auto"/>
              <w:left w:val="single" w:sz="12" w:space="0" w:color="auto"/>
              <w:bottom w:val="single" w:sz="12" w:space="0" w:color="auto"/>
              <w:right w:val="single" w:sz="12" w:space="0" w:color="auto"/>
            </w:tcBorders>
          </w:tcPr>
          <w:p w14:paraId="2C913FD6" w14:textId="48204F3E" w:rsidR="00C10774" w:rsidRDefault="004D1DC4">
            <w:pPr>
              <w:spacing w:line="271" w:lineRule="exact"/>
              <w:ind w:right="-20"/>
              <w:rPr>
                <w:rFonts w:eastAsia="Arial" w:cs="Arial"/>
                <w:color w:val="000000" w:themeColor="text1"/>
              </w:rPr>
            </w:pPr>
            <w:r w:rsidRPr="00173D23">
              <w:rPr>
                <w:rFonts w:eastAsia="Calibri" w:cs="Arial"/>
                <w:lang w:val="en-US"/>
              </w:rPr>
              <w:t>The review meetings can be used to discuss any concerns or disagreements throughout the ASYE.</w:t>
            </w:r>
            <w:r>
              <w:rPr>
                <w:rFonts w:eastAsia="Calibri" w:cs="Arial"/>
                <w:lang w:val="en-US"/>
              </w:rPr>
              <w:t xml:space="preserve"> In circumstances where this does not suffice, HR will be approached for advice.</w:t>
            </w:r>
          </w:p>
        </w:tc>
      </w:tr>
      <w:tr w:rsidR="00C10774" w14:paraId="1146EFD8" w14:textId="77777777" w:rsidTr="00C10774">
        <w:tc>
          <w:tcPr>
            <w:tcW w:w="4501" w:type="dxa"/>
            <w:tcBorders>
              <w:top w:val="single" w:sz="12" w:space="0" w:color="auto"/>
              <w:left w:val="single" w:sz="12" w:space="0" w:color="auto"/>
              <w:bottom w:val="single" w:sz="12" w:space="0" w:color="auto"/>
              <w:right w:val="single" w:sz="12" w:space="0" w:color="auto"/>
            </w:tcBorders>
            <w:shd w:val="clear" w:color="auto" w:fill="0070C0"/>
          </w:tcPr>
          <w:p w14:paraId="5B383199" w14:textId="77777777" w:rsidR="00C10774" w:rsidRDefault="00C10774">
            <w:pPr>
              <w:ind w:right="-20"/>
              <w:rPr>
                <w:rFonts w:eastAsia="Arial" w:cs="Arial"/>
                <w:b/>
                <w:bCs/>
                <w:color w:val="FFFFFF" w:themeColor="background1"/>
              </w:rPr>
            </w:pPr>
            <w:r>
              <w:rPr>
                <w:rFonts w:eastAsia="Arial" w:cs="Arial"/>
                <w:b/>
                <w:bCs/>
                <w:color w:val="FFFFFF" w:themeColor="background1"/>
              </w:rPr>
              <w:t>Is</w:t>
            </w:r>
            <w:r>
              <w:rPr>
                <w:rFonts w:eastAsia="Arial" w:cs="Arial"/>
                <w:b/>
                <w:bCs/>
                <w:color w:val="FFFFFF" w:themeColor="background1"/>
                <w:spacing w:val="-2"/>
              </w:rPr>
              <w:t xml:space="preserve"> </w:t>
            </w:r>
            <w:r>
              <w:rPr>
                <w:rFonts w:eastAsia="Arial" w:cs="Arial"/>
                <w:b/>
                <w:bCs/>
                <w:color w:val="FFFFFF" w:themeColor="background1"/>
              </w:rPr>
              <w:t>successful completion</w:t>
            </w:r>
            <w:r>
              <w:rPr>
                <w:rFonts w:eastAsia="Arial" w:cs="Arial"/>
                <w:b/>
                <w:bCs/>
                <w:color w:val="FFFFFF" w:themeColor="background1"/>
                <w:spacing w:val="-13"/>
              </w:rPr>
              <w:t xml:space="preserve"> </w:t>
            </w:r>
            <w:r>
              <w:rPr>
                <w:rFonts w:eastAsia="Arial" w:cs="Arial"/>
                <w:b/>
                <w:bCs/>
                <w:color w:val="FFFFFF" w:themeColor="background1"/>
              </w:rPr>
              <w:t>of the ASYE specifically recognised</w:t>
            </w:r>
            <w:r>
              <w:rPr>
                <w:rFonts w:eastAsia="Arial" w:cs="Arial"/>
                <w:b/>
                <w:bCs/>
                <w:color w:val="FFFFFF" w:themeColor="background1"/>
                <w:spacing w:val="-13"/>
              </w:rPr>
              <w:t xml:space="preserve"> </w:t>
            </w:r>
            <w:r>
              <w:rPr>
                <w:rFonts w:eastAsia="Arial" w:cs="Arial"/>
                <w:b/>
                <w:bCs/>
                <w:color w:val="FFFFFF" w:themeColor="background1"/>
              </w:rPr>
              <w:t>by</w:t>
            </w:r>
            <w:r>
              <w:rPr>
                <w:rFonts w:eastAsia="Arial" w:cs="Arial"/>
                <w:b/>
                <w:bCs/>
                <w:color w:val="FFFFFF" w:themeColor="background1"/>
                <w:spacing w:val="-3"/>
              </w:rPr>
              <w:t xml:space="preserve"> </w:t>
            </w:r>
            <w:r>
              <w:rPr>
                <w:rFonts w:eastAsia="Arial" w:cs="Arial"/>
                <w:b/>
                <w:bCs/>
                <w:color w:val="FFFFFF" w:themeColor="background1"/>
              </w:rPr>
              <w:t>the employer and, if so, in what form (e.g. award ceremony, employer ASYE certificate, career progression or other activity/process)</w:t>
            </w:r>
          </w:p>
          <w:p w14:paraId="15D3AE59" w14:textId="77777777" w:rsidR="00C10774" w:rsidRDefault="00C10774">
            <w:pPr>
              <w:ind w:right="-20"/>
              <w:rPr>
                <w:rFonts w:eastAsia="Arial" w:cs="Arial"/>
                <w:color w:val="FFFFFF" w:themeColor="background1"/>
              </w:rPr>
            </w:pPr>
          </w:p>
        </w:tc>
        <w:tc>
          <w:tcPr>
            <w:tcW w:w="4495" w:type="dxa"/>
            <w:tcBorders>
              <w:top w:val="single" w:sz="12" w:space="0" w:color="auto"/>
              <w:left w:val="single" w:sz="12" w:space="0" w:color="auto"/>
              <w:bottom w:val="single" w:sz="12" w:space="0" w:color="auto"/>
              <w:right w:val="single" w:sz="12" w:space="0" w:color="auto"/>
            </w:tcBorders>
          </w:tcPr>
          <w:p w14:paraId="48B90BD7" w14:textId="77777777" w:rsidR="00821657" w:rsidRDefault="00821657" w:rsidP="00821657">
            <w:pPr>
              <w:rPr>
                <w:rFonts w:cs="Arial"/>
              </w:rPr>
            </w:pPr>
            <w:r>
              <w:rPr>
                <w:rFonts w:cs="Arial"/>
              </w:rPr>
              <w:t xml:space="preserve">Following successful completion of their probationary period and the ASYE, the NQSW is eligible for a salary uplift from Level 3, Zone 2 to Level 4, Zone 1. </w:t>
            </w:r>
          </w:p>
          <w:p w14:paraId="7E081909" w14:textId="77777777" w:rsidR="00821657" w:rsidRDefault="00821657" w:rsidP="00821657">
            <w:pPr>
              <w:rPr>
                <w:rFonts w:cs="Arial"/>
              </w:rPr>
            </w:pPr>
          </w:p>
          <w:p w14:paraId="74D45828" w14:textId="17B5579F" w:rsidR="00C10774" w:rsidRDefault="00821657" w:rsidP="00821657">
            <w:pPr>
              <w:spacing w:line="271" w:lineRule="exact"/>
              <w:ind w:right="-20"/>
              <w:rPr>
                <w:rFonts w:eastAsia="Arial" w:cs="Arial"/>
                <w:color w:val="000000" w:themeColor="text1"/>
              </w:rPr>
            </w:pPr>
            <w:r>
              <w:rPr>
                <w:rFonts w:cs="Arial"/>
              </w:rPr>
              <w:t>All NQSWs are invited to a celebration event to celebrate their achievements in completing this year</w:t>
            </w:r>
          </w:p>
        </w:tc>
      </w:tr>
    </w:tbl>
    <w:p w14:paraId="696BE7F0" w14:textId="77777777" w:rsidR="00C10774" w:rsidRDefault="00C10774" w:rsidP="00C10774">
      <w:pPr>
        <w:spacing w:line="271" w:lineRule="exact"/>
        <w:ind w:right="-20"/>
        <w:rPr>
          <w:rFonts w:eastAsia="Arial" w:cs="Arial"/>
          <w:color w:val="000000" w:themeColor="text1"/>
        </w:rPr>
      </w:pPr>
    </w:p>
    <w:p w14:paraId="6BADE469" w14:textId="77777777" w:rsidR="00C10774" w:rsidRDefault="00C10774" w:rsidP="00C10774">
      <w:pPr>
        <w:spacing w:line="271" w:lineRule="exact"/>
        <w:ind w:right="-20"/>
        <w:rPr>
          <w:rFonts w:eastAsia="Arial" w:cs="Arial"/>
          <w:color w:val="000000" w:themeColor="text1"/>
        </w:rPr>
      </w:pPr>
    </w:p>
    <w:p w14:paraId="09208483" w14:textId="77777777" w:rsidR="00C10774" w:rsidRDefault="00C10774" w:rsidP="00C10774">
      <w:pPr>
        <w:spacing w:before="63" w:line="316" w:lineRule="exact"/>
        <w:ind w:right="-20"/>
        <w:rPr>
          <w:rFonts w:eastAsia="Arial" w:cs="Arial"/>
          <w:sz w:val="28"/>
          <w:szCs w:val="28"/>
        </w:rPr>
      </w:pPr>
      <w:r>
        <w:rPr>
          <w:rFonts w:eastAsia="Arial" w:cs="Arial"/>
          <w:b/>
          <w:bCs/>
          <w:position w:val="-1"/>
          <w:sz w:val="28"/>
          <w:szCs w:val="28"/>
        </w:rPr>
        <w:t>9.</w:t>
      </w:r>
      <w:r>
        <w:rPr>
          <w:rFonts w:eastAsia="Arial" w:cs="Arial"/>
          <w:b/>
          <w:bCs/>
          <w:spacing w:val="-2"/>
          <w:position w:val="-1"/>
          <w:sz w:val="28"/>
          <w:szCs w:val="28"/>
        </w:rPr>
        <w:t xml:space="preserve"> </w:t>
      </w:r>
      <w:r>
        <w:rPr>
          <w:rFonts w:eastAsia="Arial" w:cs="Arial"/>
          <w:b/>
          <w:bCs/>
          <w:position w:val="-1"/>
          <w:sz w:val="28"/>
          <w:szCs w:val="28"/>
        </w:rPr>
        <w:t>Record of</w:t>
      </w:r>
      <w:r>
        <w:rPr>
          <w:rFonts w:eastAsia="Arial" w:cs="Arial"/>
          <w:b/>
          <w:bCs/>
          <w:spacing w:val="-3"/>
          <w:position w:val="-1"/>
          <w:sz w:val="28"/>
          <w:szCs w:val="28"/>
        </w:rPr>
        <w:t xml:space="preserve"> </w:t>
      </w:r>
      <w:r>
        <w:rPr>
          <w:rFonts w:eastAsia="Arial" w:cs="Arial"/>
          <w:b/>
          <w:bCs/>
          <w:position w:val="-1"/>
          <w:sz w:val="28"/>
          <w:szCs w:val="28"/>
        </w:rPr>
        <w:t>discussions</w:t>
      </w:r>
      <w:r>
        <w:rPr>
          <w:rFonts w:eastAsia="Arial" w:cs="Arial"/>
          <w:b/>
          <w:bCs/>
          <w:spacing w:val="-16"/>
          <w:position w:val="-1"/>
          <w:sz w:val="28"/>
          <w:szCs w:val="28"/>
        </w:rPr>
        <w:t xml:space="preserve"> </w:t>
      </w:r>
      <w:r>
        <w:rPr>
          <w:rFonts w:eastAsia="Arial" w:cs="Arial"/>
          <w:b/>
          <w:bCs/>
          <w:position w:val="-1"/>
          <w:sz w:val="28"/>
          <w:szCs w:val="28"/>
        </w:rPr>
        <w:t>re. expectations of</w:t>
      </w:r>
      <w:r>
        <w:rPr>
          <w:rFonts w:eastAsia="Arial" w:cs="Arial"/>
          <w:b/>
          <w:bCs/>
          <w:spacing w:val="-3"/>
          <w:position w:val="-1"/>
          <w:sz w:val="28"/>
          <w:szCs w:val="28"/>
        </w:rPr>
        <w:t xml:space="preserve"> </w:t>
      </w:r>
      <w:r>
        <w:rPr>
          <w:rFonts w:eastAsia="Arial" w:cs="Arial"/>
          <w:b/>
          <w:bCs/>
          <w:position w:val="-1"/>
          <w:sz w:val="28"/>
          <w:szCs w:val="28"/>
        </w:rPr>
        <w:t>NQSW</w:t>
      </w:r>
    </w:p>
    <w:p w14:paraId="3F884C83" w14:textId="77777777" w:rsidR="00C10774" w:rsidRDefault="00C10774" w:rsidP="00C10774">
      <w:pPr>
        <w:spacing w:line="271" w:lineRule="exact"/>
        <w:ind w:right="-20"/>
        <w:rPr>
          <w:rFonts w:eastAsia="Arial" w:cs="Arial"/>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C10774" w14:paraId="2CA23C1B"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6AEC1CE5" w14:textId="77777777" w:rsidR="00C10774" w:rsidRDefault="00C10774">
            <w:pPr>
              <w:spacing w:before="72"/>
              <w:ind w:right="592"/>
              <w:rPr>
                <w:rFonts w:eastAsia="Arial" w:cs="Arial"/>
                <w:b/>
                <w:bCs/>
                <w:color w:val="FFFFFF" w:themeColor="background1"/>
              </w:rPr>
            </w:pPr>
            <w:r>
              <w:rPr>
                <w:rFonts w:eastAsia="Arial" w:cs="Arial"/>
                <w:b/>
                <w:bCs/>
                <w:color w:val="FFFFFF" w:themeColor="background1"/>
                <w:spacing w:val="-18"/>
              </w:rPr>
              <w:t>Considering</w:t>
            </w:r>
            <w:r>
              <w:rPr>
                <w:rFonts w:eastAsia="Arial" w:cs="Arial"/>
                <w:b/>
                <w:bCs/>
                <w:color w:val="FFFFFF" w:themeColor="background1"/>
                <w:spacing w:val="-9"/>
              </w:rPr>
              <w:t xml:space="preserve"> </w:t>
            </w:r>
            <w:r>
              <w:rPr>
                <w:rFonts w:eastAsia="Arial" w:cs="Arial"/>
                <w:b/>
                <w:bCs/>
                <w:color w:val="FFFFFF" w:themeColor="background1"/>
              </w:rPr>
              <w:t>the NQSW</w:t>
            </w:r>
            <w:r>
              <w:rPr>
                <w:rFonts w:eastAsia="Arial" w:cs="Arial"/>
                <w:b/>
                <w:bCs/>
                <w:color w:val="FFFFFF" w:themeColor="background1"/>
                <w:spacing w:val="-9"/>
              </w:rPr>
              <w:t>’</w:t>
            </w:r>
            <w:r>
              <w:rPr>
                <w:rFonts w:eastAsia="Arial" w:cs="Arial"/>
                <w:b/>
                <w:bCs/>
                <w:color w:val="FFFFFF" w:themeColor="background1"/>
              </w:rPr>
              <w:t>s current context and</w:t>
            </w:r>
            <w:r>
              <w:rPr>
                <w:rFonts w:eastAsia="Arial" w:cs="Arial"/>
                <w:b/>
                <w:bCs/>
                <w:color w:val="FFFFFF" w:themeColor="background1"/>
                <w:spacing w:val="-4"/>
              </w:rPr>
              <w:t xml:space="preserve"> </w:t>
            </w:r>
            <w:r>
              <w:rPr>
                <w:rFonts w:eastAsia="Arial" w:cs="Arial"/>
                <w:b/>
                <w:bCs/>
                <w:color w:val="FFFFFF" w:themeColor="background1"/>
              </w:rPr>
              <w:t>previous</w:t>
            </w:r>
            <w:r>
              <w:rPr>
                <w:rFonts w:eastAsia="Arial" w:cs="Arial"/>
                <w:b/>
                <w:bCs/>
                <w:color w:val="FFFFFF" w:themeColor="background1"/>
                <w:spacing w:val="-10"/>
              </w:rPr>
              <w:t xml:space="preserve"> </w:t>
            </w:r>
            <w:r>
              <w:rPr>
                <w:rFonts w:eastAsia="Arial" w:cs="Arial"/>
                <w:b/>
                <w:bCs/>
                <w:color w:val="FFFFFF" w:themeColor="background1"/>
              </w:rPr>
              <w:t>experience (as identified at the initial professional development meeting), has the NQSW addressed these areas in their initial</w:t>
            </w:r>
            <w:r>
              <w:rPr>
                <w:rFonts w:eastAsia="Arial" w:cs="Arial"/>
                <w:b/>
                <w:bCs/>
                <w:color w:val="FFFFFF" w:themeColor="background1"/>
                <w:spacing w:val="-15"/>
              </w:rPr>
              <w:t xml:space="preserve"> </w:t>
            </w:r>
            <w:r>
              <w:rPr>
                <w:rFonts w:eastAsia="Arial" w:cs="Arial"/>
                <w:b/>
                <w:bCs/>
                <w:color w:val="FFFFFF" w:themeColor="background1"/>
              </w:rPr>
              <w:t xml:space="preserve">ASYE professional development plan (PDP)? </w:t>
            </w:r>
          </w:p>
          <w:p w14:paraId="7F1D7F30" w14:textId="77777777" w:rsidR="00C10774" w:rsidRDefault="00C10774">
            <w:pPr>
              <w:spacing w:line="271" w:lineRule="exact"/>
              <w:ind w:right="-20"/>
              <w:rPr>
                <w:rFonts w:eastAsia="Arial" w:cs="Arial"/>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29A55A56" w14:textId="77777777" w:rsidR="00C10774" w:rsidRDefault="00C10774">
            <w:pPr>
              <w:spacing w:before="72"/>
              <w:ind w:right="592"/>
              <w:jc w:val="both"/>
              <w:rPr>
                <w:rFonts w:eastAsia="Arial" w:cs="Arial"/>
                <w:color w:val="000000" w:themeColor="text1"/>
              </w:rPr>
            </w:pPr>
            <w:r>
              <w:rPr>
                <w:rFonts w:eastAsia="Arial" w:cs="Arial"/>
                <w:color w:val="000000" w:themeColor="text1"/>
              </w:rPr>
              <w:t xml:space="preserve">Yes or No </w:t>
            </w:r>
          </w:p>
          <w:p w14:paraId="47875F7F" w14:textId="77777777" w:rsidR="00C10774" w:rsidRDefault="00C10774">
            <w:pPr>
              <w:tabs>
                <w:tab w:val="left" w:pos="4889"/>
                <w:tab w:val="left" w:pos="4918"/>
              </w:tabs>
              <w:spacing w:before="72"/>
              <w:ind w:right="-29"/>
              <w:rPr>
                <w:rFonts w:eastAsia="Arial" w:cs="Arial"/>
                <w:color w:val="000000" w:themeColor="text1"/>
              </w:rPr>
            </w:pPr>
          </w:p>
          <w:p w14:paraId="2F676534" w14:textId="77777777" w:rsidR="00C10774" w:rsidRDefault="00C10774">
            <w:pPr>
              <w:spacing w:line="271" w:lineRule="exact"/>
              <w:ind w:right="-20"/>
              <w:rPr>
                <w:rFonts w:eastAsia="Arial" w:cs="Arial"/>
                <w:color w:val="000000" w:themeColor="text1"/>
              </w:rPr>
            </w:pPr>
            <w:r>
              <w:rPr>
                <w:rFonts w:eastAsia="Arial" w:cs="Arial"/>
                <w:color w:val="000000" w:themeColor="text1"/>
              </w:rPr>
              <w:t>If No give details</w:t>
            </w:r>
          </w:p>
        </w:tc>
      </w:tr>
      <w:tr w:rsidR="00C10774" w14:paraId="0DC3A2B0"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66E8A4D5" w14:textId="77777777" w:rsidR="00C10774" w:rsidRDefault="00C10774">
            <w:pPr>
              <w:spacing w:line="271" w:lineRule="exact"/>
              <w:ind w:right="-20"/>
              <w:rPr>
                <w:rFonts w:eastAsia="Arial" w:cs="Arial"/>
                <w:b/>
                <w:bCs/>
                <w:color w:val="FFFFFF" w:themeColor="background1"/>
              </w:rPr>
            </w:pPr>
            <w:r>
              <w:rPr>
                <w:rFonts w:eastAsia="Arial" w:cs="Arial"/>
                <w:b/>
                <w:bCs/>
                <w:color w:val="FFFFFF" w:themeColor="background1"/>
              </w:rPr>
              <w:t>Have you discussed the roles and responsibilities of the different people involved in assessing or supporting the NQSW’s ASYE?</w:t>
            </w:r>
          </w:p>
          <w:p w14:paraId="06087518" w14:textId="77777777" w:rsidR="00C10774" w:rsidRDefault="00C10774">
            <w:pPr>
              <w:spacing w:line="271" w:lineRule="exact"/>
              <w:ind w:right="-20"/>
              <w:rPr>
                <w:rFonts w:eastAsia="Arial" w:cs="Arial"/>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0D80DAE9" w14:textId="77777777" w:rsidR="00C10774" w:rsidRDefault="00C10774">
            <w:pPr>
              <w:spacing w:before="72"/>
              <w:ind w:right="592"/>
              <w:jc w:val="both"/>
              <w:rPr>
                <w:rFonts w:eastAsia="Arial" w:cs="Arial"/>
                <w:color w:val="000000" w:themeColor="text1"/>
              </w:rPr>
            </w:pPr>
            <w:r>
              <w:rPr>
                <w:rFonts w:eastAsia="Arial" w:cs="Arial"/>
                <w:color w:val="000000" w:themeColor="text1"/>
              </w:rPr>
              <w:t xml:space="preserve">Yes or No </w:t>
            </w:r>
          </w:p>
          <w:p w14:paraId="235AD12C" w14:textId="77777777" w:rsidR="00C10774" w:rsidRDefault="00C10774">
            <w:pPr>
              <w:tabs>
                <w:tab w:val="left" w:pos="4889"/>
                <w:tab w:val="left" w:pos="4918"/>
              </w:tabs>
              <w:spacing w:before="72"/>
              <w:ind w:right="-29"/>
              <w:rPr>
                <w:rFonts w:eastAsia="Arial" w:cs="Arial"/>
                <w:color w:val="000000" w:themeColor="text1"/>
              </w:rPr>
            </w:pPr>
          </w:p>
          <w:p w14:paraId="6E17451F" w14:textId="77777777" w:rsidR="00C10774" w:rsidRDefault="00C10774">
            <w:pPr>
              <w:spacing w:line="271" w:lineRule="exact"/>
              <w:ind w:right="-20"/>
              <w:rPr>
                <w:rFonts w:eastAsia="Arial" w:cs="Arial"/>
                <w:color w:val="000000" w:themeColor="text1"/>
              </w:rPr>
            </w:pPr>
            <w:r>
              <w:rPr>
                <w:rFonts w:eastAsia="Arial" w:cs="Arial"/>
                <w:color w:val="000000" w:themeColor="text1"/>
              </w:rPr>
              <w:t>If No give details</w:t>
            </w:r>
          </w:p>
        </w:tc>
      </w:tr>
      <w:tr w:rsidR="00C10774" w14:paraId="0303AF9D"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2544E71F" w14:textId="77777777" w:rsidR="00C10774" w:rsidRDefault="00C10774">
            <w:pPr>
              <w:ind w:right="-20"/>
              <w:rPr>
                <w:rFonts w:eastAsia="Arial" w:cs="Arial"/>
                <w:b/>
                <w:bCs/>
                <w:color w:val="FFFFFF" w:themeColor="background1"/>
              </w:rPr>
            </w:pPr>
            <w:r>
              <w:rPr>
                <w:rFonts w:eastAsia="Arial" w:cs="Arial"/>
                <w:b/>
                <w:bCs/>
                <w:color w:val="FFFFFF" w:themeColor="background1"/>
              </w:rPr>
              <w:t>Is the NQSW clear about their own responsibilities and have you</w:t>
            </w:r>
            <w:r>
              <w:rPr>
                <w:rFonts w:eastAsia="Arial" w:cs="Arial"/>
                <w:b/>
                <w:bCs/>
                <w:color w:val="FFFFFF" w:themeColor="background1"/>
                <w:spacing w:val="-4"/>
              </w:rPr>
              <w:t xml:space="preserve"> </w:t>
            </w:r>
            <w:r>
              <w:rPr>
                <w:rFonts w:eastAsia="Arial" w:cs="Arial"/>
                <w:b/>
                <w:bCs/>
                <w:color w:val="FFFFFF" w:themeColor="background1"/>
              </w:rPr>
              <w:t>discussed the expectations of the NQSW’s evidence of progression (e.g. critical reflection log)?</w:t>
            </w:r>
          </w:p>
          <w:p w14:paraId="5F63580B" w14:textId="77777777" w:rsidR="00C10774" w:rsidRDefault="00C10774">
            <w:pPr>
              <w:jc w:val="both"/>
              <w:rPr>
                <w:rFonts w:eastAsia="Arial" w:cs="Arial"/>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0135784A" w14:textId="77777777" w:rsidR="00C10774" w:rsidRDefault="00C10774">
            <w:pPr>
              <w:spacing w:before="72"/>
              <w:ind w:right="592"/>
              <w:jc w:val="both"/>
              <w:rPr>
                <w:rFonts w:eastAsia="Arial" w:cs="Arial"/>
                <w:color w:val="000000" w:themeColor="text1"/>
              </w:rPr>
            </w:pPr>
            <w:r>
              <w:rPr>
                <w:rFonts w:eastAsia="Arial" w:cs="Arial"/>
                <w:color w:val="000000" w:themeColor="text1"/>
              </w:rPr>
              <w:t xml:space="preserve">Yes or No </w:t>
            </w:r>
          </w:p>
          <w:p w14:paraId="7B545DA3" w14:textId="77777777" w:rsidR="00C10774" w:rsidRDefault="00C10774">
            <w:pPr>
              <w:tabs>
                <w:tab w:val="left" w:pos="4889"/>
                <w:tab w:val="left" w:pos="4918"/>
              </w:tabs>
              <w:spacing w:before="72"/>
              <w:ind w:right="-29"/>
              <w:rPr>
                <w:rFonts w:eastAsia="Arial" w:cs="Arial"/>
                <w:color w:val="000000" w:themeColor="text1"/>
              </w:rPr>
            </w:pPr>
          </w:p>
          <w:p w14:paraId="6E991D3D" w14:textId="77777777" w:rsidR="00C10774" w:rsidRDefault="00C10774">
            <w:pPr>
              <w:spacing w:line="271" w:lineRule="exact"/>
              <w:ind w:right="-20"/>
              <w:rPr>
                <w:rFonts w:eastAsia="Arial" w:cs="Arial"/>
                <w:color w:val="000000" w:themeColor="text1"/>
              </w:rPr>
            </w:pPr>
            <w:r>
              <w:rPr>
                <w:rFonts w:eastAsia="Arial" w:cs="Arial"/>
                <w:color w:val="000000" w:themeColor="text1"/>
              </w:rPr>
              <w:t>If No give details</w:t>
            </w:r>
          </w:p>
        </w:tc>
      </w:tr>
    </w:tbl>
    <w:p w14:paraId="3F74D6A7" w14:textId="77777777" w:rsidR="00C10774" w:rsidRDefault="00C10774" w:rsidP="00C10774">
      <w:pPr>
        <w:spacing w:line="271" w:lineRule="exact"/>
        <w:ind w:right="-20"/>
        <w:rPr>
          <w:rFonts w:eastAsia="Arial" w:cs="Arial"/>
          <w:color w:val="000000" w:themeColor="text1"/>
        </w:rPr>
      </w:pPr>
    </w:p>
    <w:p w14:paraId="005B9C7E" w14:textId="77777777" w:rsidR="00C10774" w:rsidRDefault="00C10774" w:rsidP="00C10774">
      <w:pPr>
        <w:spacing w:line="271" w:lineRule="exact"/>
        <w:ind w:right="-20"/>
        <w:rPr>
          <w:rFonts w:eastAsia="Arial" w:cs="Arial"/>
          <w:color w:val="000000" w:themeColor="text1"/>
        </w:rPr>
      </w:pPr>
    </w:p>
    <w:p w14:paraId="558F2D64" w14:textId="77777777" w:rsidR="00C10774" w:rsidRDefault="00C10774" w:rsidP="00C10774">
      <w:pPr>
        <w:ind w:right="-20"/>
        <w:rPr>
          <w:rFonts w:eastAsia="Arial" w:cs="Arial"/>
          <w:b/>
          <w:bCs/>
        </w:rPr>
      </w:pPr>
      <w:r>
        <w:rPr>
          <w:rFonts w:eastAsia="Arial" w:cs="Arial"/>
          <w:b/>
          <w:bCs/>
        </w:rPr>
        <w:t>Section 10: Declarations and signatures</w:t>
      </w:r>
    </w:p>
    <w:p w14:paraId="70CD4831" w14:textId="77777777" w:rsidR="00C10774" w:rsidRDefault="00C10774" w:rsidP="00C10774">
      <w:pPr>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C10774" w14:paraId="67C741FA"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0E57797D" w14:textId="77777777" w:rsidR="00C10774" w:rsidRDefault="00C10774">
            <w:pPr>
              <w:ind w:right="-20"/>
              <w:rPr>
                <w:rFonts w:eastAsia="Arial" w:cs="Arial"/>
                <w:b/>
                <w:bCs/>
                <w:color w:val="FFFFFF" w:themeColor="background1"/>
              </w:rPr>
            </w:pPr>
            <w:r>
              <w:rPr>
                <w:rFonts w:eastAsia="Arial" w:cs="Arial"/>
                <w:b/>
                <w:bCs/>
                <w:color w:val="FFFFFF" w:themeColor="background1"/>
              </w:rPr>
              <w:t>NQSW name</w:t>
            </w:r>
          </w:p>
          <w:p w14:paraId="4CDC6349"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3DD9CE2C" w14:textId="77777777" w:rsidR="00C10774" w:rsidRDefault="00C10774">
            <w:pPr>
              <w:ind w:right="-20"/>
              <w:rPr>
                <w:rFonts w:eastAsia="Arial" w:cs="Arial"/>
              </w:rPr>
            </w:pPr>
          </w:p>
        </w:tc>
      </w:tr>
      <w:tr w:rsidR="00C10774" w14:paraId="22D70AE8" w14:textId="77777777" w:rsidTr="00C10774">
        <w:tc>
          <w:tcPr>
            <w:tcW w:w="8996" w:type="dxa"/>
            <w:gridSpan w:val="2"/>
            <w:tcBorders>
              <w:top w:val="single" w:sz="12" w:space="0" w:color="auto"/>
              <w:left w:val="single" w:sz="12" w:space="0" w:color="auto"/>
              <w:bottom w:val="single" w:sz="12" w:space="0" w:color="auto"/>
              <w:right w:val="single" w:sz="12" w:space="0" w:color="auto"/>
            </w:tcBorders>
            <w:shd w:val="clear" w:color="auto" w:fill="0070C0"/>
          </w:tcPr>
          <w:p w14:paraId="623B0569" w14:textId="77777777" w:rsidR="00C10774" w:rsidRDefault="00C10774">
            <w:pPr>
              <w:ind w:right="-20"/>
              <w:rPr>
                <w:rFonts w:eastAsia="Arial" w:cs="Arial"/>
                <w:color w:val="FFFFFF" w:themeColor="background1"/>
              </w:rPr>
            </w:pPr>
            <w:r>
              <w:rPr>
                <w:rFonts w:eastAsia="Arial" w:cs="Arial"/>
                <w:color w:val="FFFFFF" w:themeColor="background1"/>
              </w:rPr>
              <w:t>I have read and understood my role and responsibilities and commit to fulfilling them. I confirm the arrangements set</w:t>
            </w:r>
            <w:r>
              <w:rPr>
                <w:rFonts w:eastAsia="Arial" w:cs="Arial"/>
                <w:color w:val="FFFFFF" w:themeColor="background1"/>
                <w:spacing w:val="-3"/>
              </w:rPr>
              <w:t xml:space="preserve"> </w:t>
            </w:r>
            <w:r>
              <w:rPr>
                <w:rFonts w:eastAsia="Arial" w:cs="Arial"/>
                <w:color w:val="FFFFFF" w:themeColor="background1"/>
              </w:rPr>
              <w:t>out in this agreement.</w:t>
            </w:r>
          </w:p>
          <w:p w14:paraId="0D4B7513" w14:textId="77777777" w:rsidR="00C10774" w:rsidRDefault="00C10774">
            <w:pPr>
              <w:ind w:right="-20"/>
              <w:rPr>
                <w:rFonts w:eastAsia="Arial" w:cs="Arial"/>
                <w:b/>
                <w:bCs/>
                <w:color w:val="FFFFFF" w:themeColor="background1"/>
              </w:rPr>
            </w:pPr>
          </w:p>
        </w:tc>
      </w:tr>
      <w:tr w:rsidR="00C10774" w14:paraId="322C7EB7"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2ECA382E" w14:textId="77777777" w:rsidR="00C10774" w:rsidRDefault="00C10774">
            <w:pPr>
              <w:ind w:right="-20"/>
              <w:rPr>
                <w:rFonts w:eastAsia="Arial" w:cs="Arial"/>
                <w:b/>
                <w:bCs/>
                <w:color w:val="FFFFFF" w:themeColor="background1"/>
              </w:rPr>
            </w:pPr>
            <w:r>
              <w:rPr>
                <w:rFonts w:eastAsia="Arial" w:cs="Arial"/>
                <w:b/>
                <w:bCs/>
                <w:color w:val="FFFFFF" w:themeColor="background1"/>
              </w:rPr>
              <w:t>Signature</w:t>
            </w:r>
          </w:p>
          <w:p w14:paraId="1EDA04A5"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2CF0EFCE" w14:textId="77777777" w:rsidR="00C10774" w:rsidRDefault="00C10774">
            <w:pPr>
              <w:ind w:right="-20"/>
              <w:rPr>
                <w:rFonts w:eastAsia="Arial" w:cs="Arial"/>
              </w:rPr>
            </w:pPr>
          </w:p>
        </w:tc>
      </w:tr>
      <w:tr w:rsidR="00C10774" w14:paraId="0C53671A"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7005F3E4" w14:textId="77777777" w:rsidR="00C10774" w:rsidRDefault="00C10774">
            <w:pPr>
              <w:ind w:right="-20"/>
              <w:rPr>
                <w:rFonts w:eastAsia="Arial" w:cs="Arial"/>
                <w:b/>
                <w:bCs/>
                <w:color w:val="FFFFFF" w:themeColor="background1"/>
              </w:rPr>
            </w:pPr>
            <w:r>
              <w:rPr>
                <w:rFonts w:eastAsia="Arial" w:cs="Arial"/>
                <w:b/>
                <w:bCs/>
                <w:color w:val="FFFFFF" w:themeColor="background1"/>
              </w:rPr>
              <w:t>Date</w:t>
            </w:r>
          </w:p>
          <w:p w14:paraId="2F6A619F"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1F2FEAE7" w14:textId="77777777" w:rsidR="00C10774" w:rsidRDefault="00C10774">
            <w:pPr>
              <w:ind w:right="-20"/>
              <w:rPr>
                <w:rFonts w:eastAsia="Arial" w:cs="Arial"/>
              </w:rPr>
            </w:pPr>
          </w:p>
        </w:tc>
      </w:tr>
    </w:tbl>
    <w:p w14:paraId="76A71959" w14:textId="77777777" w:rsidR="00C10774" w:rsidRDefault="00C10774" w:rsidP="00C10774">
      <w:pPr>
        <w:ind w:right="-20"/>
        <w:rPr>
          <w:rFonts w:eastAsia="Arial" w:cs="Arial"/>
          <w:b/>
          <w:bCs/>
        </w:rPr>
      </w:pPr>
    </w:p>
    <w:p w14:paraId="0384616C" w14:textId="77777777" w:rsidR="00C10774" w:rsidRDefault="00C10774" w:rsidP="00C10774">
      <w:pPr>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C10774" w14:paraId="5582A5BB"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089A29E7" w14:textId="77777777" w:rsidR="00C10774" w:rsidRDefault="00C10774">
            <w:pPr>
              <w:ind w:right="-20"/>
              <w:rPr>
                <w:rFonts w:eastAsia="Arial" w:cs="Arial"/>
                <w:b/>
                <w:bCs/>
                <w:color w:val="FFFFFF" w:themeColor="background1"/>
              </w:rPr>
            </w:pPr>
            <w:r>
              <w:rPr>
                <w:rFonts w:eastAsia="Arial" w:cs="Arial"/>
                <w:b/>
                <w:bCs/>
                <w:color w:val="FFFFFF" w:themeColor="background1"/>
              </w:rPr>
              <w:t>ASYE assessor name</w:t>
            </w:r>
          </w:p>
          <w:p w14:paraId="1D464934"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2C7311E7" w14:textId="77777777" w:rsidR="00C10774" w:rsidRDefault="00C10774">
            <w:pPr>
              <w:ind w:right="-20"/>
              <w:rPr>
                <w:rFonts w:eastAsia="Arial" w:cs="Arial"/>
              </w:rPr>
            </w:pPr>
          </w:p>
        </w:tc>
      </w:tr>
      <w:tr w:rsidR="00C10774" w14:paraId="21381607" w14:textId="77777777" w:rsidTr="00C10774">
        <w:tc>
          <w:tcPr>
            <w:tcW w:w="8996" w:type="dxa"/>
            <w:gridSpan w:val="2"/>
            <w:tcBorders>
              <w:top w:val="single" w:sz="12" w:space="0" w:color="auto"/>
              <w:left w:val="single" w:sz="12" w:space="0" w:color="auto"/>
              <w:bottom w:val="single" w:sz="12" w:space="0" w:color="auto"/>
              <w:right w:val="single" w:sz="12" w:space="0" w:color="auto"/>
            </w:tcBorders>
            <w:shd w:val="clear" w:color="auto" w:fill="0070C0"/>
          </w:tcPr>
          <w:p w14:paraId="101CD678" w14:textId="77777777" w:rsidR="00C10774" w:rsidRDefault="00C10774">
            <w:pPr>
              <w:ind w:right="-20"/>
              <w:rPr>
                <w:rFonts w:eastAsia="Arial" w:cs="Arial"/>
                <w:color w:val="FFFFFF" w:themeColor="background1"/>
              </w:rPr>
            </w:pPr>
            <w:r>
              <w:rPr>
                <w:rFonts w:eastAsia="Arial" w:cs="Arial"/>
                <w:color w:val="FFFFFF" w:themeColor="background1"/>
              </w:rPr>
              <w:t>I understand my role and responsibilities as an assessor and commit to fulfilling these. I confirm the arrangements set</w:t>
            </w:r>
            <w:r>
              <w:rPr>
                <w:rFonts w:eastAsia="Arial" w:cs="Arial"/>
                <w:color w:val="FFFFFF" w:themeColor="background1"/>
                <w:spacing w:val="-3"/>
              </w:rPr>
              <w:t xml:space="preserve"> </w:t>
            </w:r>
            <w:r>
              <w:rPr>
                <w:rFonts w:eastAsia="Arial" w:cs="Arial"/>
                <w:color w:val="FFFFFF" w:themeColor="background1"/>
              </w:rPr>
              <w:t>out in this agreement.</w:t>
            </w:r>
          </w:p>
          <w:p w14:paraId="3D5C83C6" w14:textId="77777777" w:rsidR="00C10774" w:rsidRDefault="00C10774">
            <w:pPr>
              <w:ind w:right="-20"/>
              <w:rPr>
                <w:rFonts w:eastAsia="Arial" w:cs="Arial"/>
                <w:b/>
                <w:bCs/>
                <w:color w:val="FFFFFF" w:themeColor="background1"/>
              </w:rPr>
            </w:pPr>
          </w:p>
        </w:tc>
      </w:tr>
      <w:tr w:rsidR="00C10774" w14:paraId="714E3730"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7FB1CEE0" w14:textId="77777777" w:rsidR="00C10774" w:rsidRDefault="00C10774">
            <w:pPr>
              <w:ind w:right="-20"/>
              <w:rPr>
                <w:rFonts w:eastAsia="Arial" w:cs="Arial"/>
                <w:b/>
                <w:bCs/>
                <w:color w:val="FFFFFF" w:themeColor="background1"/>
              </w:rPr>
            </w:pPr>
            <w:r>
              <w:rPr>
                <w:rFonts w:eastAsia="Arial" w:cs="Arial"/>
                <w:b/>
                <w:bCs/>
                <w:color w:val="FFFFFF" w:themeColor="background1"/>
              </w:rPr>
              <w:t>Signature</w:t>
            </w:r>
          </w:p>
          <w:p w14:paraId="635A5A63"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1C4A8147" w14:textId="77777777" w:rsidR="00C10774" w:rsidRDefault="00C10774">
            <w:pPr>
              <w:ind w:right="-20"/>
              <w:rPr>
                <w:rFonts w:eastAsia="Arial" w:cs="Arial"/>
              </w:rPr>
            </w:pPr>
          </w:p>
        </w:tc>
      </w:tr>
      <w:tr w:rsidR="00C10774" w14:paraId="2C1BF750"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60A827B1" w14:textId="77777777" w:rsidR="00C10774" w:rsidRDefault="00C10774">
            <w:pPr>
              <w:ind w:right="-20"/>
              <w:rPr>
                <w:rFonts w:eastAsia="Arial" w:cs="Arial"/>
                <w:b/>
                <w:bCs/>
                <w:color w:val="FFFFFF" w:themeColor="background1"/>
              </w:rPr>
            </w:pPr>
            <w:r>
              <w:rPr>
                <w:rFonts w:eastAsia="Arial" w:cs="Arial"/>
                <w:b/>
                <w:bCs/>
                <w:color w:val="FFFFFF" w:themeColor="background1"/>
              </w:rPr>
              <w:t>Date</w:t>
            </w:r>
          </w:p>
          <w:p w14:paraId="2E07A9DD"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770C40B9" w14:textId="77777777" w:rsidR="00C10774" w:rsidRDefault="00C10774">
            <w:pPr>
              <w:ind w:right="-20"/>
              <w:rPr>
                <w:rFonts w:eastAsia="Arial" w:cs="Arial"/>
              </w:rPr>
            </w:pPr>
          </w:p>
        </w:tc>
      </w:tr>
    </w:tbl>
    <w:p w14:paraId="47EB8683" w14:textId="77777777" w:rsidR="00C10774" w:rsidRDefault="00C10774" w:rsidP="00C10774">
      <w:pPr>
        <w:ind w:right="-20"/>
        <w:rPr>
          <w:rFonts w:eastAsia="Arial" w:cs="Arial"/>
          <w:b/>
          <w:bCs/>
        </w:rPr>
      </w:pPr>
    </w:p>
    <w:p w14:paraId="31943040" w14:textId="77777777" w:rsidR="00C10774" w:rsidRDefault="00C10774" w:rsidP="00C10774">
      <w:pPr>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C10774" w14:paraId="46E1F215"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1D0BC6DE" w14:textId="77777777" w:rsidR="00C10774" w:rsidRDefault="00C10774">
            <w:pPr>
              <w:ind w:right="-20"/>
              <w:rPr>
                <w:rFonts w:eastAsia="Arial" w:cs="Arial"/>
                <w:b/>
                <w:bCs/>
                <w:color w:val="FFFFFF" w:themeColor="background1"/>
              </w:rPr>
            </w:pPr>
            <w:r>
              <w:rPr>
                <w:rFonts w:eastAsia="Arial" w:cs="Arial"/>
                <w:b/>
                <w:bCs/>
                <w:color w:val="FFFFFF" w:themeColor="background1"/>
              </w:rPr>
              <w:t>Line manager name (if applicable)</w:t>
            </w:r>
          </w:p>
          <w:p w14:paraId="67D8EE4A"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083A7D34" w14:textId="77777777" w:rsidR="00C10774" w:rsidRDefault="00C10774">
            <w:pPr>
              <w:ind w:right="-20"/>
              <w:rPr>
                <w:rFonts w:eastAsia="Arial" w:cs="Arial"/>
              </w:rPr>
            </w:pPr>
          </w:p>
        </w:tc>
      </w:tr>
      <w:tr w:rsidR="00C10774" w14:paraId="2772FD6F" w14:textId="77777777" w:rsidTr="00C10774">
        <w:tc>
          <w:tcPr>
            <w:tcW w:w="8996" w:type="dxa"/>
            <w:gridSpan w:val="2"/>
            <w:tcBorders>
              <w:top w:val="single" w:sz="12" w:space="0" w:color="auto"/>
              <w:left w:val="single" w:sz="12" w:space="0" w:color="auto"/>
              <w:bottom w:val="single" w:sz="12" w:space="0" w:color="auto"/>
              <w:right w:val="single" w:sz="12" w:space="0" w:color="auto"/>
            </w:tcBorders>
            <w:shd w:val="clear" w:color="auto" w:fill="0070C0"/>
          </w:tcPr>
          <w:p w14:paraId="6510E053" w14:textId="77777777" w:rsidR="00C10774" w:rsidRDefault="00C10774">
            <w:pPr>
              <w:ind w:right="-20"/>
              <w:rPr>
                <w:rFonts w:eastAsia="Arial" w:cs="Arial"/>
                <w:color w:val="FFFFFF" w:themeColor="background1"/>
              </w:rPr>
            </w:pPr>
            <w:r>
              <w:rPr>
                <w:rFonts w:eastAsia="Arial" w:cs="Arial"/>
                <w:color w:val="FFFFFF" w:themeColor="background1"/>
              </w:rPr>
              <w:t>I</w:t>
            </w:r>
            <w:r>
              <w:rPr>
                <w:rFonts w:eastAsia="Arial" w:cs="Arial"/>
                <w:color w:val="FFFFFF" w:themeColor="background1"/>
                <w:spacing w:val="-1"/>
              </w:rPr>
              <w:t xml:space="preserve"> </w:t>
            </w:r>
            <w:r>
              <w:rPr>
                <w:rFonts w:eastAsia="Arial" w:cs="Arial"/>
                <w:color w:val="FFFFFF" w:themeColor="background1"/>
              </w:rPr>
              <w:t>have read the support and assessment agreement and will support the assessor with their role and provide any supporting documents for</w:t>
            </w:r>
            <w:r>
              <w:rPr>
                <w:rFonts w:eastAsia="Arial" w:cs="Arial"/>
                <w:color w:val="FFFFFF" w:themeColor="background1"/>
                <w:spacing w:val="-3"/>
              </w:rPr>
              <w:t xml:space="preserve"> </w:t>
            </w:r>
            <w:r>
              <w:rPr>
                <w:rFonts w:eastAsia="Arial" w:cs="Arial"/>
                <w:color w:val="FFFFFF" w:themeColor="background1"/>
              </w:rPr>
              <w:t>the review meetings to</w:t>
            </w:r>
            <w:r>
              <w:rPr>
                <w:rFonts w:eastAsia="Arial" w:cs="Arial"/>
                <w:color w:val="FFFFFF" w:themeColor="background1"/>
                <w:spacing w:val="-2"/>
              </w:rPr>
              <w:t xml:space="preserve"> </w:t>
            </w:r>
            <w:r>
              <w:rPr>
                <w:rFonts w:eastAsia="Arial" w:cs="Arial"/>
                <w:color w:val="FFFFFF" w:themeColor="background1"/>
              </w:rPr>
              <w:t>inform the progressive assessment.</w:t>
            </w:r>
          </w:p>
          <w:p w14:paraId="537AC20B" w14:textId="77777777" w:rsidR="00C10774" w:rsidRDefault="00C10774">
            <w:pPr>
              <w:ind w:right="-20"/>
              <w:rPr>
                <w:rFonts w:eastAsia="Arial" w:cs="Arial"/>
                <w:b/>
                <w:bCs/>
                <w:color w:val="FFFFFF" w:themeColor="background1"/>
              </w:rPr>
            </w:pPr>
          </w:p>
        </w:tc>
      </w:tr>
      <w:tr w:rsidR="00C10774" w14:paraId="0B9FCDAA"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01715236" w14:textId="77777777" w:rsidR="00C10774" w:rsidRDefault="00C10774">
            <w:pPr>
              <w:ind w:right="-20"/>
              <w:rPr>
                <w:rFonts w:eastAsia="Arial" w:cs="Arial"/>
                <w:b/>
                <w:bCs/>
                <w:color w:val="FFFFFF" w:themeColor="background1"/>
              </w:rPr>
            </w:pPr>
            <w:r>
              <w:rPr>
                <w:rFonts w:eastAsia="Arial" w:cs="Arial"/>
                <w:b/>
                <w:bCs/>
                <w:color w:val="FFFFFF" w:themeColor="background1"/>
              </w:rPr>
              <w:t>Signature</w:t>
            </w:r>
          </w:p>
          <w:p w14:paraId="736B8EA5"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004C5685" w14:textId="77777777" w:rsidR="00C10774" w:rsidRDefault="00C10774">
            <w:pPr>
              <w:ind w:right="-20"/>
              <w:rPr>
                <w:rFonts w:eastAsia="Arial" w:cs="Arial"/>
              </w:rPr>
            </w:pPr>
          </w:p>
        </w:tc>
      </w:tr>
      <w:tr w:rsidR="00C10774" w14:paraId="3ABFB6EA"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0CA19FB8" w14:textId="77777777" w:rsidR="00C10774" w:rsidRDefault="00C10774">
            <w:pPr>
              <w:ind w:right="-20"/>
              <w:rPr>
                <w:rFonts w:eastAsia="Arial" w:cs="Arial"/>
                <w:b/>
                <w:bCs/>
                <w:color w:val="FFFFFF" w:themeColor="background1"/>
              </w:rPr>
            </w:pPr>
            <w:r>
              <w:rPr>
                <w:rFonts w:eastAsia="Arial" w:cs="Arial"/>
                <w:b/>
                <w:bCs/>
                <w:color w:val="FFFFFF" w:themeColor="background1"/>
              </w:rPr>
              <w:t>Date</w:t>
            </w:r>
          </w:p>
          <w:p w14:paraId="2F791719" w14:textId="77777777" w:rsidR="00C10774" w:rsidRDefault="00C10774">
            <w:pPr>
              <w:ind w:right="-20"/>
              <w:rPr>
                <w:rFonts w:eastAsia="Arial" w:cs="Arial"/>
                <w:b/>
                <w:bCs/>
                <w:color w:val="FFFFFF" w:themeColor="background1"/>
              </w:rPr>
            </w:pPr>
          </w:p>
        </w:tc>
        <w:tc>
          <w:tcPr>
            <w:tcW w:w="4496" w:type="dxa"/>
            <w:tcBorders>
              <w:top w:val="single" w:sz="12" w:space="0" w:color="auto"/>
              <w:left w:val="single" w:sz="12" w:space="0" w:color="auto"/>
              <w:bottom w:val="single" w:sz="12" w:space="0" w:color="auto"/>
              <w:right w:val="single" w:sz="12" w:space="0" w:color="auto"/>
            </w:tcBorders>
          </w:tcPr>
          <w:p w14:paraId="5377ECAE" w14:textId="77777777" w:rsidR="00C10774" w:rsidRDefault="00C10774">
            <w:pPr>
              <w:ind w:right="-20"/>
              <w:rPr>
                <w:rFonts w:eastAsia="Arial" w:cs="Arial"/>
              </w:rPr>
            </w:pPr>
          </w:p>
        </w:tc>
      </w:tr>
    </w:tbl>
    <w:p w14:paraId="67D8F178" w14:textId="77777777" w:rsidR="00C10774" w:rsidRDefault="00C10774" w:rsidP="00C10774">
      <w:pPr>
        <w:ind w:right="-20"/>
        <w:rPr>
          <w:rFonts w:eastAsia="Arial" w:cs="Arial"/>
          <w:b/>
          <w:bCs/>
        </w:rPr>
      </w:pPr>
    </w:p>
    <w:p w14:paraId="08B466DB" w14:textId="77777777" w:rsidR="00C10774" w:rsidRDefault="00C10774" w:rsidP="00C10774">
      <w:pPr>
        <w:ind w:right="-20"/>
        <w:rPr>
          <w:rFonts w:eastAsia="Arial" w:cs="Arial"/>
          <w:b/>
          <w:bCs/>
        </w:rPr>
      </w:pPr>
    </w:p>
    <w:p w14:paraId="0BDAA65F" w14:textId="77777777" w:rsidR="00C10774" w:rsidRDefault="00C10774" w:rsidP="00C10774">
      <w:pPr>
        <w:ind w:right="-20"/>
        <w:rPr>
          <w:rFonts w:eastAsia="Arial" w:cs="Arial"/>
          <w:b/>
          <w:bCs/>
        </w:rPr>
      </w:pPr>
    </w:p>
    <w:p w14:paraId="5E2D3093" w14:textId="77777777" w:rsidR="00C10774" w:rsidRDefault="00C10774" w:rsidP="00C10774">
      <w:pPr>
        <w:ind w:right="-20"/>
        <w:rPr>
          <w:rFonts w:eastAsia="Arial" w:cs="Arial"/>
          <w:b/>
          <w:bCs/>
        </w:rPr>
      </w:pPr>
    </w:p>
    <w:p w14:paraId="06AD5BBC" w14:textId="77777777" w:rsidR="00C10774" w:rsidRDefault="00C10774" w:rsidP="00C10774">
      <w:pPr>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C10774" w14:paraId="06395BFA"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43A4F717" w14:textId="77777777" w:rsidR="00C10774" w:rsidRDefault="00C10774">
            <w:pPr>
              <w:ind w:right="-20"/>
              <w:rPr>
                <w:rFonts w:eastAsia="Arial" w:cs="Arial"/>
                <w:b/>
                <w:bCs/>
                <w:color w:val="FFFFFF" w:themeColor="background1"/>
                <w:position w:val="-1"/>
              </w:rPr>
            </w:pPr>
            <w:r>
              <w:rPr>
                <w:rFonts w:eastAsia="Arial" w:cs="Arial"/>
                <w:b/>
                <w:bCs/>
                <w:color w:val="FFFFFF" w:themeColor="background1"/>
                <w:position w:val="-1"/>
              </w:rPr>
              <w:t>ASYE co-ordinator (if applicable)</w:t>
            </w:r>
          </w:p>
          <w:p w14:paraId="2AA8053F" w14:textId="77777777" w:rsidR="00C10774" w:rsidRDefault="00C10774">
            <w:pPr>
              <w:ind w:right="-20"/>
              <w:rPr>
                <w:rFonts w:eastAsia="Arial" w:cs="Arial"/>
                <w:b/>
                <w:bCs/>
                <w:color w:val="FFFFFF" w:themeColor="background1"/>
                <w:position w:val="-1"/>
              </w:rPr>
            </w:pPr>
          </w:p>
        </w:tc>
        <w:tc>
          <w:tcPr>
            <w:tcW w:w="4496" w:type="dxa"/>
            <w:tcBorders>
              <w:top w:val="single" w:sz="12" w:space="0" w:color="auto"/>
              <w:left w:val="single" w:sz="12" w:space="0" w:color="auto"/>
              <w:bottom w:val="single" w:sz="12" w:space="0" w:color="auto"/>
              <w:right w:val="single" w:sz="12" w:space="0" w:color="auto"/>
            </w:tcBorders>
          </w:tcPr>
          <w:p w14:paraId="0ADE1E34" w14:textId="77777777" w:rsidR="00C10774" w:rsidRDefault="00C10774">
            <w:pPr>
              <w:ind w:right="-20"/>
              <w:rPr>
                <w:rFonts w:eastAsia="Arial" w:cs="Arial"/>
                <w:color w:val="231F20"/>
                <w:position w:val="-1"/>
              </w:rPr>
            </w:pPr>
          </w:p>
        </w:tc>
      </w:tr>
      <w:tr w:rsidR="00C10774" w14:paraId="7BCC8AB9" w14:textId="77777777" w:rsidTr="00C10774">
        <w:tc>
          <w:tcPr>
            <w:tcW w:w="8996" w:type="dxa"/>
            <w:gridSpan w:val="2"/>
            <w:tcBorders>
              <w:top w:val="single" w:sz="12" w:space="0" w:color="auto"/>
              <w:left w:val="single" w:sz="12" w:space="0" w:color="auto"/>
              <w:bottom w:val="single" w:sz="12" w:space="0" w:color="auto"/>
              <w:right w:val="single" w:sz="12" w:space="0" w:color="auto"/>
            </w:tcBorders>
            <w:shd w:val="clear" w:color="auto" w:fill="0070C0"/>
          </w:tcPr>
          <w:p w14:paraId="618A4A4E" w14:textId="77777777" w:rsidR="00C10774" w:rsidRDefault="00C10774">
            <w:pPr>
              <w:ind w:right="-20"/>
              <w:rPr>
                <w:rFonts w:eastAsia="Arial" w:cs="Arial"/>
                <w:color w:val="FFFFFF" w:themeColor="background1"/>
              </w:rPr>
            </w:pPr>
            <w:r>
              <w:rPr>
                <w:rFonts w:eastAsia="Arial" w:cs="Arial"/>
                <w:color w:val="FFFFFF" w:themeColor="background1"/>
              </w:rPr>
              <w:t>I</w:t>
            </w:r>
            <w:r>
              <w:rPr>
                <w:rFonts w:eastAsia="Arial" w:cs="Arial"/>
                <w:color w:val="FFFFFF" w:themeColor="background1"/>
                <w:spacing w:val="-1"/>
              </w:rPr>
              <w:t xml:space="preserve"> </w:t>
            </w:r>
            <w:r>
              <w:rPr>
                <w:rFonts w:eastAsia="Arial" w:cs="Arial"/>
                <w:color w:val="FFFFFF" w:themeColor="background1"/>
              </w:rPr>
              <w:t>have read the support and assessment agreement and will support the assessor with their role. I</w:t>
            </w:r>
            <w:r>
              <w:rPr>
                <w:rFonts w:eastAsia="Arial" w:cs="Arial"/>
                <w:color w:val="FFFFFF" w:themeColor="background1"/>
                <w:spacing w:val="-1"/>
              </w:rPr>
              <w:t xml:space="preserve"> </w:t>
            </w:r>
            <w:r>
              <w:rPr>
                <w:rFonts w:eastAsia="Arial" w:cs="Arial"/>
                <w:color w:val="FFFFFF" w:themeColor="background1"/>
              </w:rPr>
              <w:t>will provide supporting documents for</w:t>
            </w:r>
            <w:r>
              <w:rPr>
                <w:rFonts w:eastAsia="Arial" w:cs="Arial"/>
                <w:color w:val="FFFFFF" w:themeColor="background1"/>
                <w:spacing w:val="-3"/>
              </w:rPr>
              <w:t xml:space="preserve"> </w:t>
            </w:r>
            <w:r>
              <w:rPr>
                <w:rFonts w:eastAsia="Arial" w:cs="Arial"/>
                <w:color w:val="FFFFFF" w:themeColor="background1"/>
              </w:rPr>
              <w:t>the review meetings to</w:t>
            </w:r>
            <w:r>
              <w:rPr>
                <w:rFonts w:eastAsia="Arial" w:cs="Arial"/>
                <w:color w:val="FFFFFF" w:themeColor="background1"/>
                <w:spacing w:val="-2"/>
              </w:rPr>
              <w:t xml:space="preserve"> </w:t>
            </w:r>
            <w:r>
              <w:rPr>
                <w:rFonts w:eastAsia="Arial" w:cs="Arial"/>
                <w:color w:val="FFFFFF" w:themeColor="background1"/>
              </w:rPr>
              <w:t>inform the progressive assessment.</w:t>
            </w:r>
          </w:p>
          <w:p w14:paraId="11516CED" w14:textId="77777777" w:rsidR="00C10774" w:rsidRDefault="00C10774">
            <w:pPr>
              <w:ind w:right="-20"/>
              <w:rPr>
                <w:rFonts w:eastAsia="Arial" w:cs="Arial"/>
                <w:color w:val="FFFFFF" w:themeColor="background1"/>
                <w:position w:val="-1"/>
              </w:rPr>
            </w:pPr>
          </w:p>
        </w:tc>
      </w:tr>
      <w:tr w:rsidR="00C10774" w14:paraId="670C0D7D"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70F2D81C" w14:textId="77777777" w:rsidR="00C10774" w:rsidRDefault="00C10774">
            <w:pPr>
              <w:ind w:right="-20"/>
              <w:rPr>
                <w:rFonts w:eastAsia="Arial" w:cs="Arial"/>
                <w:b/>
                <w:bCs/>
                <w:color w:val="FFFFFF" w:themeColor="background1"/>
                <w:position w:val="-1"/>
              </w:rPr>
            </w:pPr>
            <w:r>
              <w:rPr>
                <w:rFonts w:eastAsia="Arial" w:cs="Arial"/>
                <w:b/>
                <w:bCs/>
                <w:color w:val="FFFFFF" w:themeColor="background1"/>
                <w:position w:val="-1"/>
              </w:rPr>
              <w:t>Signature</w:t>
            </w:r>
          </w:p>
          <w:p w14:paraId="2F59A295" w14:textId="77777777" w:rsidR="00C10774" w:rsidRDefault="00C10774">
            <w:pPr>
              <w:ind w:right="-20"/>
              <w:rPr>
                <w:rFonts w:eastAsia="Arial" w:cs="Arial"/>
                <w:b/>
                <w:bCs/>
                <w:color w:val="FFFFFF" w:themeColor="background1"/>
                <w:position w:val="-1"/>
              </w:rPr>
            </w:pPr>
          </w:p>
        </w:tc>
        <w:tc>
          <w:tcPr>
            <w:tcW w:w="4496" w:type="dxa"/>
            <w:tcBorders>
              <w:top w:val="single" w:sz="12" w:space="0" w:color="auto"/>
              <w:left w:val="single" w:sz="12" w:space="0" w:color="auto"/>
              <w:bottom w:val="single" w:sz="12" w:space="0" w:color="auto"/>
              <w:right w:val="single" w:sz="12" w:space="0" w:color="auto"/>
            </w:tcBorders>
          </w:tcPr>
          <w:p w14:paraId="1CBF0413" w14:textId="77777777" w:rsidR="00C10774" w:rsidRDefault="00C10774">
            <w:pPr>
              <w:ind w:right="-20"/>
              <w:rPr>
                <w:rFonts w:eastAsia="Arial" w:cs="Arial"/>
                <w:color w:val="231F20"/>
                <w:position w:val="-1"/>
              </w:rPr>
            </w:pPr>
          </w:p>
        </w:tc>
      </w:tr>
      <w:tr w:rsidR="00C10774" w14:paraId="71DADE76" w14:textId="77777777" w:rsidTr="00C10774">
        <w:tc>
          <w:tcPr>
            <w:tcW w:w="4500" w:type="dxa"/>
            <w:tcBorders>
              <w:top w:val="single" w:sz="12" w:space="0" w:color="auto"/>
              <w:left w:val="single" w:sz="12" w:space="0" w:color="auto"/>
              <w:bottom w:val="single" w:sz="12" w:space="0" w:color="auto"/>
              <w:right w:val="single" w:sz="12" w:space="0" w:color="auto"/>
            </w:tcBorders>
            <w:shd w:val="clear" w:color="auto" w:fill="0070C0"/>
          </w:tcPr>
          <w:p w14:paraId="546E6447" w14:textId="77777777" w:rsidR="00C10774" w:rsidRDefault="00C10774">
            <w:pPr>
              <w:ind w:right="-20"/>
              <w:rPr>
                <w:rFonts w:eastAsia="Arial" w:cs="Arial"/>
                <w:b/>
                <w:bCs/>
                <w:color w:val="FFFFFF" w:themeColor="background1"/>
                <w:position w:val="-1"/>
              </w:rPr>
            </w:pPr>
            <w:r>
              <w:rPr>
                <w:rFonts w:eastAsia="Arial" w:cs="Arial"/>
                <w:b/>
                <w:bCs/>
                <w:color w:val="FFFFFF" w:themeColor="background1"/>
                <w:position w:val="-1"/>
              </w:rPr>
              <w:t>Date</w:t>
            </w:r>
          </w:p>
          <w:p w14:paraId="2A09D8E7" w14:textId="77777777" w:rsidR="00C10774" w:rsidRDefault="00C10774">
            <w:pPr>
              <w:ind w:right="-20"/>
              <w:rPr>
                <w:rFonts w:eastAsia="Arial" w:cs="Arial"/>
                <w:b/>
                <w:bCs/>
                <w:color w:val="FFFFFF" w:themeColor="background1"/>
                <w:position w:val="-1"/>
              </w:rPr>
            </w:pPr>
          </w:p>
        </w:tc>
        <w:tc>
          <w:tcPr>
            <w:tcW w:w="4496" w:type="dxa"/>
            <w:tcBorders>
              <w:top w:val="single" w:sz="12" w:space="0" w:color="auto"/>
              <w:left w:val="single" w:sz="12" w:space="0" w:color="auto"/>
              <w:bottom w:val="single" w:sz="12" w:space="0" w:color="auto"/>
              <w:right w:val="single" w:sz="12" w:space="0" w:color="auto"/>
            </w:tcBorders>
          </w:tcPr>
          <w:p w14:paraId="56D2D8FA" w14:textId="77777777" w:rsidR="00C10774" w:rsidRDefault="00C10774">
            <w:pPr>
              <w:ind w:right="-20"/>
              <w:rPr>
                <w:rFonts w:eastAsia="Arial" w:cs="Arial"/>
                <w:color w:val="231F20"/>
                <w:position w:val="-1"/>
              </w:rPr>
            </w:pPr>
          </w:p>
        </w:tc>
      </w:tr>
    </w:tbl>
    <w:p w14:paraId="7495476E" w14:textId="77777777" w:rsidR="00C10774" w:rsidRDefault="00C10774" w:rsidP="00C10774">
      <w:pPr>
        <w:ind w:right="-20"/>
        <w:rPr>
          <w:rFonts w:eastAsia="Arial" w:cs="Arial"/>
          <w:color w:val="231F20"/>
          <w:position w:val="-1"/>
        </w:rPr>
      </w:pPr>
    </w:p>
    <w:p w14:paraId="1DE23CD3" w14:textId="77777777" w:rsidR="00C10774" w:rsidRDefault="00C10774" w:rsidP="00C10774">
      <w:pPr>
        <w:ind w:right="-20"/>
        <w:rPr>
          <w:rFonts w:eastAsia="Arial" w:cs="Arial"/>
        </w:rPr>
      </w:pPr>
    </w:p>
    <w:p w14:paraId="0B4439DB" w14:textId="77777777" w:rsidR="00C10774" w:rsidRDefault="00C10774" w:rsidP="00C10774">
      <w:pPr>
        <w:spacing w:before="63"/>
        <w:ind w:right="-20"/>
        <w:rPr>
          <w:rFonts w:eastAsia="Arial" w:cs="Arial"/>
          <w:b/>
          <w:bCs/>
          <w:color w:val="231F20"/>
        </w:rPr>
      </w:pPr>
    </w:p>
    <w:p w14:paraId="56AD11FC" w14:textId="77777777" w:rsidR="00C10774" w:rsidRDefault="00C10774" w:rsidP="00613CF5">
      <w:pPr>
        <w:ind w:right="-20"/>
        <w:rPr>
          <w:rFonts w:eastAsia="Arial" w:cs="Arial"/>
          <w:b/>
          <w:bCs/>
          <w:sz w:val="28"/>
          <w:szCs w:val="28"/>
        </w:rPr>
      </w:pPr>
    </w:p>
    <w:p w14:paraId="3062936E" w14:textId="77777777" w:rsidR="00CD5B16" w:rsidRDefault="00CD5B16">
      <w:pPr>
        <w:spacing w:after="200" w:line="276" w:lineRule="auto"/>
        <w:rPr>
          <w:rFonts w:eastAsia="Arial" w:cs="Arial"/>
          <w:b/>
          <w:bCs/>
          <w:sz w:val="28"/>
          <w:szCs w:val="28"/>
        </w:rPr>
        <w:sectPr w:rsidR="00CD5B16" w:rsidSect="008A32C7">
          <w:footerReference w:type="default" r:id="rId13"/>
          <w:pgSz w:w="11920" w:h="16840"/>
          <w:pgMar w:top="620" w:right="863" w:bottom="260" w:left="580" w:header="0" w:footer="78" w:gutter="0"/>
          <w:pgNumType w:start="0"/>
          <w:cols w:space="720"/>
          <w:titlePg/>
          <w:docGrid w:linePitch="326"/>
        </w:sectPr>
      </w:pPr>
    </w:p>
    <w:p w14:paraId="091B0B1C" w14:textId="77777777" w:rsidR="001A4F5E" w:rsidRDefault="001A4F5E" w:rsidP="001A4F5E">
      <w:pPr>
        <w:tabs>
          <w:tab w:val="left" w:pos="1134"/>
          <w:tab w:val="left" w:pos="4253"/>
        </w:tabs>
        <w:spacing w:before="55"/>
        <w:ind w:right="-20"/>
        <w:rPr>
          <w:rFonts w:eastAsia="Arial" w:cs="Arial"/>
          <w:b/>
          <w:bCs/>
          <w:color w:val="0070C0"/>
        </w:rPr>
      </w:pPr>
      <w:r w:rsidRPr="00AC5106">
        <w:rPr>
          <w:rFonts w:eastAsia="Arial" w:cs="Arial"/>
          <w:b/>
          <w:bCs/>
          <w:color w:val="0070C0"/>
        </w:rPr>
        <w:t xml:space="preserve">Initial </w:t>
      </w:r>
      <w:r>
        <w:rPr>
          <w:rFonts w:eastAsia="Arial" w:cs="Arial"/>
          <w:b/>
          <w:bCs/>
          <w:color w:val="0070C0"/>
        </w:rPr>
        <w:t>p</w:t>
      </w:r>
      <w:r w:rsidRPr="00AC5106">
        <w:rPr>
          <w:rFonts w:eastAsia="Arial" w:cs="Arial"/>
          <w:b/>
          <w:bCs/>
          <w:color w:val="0070C0"/>
        </w:rPr>
        <w:t>rofessional</w:t>
      </w:r>
      <w:r w:rsidRPr="00AC5106">
        <w:rPr>
          <w:rFonts w:eastAsia="Arial" w:cs="Arial"/>
          <w:b/>
          <w:bCs/>
          <w:color w:val="0070C0"/>
          <w:spacing w:val="-17"/>
        </w:rPr>
        <w:t xml:space="preserve"> </w:t>
      </w:r>
      <w:r>
        <w:rPr>
          <w:rFonts w:eastAsia="Arial" w:cs="Arial"/>
          <w:b/>
          <w:bCs/>
          <w:color w:val="0070C0"/>
          <w:spacing w:val="-17"/>
        </w:rPr>
        <w:t>d</w:t>
      </w:r>
      <w:r w:rsidRPr="00AC5106">
        <w:rPr>
          <w:rFonts w:eastAsia="Arial" w:cs="Arial"/>
          <w:b/>
          <w:bCs/>
          <w:color w:val="0070C0"/>
        </w:rPr>
        <w:t>evelopment</w:t>
      </w:r>
      <w:r w:rsidRPr="00AC5106">
        <w:rPr>
          <w:rFonts w:eastAsia="Arial" w:cs="Arial"/>
          <w:b/>
          <w:bCs/>
          <w:color w:val="0070C0"/>
          <w:spacing w:val="-17"/>
        </w:rPr>
        <w:t xml:space="preserve"> </w:t>
      </w:r>
      <w:r>
        <w:rPr>
          <w:rFonts w:eastAsia="Arial" w:cs="Arial"/>
          <w:b/>
          <w:bCs/>
          <w:color w:val="0070C0"/>
          <w:spacing w:val="-17"/>
        </w:rPr>
        <w:t>p</w:t>
      </w:r>
      <w:r w:rsidRPr="00AC5106">
        <w:rPr>
          <w:rFonts w:eastAsia="Arial" w:cs="Arial"/>
          <w:b/>
          <w:bCs/>
          <w:color w:val="0070C0"/>
        </w:rPr>
        <w:t>la</w:t>
      </w:r>
      <w:r>
        <w:rPr>
          <w:rFonts w:eastAsia="Arial" w:cs="Arial"/>
          <w:b/>
          <w:bCs/>
          <w:color w:val="0070C0"/>
        </w:rPr>
        <w:t>n</w:t>
      </w:r>
    </w:p>
    <w:p w14:paraId="6D85D775" w14:textId="77777777" w:rsidR="001A4F5E" w:rsidRDefault="001A4F5E" w:rsidP="001A4F5E">
      <w:pPr>
        <w:tabs>
          <w:tab w:val="left" w:pos="1134"/>
          <w:tab w:val="left" w:pos="4253"/>
        </w:tabs>
        <w:spacing w:before="55"/>
        <w:ind w:right="-20"/>
        <w:rPr>
          <w:rFonts w:eastAsia="Arial" w:cs="Arial"/>
          <w:b/>
          <w:bCs/>
          <w:color w:val="0070C0"/>
        </w:rPr>
      </w:pPr>
      <w:r>
        <w:rPr>
          <w:rFonts w:eastAsia="Arial" w:cs="Arial"/>
          <w:b/>
          <w:bCs/>
          <w:color w:val="0070C0"/>
        </w:rPr>
        <w:t>(for first three months)</w:t>
      </w:r>
    </w:p>
    <w:p w14:paraId="42A79CBD" w14:textId="77777777" w:rsidR="001A4F5E" w:rsidRPr="00AC5106" w:rsidRDefault="001A4F5E" w:rsidP="001A4F5E">
      <w:pPr>
        <w:tabs>
          <w:tab w:val="left" w:pos="1134"/>
          <w:tab w:val="left" w:pos="4253"/>
        </w:tabs>
        <w:spacing w:before="55"/>
        <w:ind w:right="-20"/>
        <w:rPr>
          <w:rFonts w:eastAsia="Arial" w:cs="Arial"/>
          <w:b/>
          <w:bCs/>
          <w:color w:val="000000" w:themeColor="text1"/>
        </w:rPr>
      </w:pPr>
    </w:p>
    <w:p w14:paraId="3334D49B" w14:textId="77777777" w:rsidR="001A4F5E" w:rsidRPr="00AC5106" w:rsidRDefault="001A4F5E" w:rsidP="001A4F5E">
      <w:pPr>
        <w:tabs>
          <w:tab w:val="left" w:pos="1134"/>
          <w:tab w:val="left" w:pos="4253"/>
        </w:tabs>
        <w:spacing w:before="55"/>
        <w:ind w:right="-20"/>
        <w:rPr>
          <w:rFonts w:eastAsia="Arial" w:cs="Arial"/>
          <w:b/>
          <w:bCs/>
          <w:color w:val="000000" w:themeColor="text1"/>
        </w:rPr>
      </w:pPr>
      <w:r w:rsidRPr="00AC5106">
        <w:rPr>
          <w:rFonts w:eastAsia="Arial" w:cs="Arial"/>
          <w:b/>
          <w:bCs/>
          <w:color w:val="000000" w:themeColor="text1"/>
        </w:rPr>
        <w:t>To be completed by the NQSW</w:t>
      </w:r>
    </w:p>
    <w:p w14:paraId="0CCCFEE6" w14:textId="77777777" w:rsidR="001A4F5E" w:rsidRPr="004C7FEF" w:rsidRDefault="001A4F5E" w:rsidP="001A4F5E">
      <w:pPr>
        <w:spacing w:line="276" w:lineRule="auto"/>
      </w:pPr>
    </w:p>
    <w:p w14:paraId="2F5B8710" w14:textId="77777777" w:rsidR="001A4F5E" w:rsidRPr="00754B35" w:rsidRDefault="001A4F5E" w:rsidP="002A74F0">
      <w:pPr>
        <w:numPr>
          <w:ilvl w:val="0"/>
          <w:numId w:val="24"/>
        </w:numPr>
        <w:spacing w:line="276" w:lineRule="auto"/>
        <w:contextualSpacing/>
        <w:rPr>
          <w:rFonts w:eastAsia="Arial" w:cs="Arial"/>
          <w:color w:val="000000" w:themeColor="text1"/>
          <w:lang w:val="en-US"/>
        </w:rPr>
      </w:pPr>
      <w:r w:rsidRPr="00754B35">
        <w:rPr>
          <w:rFonts w:eastAsia="Arial" w:cs="Arial"/>
          <w:color w:val="000000" w:themeColor="text1"/>
          <w:lang w:val="en-US"/>
        </w:rPr>
        <w:t xml:space="preserve">Consult your </w:t>
      </w:r>
      <w:r>
        <w:rPr>
          <w:rFonts w:eastAsia="Arial" w:cs="Arial"/>
          <w:color w:val="000000" w:themeColor="text1"/>
          <w:lang w:val="en-US"/>
        </w:rPr>
        <w:t xml:space="preserve">final </w:t>
      </w:r>
      <w:r w:rsidRPr="00754B35">
        <w:rPr>
          <w:rFonts w:eastAsia="Arial" w:cs="Arial"/>
          <w:color w:val="000000" w:themeColor="text1"/>
          <w:lang w:val="en-US"/>
        </w:rPr>
        <w:t xml:space="preserve">PDP </w:t>
      </w:r>
      <w:r>
        <w:rPr>
          <w:rFonts w:eastAsia="Arial" w:cs="Arial"/>
          <w:color w:val="000000" w:themeColor="text1"/>
          <w:lang w:val="en-US"/>
        </w:rPr>
        <w:t xml:space="preserve">from your pre-qualifying/university course (if you have one) </w:t>
      </w:r>
      <w:r w:rsidRPr="00754B35">
        <w:rPr>
          <w:rFonts w:eastAsia="Arial" w:cs="Arial"/>
          <w:color w:val="000000" w:themeColor="text1"/>
          <w:lang w:val="en-US"/>
        </w:rPr>
        <w:t xml:space="preserve">to help you self-assess against the PQS (KSS) and PCF as this will enable you to identify your learning objectives in this </w:t>
      </w:r>
      <w:r>
        <w:rPr>
          <w:rFonts w:eastAsia="Arial" w:cs="Arial"/>
          <w:color w:val="000000" w:themeColor="text1"/>
          <w:lang w:val="en-US"/>
        </w:rPr>
        <w:t>first ASYE</w:t>
      </w:r>
      <w:r w:rsidRPr="00754B35">
        <w:rPr>
          <w:rFonts w:eastAsia="Arial" w:cs="Arial"/>
          <w:color w:val="000000" w:themeColor="text1"/>
          <w:lang w:val="en-US"/>
        </w:rPr>
        <w:t xml:space="preserve"> PDP</w:t>
      </w:r>
    </w:p>
    <w:p w14:paraId="65592B8E" w14:textId="77777777" w:rsidR="001A4F5E" w:rsidRDefault="001A4F5E" w:rsidP="002A74F0">
      <w:pPr>
        <w:numPr>
          <w:ilvl w:val="0"/>
          <w:numId w:val="24"/>
        </w:numPr>
        <w:spacing w:line="276" w:lineRule="auto"/>
        <w:contextualSpacing/>
        <w:rPr>
          <w:rFonts w:eastAsia="Arial" w:cs="Arial"/>
          <w:lang w:val="en-US"/>
        </w:rPr>
      </w:pPr>
      <w:r w:rsidRPr="00754B35">
        <w:rPr>
          <w:rFonts w:eastAsia="Arial" w:cs="Arial"/>
          <w:lang w:val="en-US"/>
        </w:rPr>
        <w:t xml:space="preserve">Write a </w:t>
      </w:r>
      <w:r w:rsidRPr="003F1540">
        <w:rPr>
          <w:rFonts w:eastAsia="Arial" w:cs="Arial"/>
          <w:b/>
          <w:bCs/>
          <w:lang w:val="en-US"/>
        </w:rPr>
        <w:t>minimum of three and a maximum of five</w:t>
      </w:r>
      <w:r w:rsidRPr="00754B35">
        <w:rPr>
          <w:rFonts w:eastAsia="Arial" w:cs="Arial"/>
          <w:lang w:val="en-US"/>
        </w:rPr>
        <w:t xml:space="preserve"> learning objectives in a SMART way (i.e., Specific, Measurable, Achievable, Realistic and Time-bound)</w:t>
      </w:r>
    </w:p>
    <w:p w14:paraId="28E8D003" w14:textId="77777777" w:rsidR="001A4F5E" w:rsidRPr="003F4B5A" w:rsidRDefault="001A4F5E" w:rsidP="002A74F0">
      <w:pPr>
        <w:numPr>
          <w:ilvl w:val="0"/>
          <w:numId w:val="24"/>
        </w:numPr>
        <w:spacing w:line="276" w:lineRule="auto"/>
        <w:contextualSpacing/>
        <w:rPr>
          <w:rFonts w:eastAsia="Arial" w:cs="Arial"/>
          <w:lang w:val="en-US"/>
        </w:rPr>
      </w:pPr>
      <w:r w:rsidRPr="003F4B5A">
        <w:rPr>
          <w:rFonts w:eastAsia="Arial" w:cs="Arial"/>
          <w:lang w:val="en-US"/>
        </w:rPr>
        <w:t>Your learning objectives c</w:t>
      </w:r>
      <w:r>
        <w:rPr>
          <w:rFonts w:eastAsia="Arial" w:cs="Arial"/>
          <w:lang w:val="en-US"/>
        </w:rPr>
        <w:t>ould</w:t>
      </w:r>
      <w:r w:rsidRPr="003F4B5A">
        <w:rPr>
          <w:rFonts w:eastAsia="Arial" w:cs="Arial"/>
          <w:lang w:val="en-US"/>
        </w:rPr>
        <w:t xml:space="preserve"> relate to your practice, the l</w:t>
      </w:r>
      <w:r>
        <w:rPr>
          <w:rFonts w:eastAsia="Arial" w:cs="Arial"/>
          <w:lang w:val="en-US"/>
        </w:rPr>
        <w:t>egislation</w:t>
      </w:r>
      <w:r w:rsidRPr="003F4B5A">
        <w:rPr>
          <w:rFonts w:eastAsia="Arial" w:cs="Arial"/>
          <w:lang w:val="en-US"/>
        </w:rPr>
        <w:t>/</w:t>
      </w:r>
      <w:r>
        <w:rPr>
          <w:rFonts w:eastAsia="Arial" w:cs="Arial"/>
          <w:lang w:val="en-US"/>
        </w:rPr>
        <w:t>policy/</w:t>
      </w:r>
      <w:r w:rsidRPr="003F4B5A">
        <w:rPr>
          <w:rFonts w:eastAsia="Arial" w:cs="Arial"/>
          <w:lang w:val="en-US"/>
        </w:rPr>
        <w:t>procedures,</w:t>
      </w:r>
      <w:r>
        <w:rPr>
          <w:rFonts w:eastAsia="Arial" w:cs="Arial"/>
          <w:lang w:val="en-US"/>
        </w:rPr>
        <w:t xml:space="preserve"> development of critical reflection and analysis, development of self </w:t>
      </w:r>
      <w:r w:rsidRPr="003F4B5A">
        <w:rPr>
          <w:rFonts w:eastAsia="Arial" w:cs="Arial"/>
          <w:lang w:val="en-US"/>
        </w:rPr>
        <w:t xml:space="preserve">(your experience, knowledge, values, </w:t>
      </w:r>
      <w:r>
        <w:rPr>
          <w:rFonts w:eastAsia="Arial" w:cs="Arial"/>
          <w:lang w:val="en-US"/>
        </w:rPr>
        <w:t xml:space="preserve">confidence, </w:t>
      </w:r>
      <w:r w:rsidRPr="00E93E63">
        <w:rPr>
          <w:rFonts w:eastAsia="Arial" w:cs="Arial"/>
          <w:lang w:val="en-US"/>
        </w:rPr>
        <w:t>resilience,</w:t>
      </w:r>
      <w:r>
        <w:rPr>
          <w:rFonts w:eastAsia="Arial" w:cs="Arial"/>
          <w:lang w:val="en-US"/>
        </w:rPr>
        <w:t xml:space="preserve"> </w:t>
      </w:r>
      <w:r w:rsidRPr="003F4B5A">
        <w:rPr>
          <w:rFonts w:eastAsia="Arial" w:cs="Arial"/>
          <w:lang w:val="en-US"/>
        </w:rPr>
        <w:t>emotion</w:t>
      </w:r>
      <w:r>
        <w:rPr>
          <w:rFonts w:eastAsia="Arial" w:cs="Arial"/>
          <w:lang w:val="en-US"/>
        </w:rPr>
        <w:t>al wellbeing</w:t>
      </w:r>
      <w:r w:rsidRPr="003F4B5A">
        <w:rPr>
          <w:rFonts w:eastAsia="Arial" w:cs="Arial"/>
          <w:lang w:val="en-US"/>
        </w:rPr>
        <w:t xml:space="preserve">) </w:t>
      </w:r>
    </w:p>
    <w:p w14:paraId="0680CC60" w14:textId="77777777" w:rsidR="001A4F5E" w:rsidRDefault="001A4F5E" w:rsidP="001A4F5E">
      <w:pPr>
        <w:tabs>
          <w:tab w:val="left" w:pos="1134"/>
          <w:tab w:val="left" w:pos="4253"/>
        </w:tabs>
        <w:spacing w:before="55"/>
        <w:ind w:right="-20"/>
        <w:jc w:val="center"/>
        <w:rPr>
          <w:rFonts w:eastAsia="Arial" w:cs="Arial"/>
          <w:sz w:val="28"/>
          <w:szCs w:val="28"/>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7"/>
        <w:gridCol w:w="1005"/>
        <w:gridCol w:w="4678"/>
        <w:gridCol w:w="3827"/>
        <w:gridCol w:w="2126"/>
      </w:tblGrid>
      <w:tr w:rsidR="001A4F5E" w14:paraId="0A943F71" w14:textId="77777777" w:rsidTr="00736AD1">
        <w:trPr>
          <w:trHeight w:val="614"/>
        </w:trPr>
        <w:tc>
          <w:tcPr>
            <w:tcW w:w="4962" w:type="dxa"/>
            <w:gridSpan w:val="2"/>
            <w:shd w:val="clear" w:color="auto" w:fill="0070C0"/>
          </w:tcPr>
          <w:p w14:paraId="162D24B7" w14:textId="77777777" w:rsidR="001A4F5E" w:rsidRPr="000B64CA" w:rsidRDefault="001A4F5E" w:rsidP="00736AD1">
            <w:pPr>
              <w:tabs>
                <w:tab w:val="left" w:pos="1134"/>
                <w:tab w:val="left" w:pos="4253"/>
              </w:tabs>
              <w:spacing w:before="55"/>
              <w:ind w:right="-20"/>
              <w:rPr>
                <w:rFonts w:eastAsia="Arial" w:cs="Arial"/>
                <w:b/>
                <w:bCs/>
                <w:color w:val="FFFFFF" w:themeColor="background1"/>
              </w:rPr>
            </w:pPr>
            <w:r w:rsidRPr="000B64CA">
              <w:rPr>
                <w:rFonts w:eastAsia="Arial" w:cs="Arial"/>
                <w:b/>
                <w:bCs/>
                <w:color w:val="FFFFFF" w:themeColor="background1"/>
              </w:rPr>
              <w:t>Period covered</w:t>
            </w:r>
          </w:p>
        </w:tc>
        <w:tc>
          <w:tcPr>
            <w:tcW w:w="10631" w:type="dxa"/>
            <w:gridSpan w:val="3"/>
          </w:tcPr>
          <w:p w14:paraId="5CE64FE7" w14:textId="77777777" w:rsidR="001A4F5E" w:rsidRPr="00754B35" w:rsidRDefault="001A4F5E" w:rsidP="00736AD1">
            <w:pPr>
              <w:tabs>
                <w:tab w:val="left" w:pos="1134"/>
                <w:tab w:val="left" w:pos="4253"/>
              </w:tabs>
              <w:spacing w:before="55"/>
              <w:ind w:right="-20"/>
              <w:rPr>
                <w:rFonts w:eastAsia="Arial" w:cs="Arial"/>
                <w:b/>
                <w:bCs/>
              </w:rPr>
            </w:pPr>
          </w:p>
        </w:tc>
      </w:tr>
      <w:tr w:rsidR="001A4F5E" w14:paraId="6F93C56D" w14:textId="77777777" w:rsidTr="00736AD1">
        <w:tc>
          <w:tcPr>
            <w:tcW w:w="3957" w:type="dxa"/>
            <w:shd w:val="clear" w:color="auto" w:fill="0070C0"/>
          </w:tcPr>
          <w:p w14:paraId="74528274" w14:textId="77777777" w:rsidR="001A4F5E" w:rsidRPr="008F61CB" w:rsidRDefault="001A4F5E" w:rsidP="00736AD1">
            <w:pPr>
              <w:tabs>
                <w:tab w:val="left" w:pos="1134"/>
                <w:tab w:val="left" w:pos="4253"/>
              </w:tabs>
              <w:spacing w:before="55"/>
              <w:ind w:right="-20"/>
              <w:rPr>
                <w:rFonts w:eastAsia="Arial" w:cs="Arial"/>
                <w:b/>
                <w:bCs/>
                <w:color w:val="FFFFFF" w:themeColor="background1"/>
              </w:rPr>
            </w:pPr>
            <w:r w:rsidRPr="008F61CB">
              <w:rPr>
                <w:rFonts w:eastAsia="Arial" w:cs="Arial"/>
                <w:b/>
                <w:bCs/>
                <w:color w:val="FFFFFF" w:themeColor="background1"/>
              </w:rPr>
              <w:t xml:space="preserve">Learning </w:t>
            </w:r>
            <w:r>
              <w:rPr>
                <w:rFonts w:eastAsia="Arial" w:cs="Arial"/>
                <w:b/>
                <w:bCs/>
                <w:color w:val="FFFFFF" w:themeColor="background1"/>
              </w:rPr>
              <w:t>o</w:t>
            </w:r>
            <w:r w:rsidRPr="008F61CB">
              <w:rPr>
                <w:rFonts w:eastAsia="Arial" w:cs="Arial"/>
                <w:b/>
                <w:bCs/>
                <w:color w:val="FFFFFF" w:themeColor="background1"/>
              </w:rPr>
              <w:t>bjective</w:t>
            </w:r>
          </w:p>
        </w:tc>
        <w:tc>
          <w:tcPr>
            <w:tcW w:w="1005" w:type="dxa"/>
            <w:shd w:val="clear" w:color="auto" w:fill="0070C0"/>
          </w:tcPr>
          <w:p w14:paraId="1C638305" w14:textId="77777777" w:rsidR="001A4F5E" w:rsidRPr="008F61CB" w:rsidRDefault="001A4F5E" w:rsidP="00736AD1">
            <w:pPr>
              <w:tabs>
                <w:tab w:val="left" w:pos="1134"/>
                <w:tab w:val="left" w:pos="4253"/>
              </w:tabs>
              <w:spacing w:before="55"/>
              <w:ind w:right="-20"/>
              <w:rPr>
                <w:rFonts w:eastAsia="Arial" w:cs="Arial"/>
                <w:b/>
                <w:bCs/>
                <w:color w:val="FFFFFF" w:themeColor="background1"/>
              </w:rPr>
            </w:pPr>
            <w:r w:rsidRPr="008F61CB">
              <w:rPr>
                <w:rFonts w:eastAsia="Arial" w:cs="Arial"/>
                <w:b/>
                <w:bCs/>
                <w:color w:val="FFFFFF" w:themeColor="background1"/>
              </w:rPr>
              <w:t xml:space="preserve">Links to PQS </w:t>
            </w:r>
            <w:r>
              <w:rPr>
                <w:rFonts w:eastAsia="Arial" w:cs="Arial"/>
                <w:b/>
                <w:bCs/>
                <w:color w:val="FFFFFF" w:themeColor="background1"/>
              </w:rPr>
              <w:t>and</w:t>
            </w:r>
            <w:r w:rsidRPr="008F61CB">
              <w:rPr>
                <w:rFonts w:eastAsia="Arial" w:cs="Arial"/>
                <w:b/>
                <w:bCs/>
                <w:color w:val="FFFFFF" w:themeColor="background1"/>
              </w:rPr>
              <w:t xml:space="preserve"> PCF</w:t>
            </w:r>
          </w:p>
        </w:tc>
        <w:tc>
          <w:tcPr>
            <w:tcW w:w="4678" w:type="dxa"/>
            <w:shd w:val="clear" w:color="auto" w:fill="0070C0"/>
          </w:tcPr>
          <w:p w14:paraId="30A6196E" w14:textId="77777777" w:rsidR="001A4F5E" w:rsidRPr="008F61CB" w:rsidRDefault="001A4F5E" w:rsidP="00736AD1">
            <w:pPr>
              <w:tabs>
                <w:tab w:val="left" w:pos="1134"/>
                <w:tab w:val="left" w:pos="4253"/>
              </w:tabs>
              <w:spacing w:before="55"/>
              <w:ind w:right="-20"/>
              <w:rPr>
                <w:rFonts w:eastAsia="Arial" w:cs="Arial"/>
                <w:b/>
                <w:bCs/>
                <w:color w:val="FFFFFF" w:themeColor="background1"/>
              </w:rPr>
            </w:pPr>
            <w:r w:rsidRPr="008F61CB">
              <w:rPr>
                <w:rFonts w:eastAsia="Arial" w:cs="Arial"/>
                <w:b/>
                <w:bCs/>
                <w:color w:val="FFFFFF" w:themeColor="background1"/>
              </w:rPr>
              <w:t xml:space="preserve">How will I meet the objective </w:t>
            </w:r>
            <w:r>
              <w:rPr>
                <w:rFonts w:eastAsia="Arial" w:cs="Arial"/>
                <w:b/>
                <w:bCs/>
                <w:color w:val="FFFFFF" w:themeColor="background1"/>
              </w:rPr>
              <w:t>and</w:t>
            </w:r>
            <w:r w:rsidRPr="008F61CB">
              <w:rPr>
                <w:rFonts w:eastAsia="Arial" w:cs="Arial"/>
                <w:b/>
                <w:bCs/>
                <w:color w:val="FFFFFF" w:themeColor="background1"/>
              </w:rPr>
              <w:t xml:space="preserve"> what support will I need</w:t>
            </w:r>
            <w:r>
              <w:rPr>
                <w:rFonts w:eastAsia="Arial" w:cs="Arial"/>
                <w:b/>
                <w:bCs/>
                <w:color w:val="FFFFFF" w:themeColor="background1"/>
              </w:rPr>
              <w:t xml:space="preserve"> to meet this</w:t>
            </w:r>
            <w:r w:rsidRPr="008F61CB">
              <w:rPr>
                <w:rFonts w:eastAsia="Arial" w:cs="Arial"/>
                <w:b/>
                <w:bCs/>
                <w:color w:val="FFFFFF" w:themeColor="background1"/>
              </w:rPr>
              <w:t>?</w:t>
            </w:r>
          </w:p>
          <w:p w14:paraId="6F2A56CB" w14:textId="77777777" w:rsidR="001A4F5E" w:rsidRPr="008F61CB" w:rsidRDefault="001A4F5E" w:rsidP="00736AD1">
            <w:pPr>
              <w:tabs>
                <w:tab w:val="left" w:pos="1134"/>
                <w:tab w:val="left" w:pos="4253"/>
              </w:tabs>
              <w:spacing w:before="55"/>
              <w:ind w:right="-20"/>
              <w:rPr>
                <w:rFonts w:eastAsia="Arial" w:cs="Arial"/>
                <w:b/>
                <w:bCs/>
                <w:color w:val="FFFFFF" w:themeColor="background1"/>
              </w:rPr>
            </w:pPr>
            <w:r w:rsidRPr="008F61CB">
              <w:rPr>
                <w:rFonts w:eastAsia="Arial" w:cs="Arial"/>
                <w:color w:val="FFFFFF" w:themeColor="background1"/>
              </w:rPr>
              <w:t>Development activity</w:t>
            </w:r>
            <w:r>
              <w:rPr>
                <w:rFonts w:eastAsia="Arial" w:cs="Arial"/>
                <w:color w:val="FFFFFF" w:themeColor="background1"/>
              </w:rPr>
              <w:t xml:space="preserve"> and planned action(s)</w:t>
            </w:r>
          </w:p>
        </w:tc>
        <w:tc>
          <w:tcPr>
            <w:tcW w:w="3827" w:type="dxa"/>
            <w:shd w:val="clear" w:color="auto" w:fill="0070C0"/>
          </w:tcPr>
          <w:p w14:paraId="46508EAD" w14:textId="77777777" w:rsidR="001A4F5E" w:rsidRPr="009F2CBF" w:rsidRDefault="001A4F5E" w:rsidP="00736AD1">
            <w:pPr>
              <w:tabs>
                <w:tab w:val="left" w:pos="1134"/>
                <w:tab w:val="left" w:pos="4253"/>
              </w:tabs>
              <w:spacing w:before="55"/>
              <w:ind w:right="-20"/>
              <w:rPr>
                <w:rFonts w:eastAsia="Arial" w:cs="Arial"/>
                <w:b/>
                <w:bCs/>
                <w:color w:val="FFFFFF" w:themeColor="background1"/>
                <w:highlight w:val="yellow"/>
              </w:rPr>
            </w:pPr>
            <w:r w:rsidRPr="00E93E63">
              <w:rPr>
                <w:rFonts w:eastAsia="Arial" w:cs="Arial"/>
                <w:b/>
                <w:bCs/>
                <w:color w:val="FFFFFF" w:themeColor="background1"/>
              </w:rPr>
              <w:t>How will my practice impact positively on those in need of care and support</w:t>
            </w:r>
            <w:r>
              <w:rPr>
                <w:rFonts w:eastAsia="Arial" w:cs="Arial"/>
                <w:b/>
                <w:bCs/>
                <w:color w:val="FFFFFF" w:themeColor="background1"/>
              </w:rPr>
              <w:t xml:space="preserve"> and others?</w:t>
            </w:r>
          </w:p>
        </w:tc>
        <w:tc>
          <w:tcPr>
            <w:tcW w:w="2126" w:type="dxa"/>
            <w:shd w:val="clear" w:color="auto" w:fill="0070C0"/>
          </w:tcPr>
          <w:p w14:paraId="1B7E501A" w14:textId="77777777" w:rsidR="001A4F5E" w:rsidRPr="008F61CB" w:rsidRDefault="001A4F5E" w:rsidP="00736AD1">
            <w:pPr>
              <w:tabs>
                <w:tab w:val="left" w:pos="1134"/>
                <w:tab w:val="left" w:pos="4253"/>
              </w:tabs>
              <w:spacing w:before="55"/>
              <w:ind w:right="-20"/>
              <w:rPr>
                <w:rFonts w:eastAsia="Arial" w:cs="Arial"/>
                <w:b/>
                <w:bCs/>
                <w:color w:val="FFFFFF" w:themeColor="background1"/>
              </w:rPr>
            </w:pPr>
            <w:r w:rsidRPr="008F61CB">
              <w:rPr>
                <w:rFonts w:eastAsia="Arial" w:cs="Arial"/>
                <w:b/>
                <w:bCs/>
                <w:color w:val="FFFFFF" w:themeColor="background1"/>
              </w:rPr>
              <w:t xml:space="preserve">Timescale: </w:t>
            </w:r>
          </w:p>
          <w:p w14:paraId="57D3B356" w14:textId="77777777" w:rsidR="001A4F5E" w:rsidRPr="00A06A2A" w:rsidRDefault="001A4F5E" w:rsidP="00736AD1">
            <w:pPr>
              <w:tabs>
                <w:tab w:val="left" w:pos="1134"/>
                <w:tab w:val="left" w:pos="4253"/>
              </w:tabs>
              <w:spacing w:before="55"/>
              <w:ind w:right="-20"/>
              <w:rPr>
                <w:rFonts w:eastAsia="Arial" w:cs="Arial"/>
                <w:color w:val="FFFFFF" w:themeColor="background1"/>
              </w:rPr>
            </w:pPr>
            <w:r w:rsidRPr="00A06A2A">
              <w:rPr>
                <w:rFonts w:eastAsia="Arial" w:cs="Arial"/>
                <w:color w:val="FFFFFF" w:themeColor="background1"/>
              </w:rPr>
              <w:t>Date for completion</w:t>
            </w:r>
            <w:r>
              <w:rPr>
                <w:rFonts w:eastAsia="Arial" w:cs="Arial"/>
                <w:color w:val="FFFFFF" w:themeColor="background1"/>
              </w:rPr>
              <w:t>/review</w:t>
            </w:r>
          </w:p>
        </w:tc>
      </w:tr>
      <w:tr w:rsidR="001A4F5E" w14:paraId="3F7D94DC" w14:textId="77777777" w:rsidTr="00736AD1">
        <w:trPr>
          <w:trHeight w:val="286"/>
        </w:trPr>
        <w:tc>
          <w:tcPr>
            <w:tcW w:w="3957" w:type="dxa"/>
          </w:tcPr>
          <w:p w14:paraId="1309E8FA" w14:textId="77777777" w:rsidR="001A4F5E" w:rsidRPr="00F21845" w:rsidRDefault="001A4F5E" w:rsidP="00736AD1">
            <w:pPr>
              <w:tabs>
                <w:tab w:val="left" w:pos="1134"/>
                <w:tab w:val="left" w:pos="4253"/>
              </w:tabs>
              <w:spacing w:before="55"/>
              <w:ind w:right="-20"/>
              <w:rPr>
                <w:rFonts w:eastAsia="Arial" w:cs="Arial"/>
              </w:rPr>
            </w:pPr>
          </w:p>
        </w:tc>
        <w:tc>
          <w:tcPr>
            <w:tcW w:w="1005" w:type="dxa"/>
          </w:tcPr>
          <w:p w14:paraId="7E3B7464" w14:textId="77777777" w:rsidR="001A4F5E" w:rsidRPr="00F21845" w:rsidRDefault="001A4F5E" w:rsidP="00736AD1">
            <w:pPr>
              <w:tabs>
                <w:tab w:val="left" w:pos="1134"/>
                <w:tab w:val="left" w:pos="4253"/>
              </w:tabs>
              <w:spacing w:before="55"/>
              <w:ind w:right="-20"/>
              <w:rPr>
                <w:rFonts w:eastAsia="Arial" w:cs="Arial"/>
              </w:rPr>
            </w:pPr>
          </w:p>
        </w:tc>
        <w:tc>
          <w:tcPr>
            <w:tcW w:w="4678" w:type="dxa"/>
          </w:tcPr>
          <w:p w14:paraId="49ED1BA9" w14:textId="77777777" w:rsidR="001A4F5E" w:rsidRPr="00F21845" w:rsidRDefault="001A4F5E" w:rsidP="00736AD1">
            <w:pPr>
              <w:tabs>
                <w:tab w:val="left" w:pos="1134"/>
                <w:tab w:val="left" w:pos="4253"/>
              </w:tabs>
              <w:spacing w:before="55"/>
              <w:ind w:right="-20"/>
              <w:rPr>
                <w:rFonts w:eastAsia="Arial" w:cs="Arial"/>
              </w:rPr>
            </w:pPr>
          </w:p>
        </w:tc>
        <w:tc>
          <w:tcPr>
            <w:tcW w:w="3827" w:type="dxa"/>
          </w:tcPr>
          <w:p w14:paraId="284AFBA3" w14:textId="77777777" w:rsidR="001A4F5E" w:rsidRPr="00F21845" w:rsidRDefault="001A4F5E" w:rsidP="00736AD1">
            <w:pPr>
              <w:tabs>
                <w:tab w:val="left" w:pos="1134"/>
                <w:tab w:val="left" w:pos="4253"/>
              </w:tabs>
              <w:spacing w:before="55"/>
              <w:ind w:right="-20"/>
              <w:rPr>
                <w:rFonts w:eastAsia="Arial" w:cs="Arial"/>
              </w:rPr>
            </w:pPr>
          </w:p>
        </w:tc>
        <w:tc>
          <w:tcPr>
            <w:tcW w:w="2126" w:type="dxa"/>
          </w:tcPr>
          <w:p w14:paraId="5FA45C80" w14:textId="77777777" w:rsidR="001A4F5E" w:rsidRPr="00F21845" w:rsidRDefault="001A4F5E" w:rsidP="00736AD1">
            <w:pPr>
              <w:tabs>
                <w:tab w:val="left" w:pos="1134"/>
                <w:tab w:val="left" w:pos="4253"/>
              </w:tabs>
              <w:spacing w:before="55"/>
              <w:ind w:right="-20"/>
              <w:rPr>
                <w:rFonts w:eastAsia="Arial" w:cs="Arial"/>
              </w:rPr>
            </w:pPr>
          </w:p>
        </w:tc>
      </w:tr>
      <w:tr w:rsidR="001A4F5E" w14:paraId="3BFAD7C7" w14:textId="77777777" w:rsidTr="00736AD1">
        <w:tc>
          <w:tcPr>
            <w:tcW w:w="3957" w:type="dxa"/>
          </w:tcPr>
          <w:p w14:paraId="4FC48726" w14:textId="77777777" w:rsidR="001A4F5E" w:rsidRPr="00F21845" w:rsidRDefault="001A4F5E" w:rsidP="00736AD1">
            <w:pPr>
              <w:tabs>
                <w:tab w:val="left" w:pos="1134"/>
                <w:tab w:val="left" w:pos="4253"/>
              </w:tabs>
              <w:spacing w:before="55"/>
              <w:ind w:right="-20"/>
              <w:rPr>
                <w:rFonts w:eastAsia="Arial" w:cs="Arial"/>
              </w:rPr>
            </w:pPr>
          </w:p>
        </w:tc>
        <w:tc>
          <w:tcPr>
            <w:tcW w:w="1005" w:type="dxa"/>
          </w:tcPr>
          <w:p w14:paraId="4181A4BB" w14:textId="77777777" w:rsidR="001A4F5E" w:rsidRPr="00F21845" w:rsidRDefault="001A4F5E" w:rsidP="00736AD1">
            <w:pPr>
              <w:tabs>
                <w:tab w:val="left" w:pos="1134"/>
                <w:tab w:val="left" w:pos="4253"/>
              </w:tabs>
              <w:spacing w:before="55"/>
              <w:ind w:right="-20"/>
              <w:rPr>
                <w:rFonts w:eastAsia="Arial" w:cs="Arial"/>
              </w:rPr>
            </w:pPr>
          </w:p>
        </w:tc>
        <w:tc>
          <w:tcPr>
            <w:tcW w:w="4678" w:type="dxa"/>
          </w:tcPr>
          <w:p w14:paraId="2599714D" w14:textId="77777777" w:rsidR="001A4F5E" w:rsidRPr="00F21845" w:rsidRDefault="001A4F5E" w:rsidP="00736AD1">
            <w:pPr>
              <w:tabs>
                <w:tab w:val="left" w:pos="1134"/>
                <w:tab w:val="left" w:pos="4253"/>
              </w:tabs>
              <w:spacing w:before="55"/>
              <w:ind w:right="-20"/>
              <w:rPr>
                <w:rFonts w:eastAsia="Arial" w:cs="Arial"/>
              </w:rPr>
            </w:pPr>
          </w:p>
        </w:tc>
        <w:tc>
          <w:tcPr>
            <w:tcW w:w="3827" w:type="dxa"/>
          </w:tcPr>
          <w:p w14:paraId="0A9C68DF" w14:textId="77777777" w:rsidR="001A4F5E" w:rsidRPr="00F21845" w:rsidRDefault="001A4F5E" w:rsidP="00736AD1">
            <w:pPr>
              <w:tabs>
                <w:tab w:val="left" w:pos="1134"/>
                <w:tab w:val="left" w:pos="4253"/>
              </w:tabs>
              <w:spacing w:before="55"/>
              <w:ind w:right="-20"/>
              <w:rPr>
                <w:rFonts w:eastAsia="Arial" w:cs="Arial"/>
              </w:rPr>
            </w:pPr>
          </w:p>
        </w:tc>
        <w:tc>
          <w:tcPr>
            <w:tcW w:w="2126" w:type="dxa"/>
          </w:tcPr>
          <w:p w14:paraId="2D6FFAF2" w14:textId="77777777" w:rsidR="001A4F5E" w:rsidRPr="00F21845" w:rsidRDefault="001A4F5E" w:rsidP="00736AD1">
            <w:pPr>
              <w:tabs>
                <w:tab w:val="left" w:pos="1134"/>
                <w:tab w:val="left" w:pos="4253"/>
              </w:tabs>
              <w:spacing w:before="55"/>
              <w:ind w:right="-20"/>
              <w:rPr>
                <w:rFonts w:eastAsia="Arial" w:cs="Arial"/>
              </w:rPr>
            </w:pPr>
          </w:p>
        </w:tc>
      </w:tr>
      <w:tr w:rsidR="001A4F5E" w14:paraId="6B7610AA" w14:textId="77777777" w:rsidTr="00736AD1">
        <w:tc>
          <w:tcPr>
            <w:tcW w:w="3957" w:type="dxa"/>
          </w:tcPr>
          <w:p w14:paraId="2134BA2C" w14:textId="77777777" w:rsidR="001A4F5E" w:rsidRPr="00F21845" w:rsidRDefault="001A4F5E" w:rsidP="00736AD1">
            <w:pPr>
              <w:tabs>
                <w:tab w:val="left" w:pos="1134"/>
                <w:tab w:val="left" w:pos="4253"/>
              </w:tabs>
              <w:spacing w:before="55"/>
              <w:ind w:right="-20"/>
              <w:rPr>
                <w:rFonts w:eastAsia="Arial" w:cs="Arial"/>
              </w:rPr>
            </w:pPr>
          </w:p>
        </w:tc>
        <w:tc>
          <w:tcPr>
            <w:tcW w:w="1005" w:type="dxa"/>
          </w:tcPr>
          <w:p w14:paraId="7ED6EB65" w14:textId="77777777" w:rsidR="001A4F5E" w:rsidRPr="00F21845" w:rsidRDefault="001A4F5E" w:rsidP="00736AD1">
            <w:pPr>
              <w:tabs>
                <w:tab w:val="left" w:pos="1134"/>
                <w:tab w:val="left" w:pos="4253"/>
              </w:tabs>
              <w:spacing w:before="55"/>
              <w:ind w:right="-20"/>
              <w:rPr>
                <w:rFonts w:eastAsia="Arial" w:cs="Arial"/>
              </w:rPr>
            </w:pPr>
          </w:p>
        </w:tc>
        <w:tc>
          <w:tcPr>
            <w:tcW w:w="4678" w:type="dxa"/>
          </w:tcPr>
          <w:p w14:paraId="1611717D" w14:textId="77777777" w:rsidR="001A4F5E" w:rsidRPr="00F21845" w:rsidRDefault="001A4F5E" w:rsidP="00736AD1">
            <w:pPr>
              <w:tabs>
                <w:tab w:val="left" w:pos="1134"/>
                <w:tab w:val="left" w:pos="4253"/>
              </w:tabs>
              <w:spacing w:before="55"/>
              <w:ind w:right="-20"/>
              <w:rPr>
                <w:rFonts w:eastAsia="Arial" w:cs="Arial"/>
              </w:rPr>
            </w:pPr>
          </w:p>
        </w:tc>
        <w:tc>
          <w:tcPr>
            <w:tcW w:w="3827" w:type="dxa"/>
          </w:tcPr>
          <w:p w14:paraId="363B7C30" w14:textId="77777777" w:rsidR="001A4F5E" w:rsidRPr="00F21845" w:rsidRDefault="001A4F5E" w:rsidP="00736AD1">
            <w:pPr>
              <w:tabs>
                <w:tab w:val="left" w:pos="1134"/>
                <w:tab w:val="left" w:pos="4253"/>
              </w:tabs>
              <w:spacing w:before="55"/>
              <w:ind w:right="-20"/>
              <w:rPr>
                <w:rFonts w:eastAsia="Arial" w:cs="Arial"/>
              </w:rPr>
            </w:pPr>
          </w:p>
        </w:tc>
        <w:tc>
          <w:tcPr>
            <w:tcW w:w="2126" w:type="dxa"/>
          </w:tcPr>
          <w:p w14:paraId="2318049F" w14:textId="77777777" w:rsidR="001A4F5E" w:rsidRPr="00F21845" w:rsidRDefault="001A4F5E" w:rsidP="00736AD1">
            <w:pPr>
              <w:tabs>
                <w:tab w:val="left" w:pos="1134"/>
                <w:tab w:val="left" w:pos="4253"/>
              </w:tabs>
              <w:spacing w:before="55"/>
              <w:ind w:right="-20"/>
              <w:rPr>
                <w:rFonts w:eastAsia="Arial" w:cs="Arial"/>
              </w:rPr>
            </w:pPr>
          </w:p>
        </w:tc>
      </w:tr>
      <w:tr w:rsidR="001A4F5E" w14:paraId="2A59CD61" w14:textId="77777777" w:rsidTr="00736AD1">
        <w:tc>
          <w:tcPr>
            <w:tcW w:w="3957" w:type="dxa"/>
          </w:tcPr>
          <w:p w14:paraId="2B6A3FD9" w14:textId="77777777" w:rsidR="001A4F5E" w:rsidRPr="00F21845" w:rsidRDefault="001A4F5E" w:rsidP="00736AD1">
            <w:pPr>
              <w:tabs>
                <w:tab w:val="left" w:pos="1134"/>
                <w:tab w:val="left" w:pos="4253"/>
              </w:tabs>
              <w:spacing w:before="55"/>
              <w:ind w:right="-20"/>
              <w:rPr>
                <w:rFonts w:eastAsia="Arial" w:cs="Arial"/>
              </w:rPr>
            </w:pPr>
          </w:p>
        </w:tc>
        <w:tc>
          <w:tcPr>
            <w:tcW w:w="1005" w:type="dxa"/>
          </w:tcPr>
          <w:p w14:paraId="26202580" w14:textId="77777777" w:rsidR="001A4F5E" w:rsidRPr="00F21845" w:rsidRDefault="001A4F5E" w:rsidP="00736AD1">
            <w:pPr>
              <w:tabs>
                <w:tab w:val="left" w:pos="1134"/>
                <w:tab w:val="left" w:pos="4253"/>
              </w:tabs>
              <w:spacing w:before="55"/>
              <w:ind w:right="-20"/>
              <w:rPr>
                <w:rFonts w:eastAsia="Arial" w:cs="Arial"/>
              </w:rPr>
            </w:pPr>
          </w:p>
        </w:tc>
        <w:tc>
          <w:tcPr>
            <w:tcW w:w="4678" w:type="dxa"/>
          </w:tcPr>
          <w:p w14:paraId="3A4B65C9" w14:textId="77777777" w:rsidR="001A4F5E" w:rsidRPr="00F21845" w:rsidRDefault="001A4F5E" w:rsidP="00736AD1">
            <w:pPr>
              <w:tabs>
                <w:tab w:val="left" w:pos="1134"/>
                <w:tab w:val="left" w:pos="4253"/>
              </w:tabs>
              <w:spacing w:before="55"/>
              <w:ind w:right="-20"/>
              <w:rPr>
                <w:rFonts w:eastAsia="Arial" w:cs="Arial"/>
              </w:rPr>
            </w:pPr>
          </w:p>
        </w:tc>
        <w:tc>
          <w:tcPr>
            <w:tcW w:w="3827" w:type="dxa"/>
          </w:tcPr>
          <w:p w14:paraId="798C9207" w14:textId="77777777" w:rsidR="001A4F5E" w:rsidRPr="00F21845" w:rsidRDefault="001A4F5E" w:rsidP="00736AD1">
            <w:pPr>
              <w:tabs>
                <w:tab w:val="left" w:pos="1134"/>
                <w:tab w:val="left" w:pos="4253"/>
              </w:tabs>
              <w:spacing w:before="55"/>
              <w:ind w:right="-20"/>
              <w:rPr>
                <w:rFonts w:eastAsia="Arial" w:cs="Arial"/>
              </w:rPr>
            </w:pPr>
          </w:p>
        </w:tc>
        <w:tc>
          <w:tcPr>
            <w:tcW w:w="2126" w:type="dxa"/>
          </w:tcPr>
          <w:p w14:paraId="20CB17B9" w14:textId="77777777" w:rsidR="001A4F5E" w:rsidRPr="00F21845" w:rsidRDefault="001A4F5E" w:rsidP="00736AD1">
            <w:pPr>
              <w:tabs>
                <w:tab w:val="left" w:pos="1134"/>
                <w:tab w:val="left" w:pos="4253"/>
              </w:tabs>
              <w:spacing w:before="55"/>
              <w:ind w:right="-20"/>
              <w:rPr>
                <w:rFonts w:eastAsia="Arial" w:cs="Arial"/>
              </w:rPr>
            </w:pPr>
          </w:p>
        </w:tc>
      </w:tr>
      <w:tr w:rsidR="001A4F5E" w14:paraId="005C3C60" w14:textId="77777777" w:rsidTr="00736AD1">
        <w:tc>
          <w:tcPr>
            <w:tcW w:w="3957" w:type="dxa"/>
          </w:tcPr>
          <w:p w14:paraId="5228CC6B" w14:textId="77777777" w:rsidR="001A4F5E" w:rsidRPr="00F21845" w:rsidRDefault="001A4F5E" w:rsidP="00736AD1">
            <w:pPr>
              <w:tabs>
                <w:tab w:val="left" w:pos="1134"/>
                <w:tab w:val="left" w:pos="4253"/>
              </w:tabs>
              <w:spacing w:before="55"/>
              <w:ind w:right="-20"/>
              <w:rPr>
                <w:rFonts w:eastAsia="Arial" w:cs="Arial"/>
              </w:rPr>
            </w:pPr>
          </w:p>
        </w:tc>
        <w:tc>
          <w:tcPr>
            <w:tcW w:w="1005" w:type="dxa"/>
          </w:tcPr>
          <w:p w14:paraId="0236F7F8" w14:textId="77777777" w:rsidR="001A4F5E" w:rsidRPr="00F21845" w:rsidRDefault="001A4F5E" w:rsidP="00736AD1">
            <w:pPr>
              <w:tabs>
                <w:tab w:val="left" w:pos="1134"/>
                <w:tab w:val="left" w:pos="4253"/>
              </w:tabs>
              <w:spacing w:before="55"/>
              <w:ind w:right="-20"/>
              <w:rPr>
                <w:rFonts w:eastAsia="Arial" w:cs="Arial"/>
              </w:rPr>
            </w:pPr>
          </w:p>
        </w:tc>
        <w:tc>
          <w:tcPr>
            <w:tcW w:w="4678" w:type="dxa"/>
          </w:tcPr>
          <w:p w14:paraId="11D3A96E" w14:textId="77777777" w:rsidR="001A4F5E" w:rsidRPr="00F21845" w:rsidRDefault="001A4F5E" w:rsidP="00736AD1">
            <w:pPr>
              <w:tabs>
                <w:tab w:val="left" w:pos="1134"/>
                <w:tab w:val="left" w:pos="4253"/>
              </w:tabs>
              <w:spacing w:before="55"/>
              <w:ind w:right="-20"/>
              <w:rPr>
                <w:rFonts w:eastAsia="Arial" w:cs="Arial"/>
              </w:rPr>
            </w:pPr>
          </w:p>
        </w:tc>
        <w:tc>
          <w:tcPr>
            <w:tcW w:w="3827" w:type="dxa"/>
          </w:tcPr>
          <w:p w14:paraId="0017AD9F" w14:textId="77777777" w:rsidR="001A4F5E" w:rsidRPr="00F21845" w:rsidRDefault="001A4F5E" w:rsidP="00736AD1">
            <w:pPr>
              <w:tabs>
                <w:tab w:val="left" w:pos="1134"/>
                <w:tab w:val="left" w:pos="4253"/>
              </w:tabs>
              <w:spacing w:before="55"/>
              <w:ind w:right="-20"/>
              <w:rPr>
                <w:rFonts w:eastAsia="Arial" w:cs="Arial"/>
              </w:rPr>
            </w:pPr>
          </w:p>
        </w:tc>
        <w:tc>
          <w:tcPr>
            <w:tcW w:w="2126" w:type="dxa"/>
          </w:tcPr>
          <w:p w14:paraId="276C49E9" w14:textId="77777777" w:rsidR="001A4F5E" w:rsidRPr="00F21845" w:rsidRDefault="001A4F5E" w:rsidP="00736AD1">
            <w:pPr>
              <w:tabs>
                <w:tab w:val="left" w:pos="1134"/>
                <w:tab w:val="left" w:pos="4253"/>
              </w:tabs>
              <w:spacing w:before="55"/>
              <w:ind w:right="-20"/>
              <w:rPr>
                <w:rFonts w:eastAsia="Arial" w:cs="Arial"/>
              </w:rPr>
            </w:pPr>
          </w:p>
        </w:tc>
      </w:tr>
    </w:tbl>
    <w:p w14:paraId="544BD87D" w14:textId="77777777" w:rsidR="001A4F5E" w:rsidRDefault="001A4F5E">
      <w:pPr>
        <w:spacing w:after="200" w:line="276" w:lineRule="auto"/>
        <w:rPr>
          <w:rFonts w:eastAsia="Arial" w:cs="Arial"/>
          <w:b/>
          <w:bCs/>
          <w:sz w:val="28"/>
          <w:szCs w:val="28"/>
        </w:rPr>
        <w:sectPr w:rsidR="001A4F5E" w:rsidSect="00CD5B16">
          <w:pgSz w:w="16840" w:h="11920" w:orient="landscape"/>
          <w:pgMar w:top="580" w:right="620" w:bottom="863" w:left="260" w:header="0" w:footer="78" w:gutter="0"/>
          <w:cols w:space="720"/>
          <w:docGrid w:linePitch="326"/>
        </w:sectPr>
      </w:pPr>
    </w:p>
    <w:bookmarkEnd w:id="0"/>
    <w:p w14:paraId="69A5B503" w14:textId="3A46E82D" w:rsidR="00337D09" w:rsidRPr="00A71DE4" w:rsidRDefault="00337D09" w:rsidP="00A71DE4">
      <w:pPr>
        <w:spacing w:after="200" w:line="276" w:lineRule="auto"/>
        <w:rPr>
          <w:rFonts w:eastAsia="Arial" w:cs="Arial"/>
          <w:b/>
          <w:bCs/>
          <w:sz w:val="28"/>
          <w:szCs w:val="28"/>
        </w:rPr>
      </w:pPr>
      <w:r>
        <w:rPr>
          <w:rFonts w:eastAsia="Arial" w:cs="Arial"/>
          <w:b/>
          <w:bCs/>
          <w:color w:val="0070C0"/>
        </w:rPr>
        <w:t>NQSW Supporting information for the for first three months</w:t>
      </w:r>
    </w:p>
    <w:p w14:paraId="151E1FEA" w14:textId="77777777" w:rsidR="00337D09" w:rsidRDefault="00337D09" w:rsidP="00337D09">
      <w:pPr>
        <w:tabs>
          <w:tab w:val="left" w:pos="1134"/>
          <w:tab w:val="left" w:pos="4253"/>
        </w:tabs>
        <w:spacing w:before="60"/>
        <w:ind w:right="-20"/>
        <w:rPr>
          <w:rFonts w:eastAsia="Arial" w:cs="Arial"/>
          <w:b/>
          <w:bCs/>
          <w:color w:val="0070C0"/>
        </w:rPr>
      </w:pPr>
      <w:r>
        <w:rPr>
          <w:rFonts w:eastAsia="Arial" w:cs="Arial"/>
          <w:b/>
          <w:bCs/>
          <w:color w:val="0070C0"/>
        </w:rPr>
        <w:t>Foundational review</w:t>
      </w:r>
    </w:p>
    <w:p w14:paraId="3FBB1618" w14:textId="77777777" w:rsidR="00337D09" w:rsidRDefault="00337D09" w:rsidP="00337D09">
      <w:pPr>
        <w:tabs>
          <w:tab w:val="left" w:pos="1134"/>
          <w:tab w:val="left" w:pos="4253"/>
        </w:tabs>
        <w:spacing w:before="60"/>
        <w:ind w:right="-20"/>
        <w:rPr>
          <w:rFonts w:eastAsia="Arial" w:cs="Arial"/>
          <w:b/>
          <w:bCs/>
        </w:rPr>
      </w:pPr>
    </w:p>
    <w:p w14:paraId="074B7881" w14:textId="77777777" w:rsidR="00337D09" w:rsidRDefault="00337D09" w:rsidP="00337D09">
      <w:pPr>
        <w:tabs>
          <w:tab w:val="left" w:pos="1134"/>
          <w:tab w:val="left" w:pos="4253"/>
        </w:tabs>
        <w:spacing w:before="60"/>
        <w:ind w:right="-20"/>
        <w:rPr>
          <w:rFonts w:eastAsia="Arial" w:cs="Arial"/>
        </w:rPr>
      </w:pPr>
      <w:r>
        <w:rPr>
          <w:rFonts w:eastAsia="Arial" w:cs="Arial"/>
          <w:b/>
          <w:bCs/>
        </w:rPr>
        <w:t>To be completed by the NQSW</w:t>
      </w:r>
    </w:p>
    <w:p w14:paraId="755AA1E9" w14:textId="77777777" w:rsidR="00337D09" w:rsidRDefault="00337D09" w:rsidP="00337D09">
      <w:pPr>
        <w:tabs>
          <w:tab w:val="left" w:pos="1134"/>
          <w:tab w:val="left" w:pos="4253"/>
        </w:tabs>
        <w:spacing w:before="60"/>
        <w:ind w:right="-20"/>
        <w:rPr>
          <w:rFonts w:eastAsia="Arial" w:cs="Arial"/>
        </w:rPr>
      </w:pPr>
    </w:p>
    <w:p w14:paraId="31025890" w14:textId="77777777" w:rsidR="00337D09" w:rsidRDefault="00337D09" w:rsidP="00337D09">
      <w:pPr>
        <w:pStyle w:val="NoSpacing"/>
        <w:rPr>
          <w:rFonts w:eastAsia="Calibri" w:cs="Arial"/>
        </w:rPr>
      </w:pPr>
      <w:r>
        <w:rPr>
          <w:rFonts w:cs="Arial"/>
          <w:color w:val="000000" w:themeColor="text1"/>
        </w:rPr>
        <w:t xml:space="preserve">This template is to be submitted to your ASYE assessor </w:t>
      </w:r>
      <w:r>
        <w:rPr>
          <w:rFonts w:cs="Arial"/>
          <w:b/>
          <w:bCs/>
          <w:color w:val="000000" w:themeColor="text1"/>
        </w:rPr>
        <w:t>in advance</w:t>
      </w:r>
      <w:r>
        <w:rPr>
          <w:rFonts w:cs="Arial"/>
          <w:color w:val="000000" w:themeColor="text1"/>
        </w:rPr>
        <w:t xml:space="preserve"> of your three-month foundational review meeting</w:t>
      </w:r>
      <w:r>
        <w:rPr>
          <w:rFonts w:cs="Arial"/>
        </w:rPr>
        <w:t>.</w:t>
      </w:r>
    </w:p>
    <w:p w14:paraId="420C5BF6" w14:textId="77777777" w:rsidR="00337D09" w:rsidRDefault="00337D09" w:rsidP="00337D09">
      <w:pPr>
        <w:pStyle w:val="NoSpacing"/>
        <w:rPr>
          <w:rFonts w:cs="Arial"/>
        </w:rPr>
      </w:pPr>
    </w:p>
    <w:p w14:paraId="6F30C96D" w14:textId="77777777" w:rsidR="00337D09" w:rsidRDefault="00337D09" w:rsidP="00337D09">
      <w:pPr>
        <w:pStyle w:val="NoSpacing"/>
        <w:rPr>
          <w:rFonts w:cs="Arial"/>
          <w:b/>
          <w:bCs/>
        </w:rPr>
      </w:pPr>
      <w:r>
        <w:rPr>
          <w:rFonts w:cs="Arial"/>
          <w:b/>
          <w:bCs/>
        </w:rPr>
        <w:t>Section 1</w:t>
      </w:r>
    </w:p>
    <w:p w14:paraId="3DAC4B5D" w14:textId="77777777" w:rsidR="00337D09" w:rsidRDefault="00337D09" w:rsidP="00337D09">
      <w:pPr>
        <w:pStyle w:val="NoSpacing"/>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7"/>
      </w:tblGrid>
      <w:tr w:rsidR="00337D09" w14:paraId="01A8D92C" w14:textId="77777777" w:rsidTr="00337D09">
        <w:trPr>
          <w:tblHeader/>
        </w:trPr>
        <w:tc>
          <w:tcPr>
            <w:tcW w:w="10456" w:type="dxa"/>
            <w:tcBorders>
              <w:top w:val="single" w:sz="12" w:space="0" w:color="auto"/>
              <w:left w:val="single" w:sz="12" w:space="0" w:color="auto"/>
              <w:bottom w:val="single" w:sz="12" w:space="0" w:color="auto"/>
              <w:right w:val="single" w:sz="12" w:space="0" w:color="auto"/>
            </w:tcBorders>
            <w:shd w:val="clear" w:color="auto" w:fill="0070C0"/>
          </w:tcPr>
          <w:p w14:paraId="15D416DD" w14:textId="77777777" w:rsidR="00337D09" w:rsidRDefault="00337D09">
            <w:pPr>
              <w:pStyle w:val="NoSpacing"/>
              <w:rPr>
                <w:rFonts w:cs="Arial"/>
                <w:b/>
                <w:color w:val="FFFFFF" w:themeColor="background1"/>
              </w:rPr>
            </w:pPr>
            <w:r>
              <w:rPr>
                <w:rFonts w:cs="Arial"/>
                <w:b/>
                <w:color w:val="FFFFFF" w:themeColor="background1"/>
              </w:rPr>
              <w:t>Supervision log</w:t>
            </w:r>
          </w:p>
          <w:p w14:paraId="047DDB3B" w14:textId="77777777" w:rsidR="00337D09" w:rsidRDefault="00337D09">
            <w:pPr>
              <w:pStyle w:val="NoSpacing"/>
              <w:rPr>
                <w:rFonts w:cs="Arial"/>
                <w:b/>
                <w:color w:val="FFFFFF" w:themeColor="background1"/>
              </w:rPr>
            </w:pPr>
          </w:p>
          <w:p w14:paraId="6B5009B9" w14:textId="77777777" w:rsidR="00337D09" w:rsidRDefault="00337D09">
            <w:pPr>
              <w:pStyle w:val="NoSpacing"/>
              <w:rPr>
                <w:rFonts w:cs="Arial"/>
                <w:b/>
                <w:color w:val="FFFFFF" w:themeColor="background1"/>
              </w:rPr>
            </w:pPr>
            <w:r>
              <w:rPr>
                <w:rFonts w:cs="Arial"/>
                <w:color w:val="FFFFFF" w:themeColor="background1"/>
              </w:rPr>
              <w:t>Record the following information:</w:t>
            </w:r>
          </w:p>
          <w:p w14:paraId="7891ED3F" w14:textId="77777777" w:rsidR="00337D09" w:rsidRDefault="00337D09" w:rsidP="002A74F0">
            <w:pPr>
              <w:pStyle w:val="ListParagraph"/>
              <w:numPr>
                <w:ilvl w:val="0"/>
                <w:numId w:val="35"/>
              </w:numPr>
              <w:rPr>
                <w:rFonts w:cs="Arial"/>
                <w:color w:val="FFFFFF" w:themeColor="background1"/>
              </w:rPr>
            </w:pPr>
            <w:r>
              <w:rPr>
                <w:rFonts w:cs="Arial"/>
                <w:color w:val="FFFFFF" w:themeColor="background1"/>
              </w:rPr>
              <w:t>Dates when you received supervision in the first three months of your ASYE</w:t>
            </w:r>
          </w:p>
          <w:p w14:paraId="11479196" w14:textId="77777777" w:rsidR="00337D09" w:rsidRDefault="00337D09" w:rsidP="002A74F0">
            <w:pPr>
              <w:pStyle w:val="ListParagraph"/>
              <w:numPr>
                <w:ilvl w:val="0"/>
                <w:numId w:val="35"/>
              </w:numPr>
              <w:rPr>
                <w:rFonts w:cs="Arial"/>
                <w:color w:val="FFFFFF" w:themeColor="background1"/>
              </w:rPr>
            </w:pPr>
            <w:r>
              <w:rPr>
                <w:rFonts w:cs="Arial"/>
                <w:color w:val="FFFFFF" w:themeColor="background1"/>
              </w:rPr>
              <w:t>What type of supervision (i.e. case supervision or critically reflective supervision) and with whom (e.g. ASYE assessor, team manager/line manager or other)</w:t>
            </w:r>
          </w:p>
        </w:tc>
      </w:tr>
      <w:tr w:rsidR="00337D09" w14:paraId="14CBC90B" w14:textId="77777777" w:rsidTr="00337D09">
        <w:tc>
          <w:tcPr>
            <w:tcW w:w="10456" w:type="dxa"/>
            <w:tcBorders>
              <w:top w:val="single" w:sz="12" w:space="0" w:color="auto"/>
              <w:left w:val="single" w:sz="12" w:space="0" w:color="auto"/>
              <w:bottom w:val="single" w:sz="12" w:space="0" w:color="auto"/>
              <w:right w:val="single" w:sz="12" w:space="0" w:color="auto"/>
            </w:tcBorders>
          </w:tcPr>
          <w:p w14:paraId="45A030DF" w14:textId="77777777" w:rsidR="00337D09" w:rsidRDefault="00337D09">
            <w:pPr>
              <w:rPr>
                <w:rFonts w:cs="Arial"/>
              </w:rPr>
            </w:pPr>
          </w:p>
          <w:p w14:paraId="5808F6FD" w14:textId="77777777" w:rsidR="00337D09" w:rsidRDefault="00337D09">
            <w:pPr>
              <w:rPr>
                <w:rFonts w:cs="Arial"/>
              </w:rPr>
            </w:pPr>
          </w:p>
          <w:p w14:paraId="4EE85541" w14:textId="77777777" w:rsidR="00915652" w:rsidRDefault="00915652">
            <w:pPr>
              <w:rPr>
                <w:rFonts w:cs="Arial"/>
              </w:rPr>
            </w:pPr>
          </w:p>
          <w:p w14:paraId="337E4517" w14:textId="77777777" w:rsidR="00915652" w:rsidRDefault="00915652">
            <w:pPr>
              <w:rPr>
                <w:rFonts w:cs="Arial"/>
              </w:rPr>
            </w:pPr>
          </w:p>
          <w:p w14:paraId="2D7FA438" w14:textId="421B7C59" w:rsidR="00915652" w:rsidRDefault="00915652">
            <w:pPr>
              <w:rPr>
                <w:rFonts w:cs="Arial"/>
              </w:rPr>
            </w:pPr>
          </w:p>
        </w:tc>
      </w:tr>
    </w:tbl>
    <w:p w14:paraId="68EC7686" w14:textId="77777777" w:rsidR="00337D09" w:rsidRDefault="00337D09" w:rsidP="00337D09">
      <w:pPr>
        <w:rPr>
          <w:rFonts w:eastAsia="Calibri" w:cs="Arial"/>
          <w:color w:val="330072"/>
        </w:rPr>
      </w:pPr>
    </w:p>
    <w:p w14:paraId="528BD01D" w14:textId="77777777" w:rsidR="00337D09" w:rsidRDefault="00337D09" w:rsidP="00337D09">
      <w:pPr>
        <w:rPr>
          <w:rFonts w:cs="Arial"/>
          <w:b/>
          <w:bCs/>
          <w:color w:val="330072"/>
        </w:rPr>
      </w:pPr>
      <w:r>
        <w:rPr>
          <w:rFonts w:cs="Arial"/>
          <w:b/>
          <w:bCs/>
          <w:color w:val="330072"/>
        </w:rPr>
        <w:t>Section 2</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7"/>
      </w:tblGrid>
      <w:tr w:rsidR="00337D09" w14:paraId="4D8C83A4" w14:textId="77777777" w:rsidTr="00337D09">
        <w:trPr>
          <w:trHeight w:val="1030"/>
          <w:tblHeader/>
        </w:trPr>
        <w:tc>
          <w:tcPr>
            <w:tcW w:w="10456" w:type="dxa"/>
            <w:tcBorders>
              <w:top w:val="single" w:sz="12" w:space="0" w:color="auto"/>
              <w:left w:val="single" w:sz="12" w:space="0" w:color="auto"/>
              <w:bottom w:val="single" w:sz="12" w:space="0" w:color="auto"/>
              <w:right w:val="single" w:sz="12" w:space="0" w:color="auto"/>
            </w:tcBorders>
            <w:shd w:val="clear" w:color="auto" w:fill="0070C0"/>
          </w:tcPr>
          <w:p w14:paraId="58BBD5C8" w14:textId="77777777" w:rsidR="00337D09" w:rsidRDefault="00337D09">
            <w:pPr>
              <w:pStyle w:val="NoSpacing"/>
              <w:rPr>
                <w:rFonts w:cs="Arial"/>
                <w:b/>
                <w:color w:val="FFFFFF" w:themeColor="background1"/>
              </w:rPr>
            </w:pPr>
            <w:r>
              <w:rPr>
                <w:rFonts w:cs="Arial"/>
                <w:b/>
                <w:color w:val="FFFFFF" w:themeColor="background1"/>
              </w:rPr>
              <w:t>Protected development time log</w:t>
            </w:r>
          </w:p>
          <w:p w14:paraId="39052D0D" w14:textId="77777777" w:rsidR="00337D09" w:rsidRDefault="00337D09">
            <w:pPr>
              <w:pStyle w:val="NoSpacing"/>
              <w:rPr>
                <w:rFonts w:cs="Arial"/>
                <w:b/>
                <w:color w:val="FFFFFF" w:themeColor="background1"/>
              </w:rPr>
            </w:pPr>
          </w:p>
          <w:p w14:paraId="169E2BEF" w14:textId="77777777" w:rsidR="00337D09" w:rsidRDefault="00337D09">
            <w:pPr>
              <w:pStyle w:val="NoSpacing"/>
              <w:rPr>
                <w:rFonts w:cs="Arial"/>
                <w:color w:val="FFFFFF" w:themeColor="background1"/>
              </w:rPr>
            </w:pPr>
            <w:r>
              <w:rPr>
                <w:rFonts w:cs="Arial"/>
                <w:color w:val="FFFFFF" w:themeColor="background1"/>
              </w:rPr>
              <w:t>Record dates and times when you took protected development time in the first three months of your ASYE and how was this time used</w:t>
            </w:r>
          </w:p>
          <w:p w14:paraId="4D082BFE" w14:textId="77777777" w:rsidR="00337D09" w:rsidRDefault="00337D09">
            <w:pPr>
              <w:pStyle w:val="NoSpacing"/>
              <w:rPr>
                <w:rFonts w:cs="Arial"/>
                <w:color w:val="330072"/>
              </w:rPr>
            </w:pPr>
          </w:p>
        </w:tc>
      </w:tr>
      <w:tr w:rsidR="00337D09" w14:paraId="132EB25E" w14:textId="77777777" w:rsidTr="00337D09">
        <w:tc>
          <w:tcPr>
            <w:tcW w:w="10456" w:type="dxa"/>
            <w:tcBorders>
              <w:top w:val="single" w:sz="12" w:space="0" w:color="auto"/>
              <w:left w:val="single" w:sz="12" w:space="0" w:color="auto"/>
              <w:bottom w:val="single" w:sz="12" w:space="0" w:color="auto"/>
              <w:right w:val="single" w:sz="12" w:space="0" w:color="auto"/>
            </w:tcBorders>
          </w:tcPr>
          <w:p w14:paraId="22A318A6" w14:textId="0E2D4645" w:rsidR="00337D09" w:rsidRDefault="00337D09">
            <w:pPr>
              <w:rPr>
                <w:rFonts w:cs="Arial"/>
              </w:rPr>
            </w:pPr>
          </w:p>
          <w:p w14:paraId="79ED8068" w14:textId="27641097" w:rsidR="00915652" w:rsidRDefault="00915652">
            <w:pPr>
              <w:rPr>
                <w:rFonts w:cs="Arial"/>
              </w:rPr>
            </w:pPr>
          </w:p>
          <w:p w14:paraId="44DD3F9B" w14:textId="76DDF379" w:rsidR="00915652" w:rsidRDefault="00915652">
            <w:pPr>
              <w:rPr>
                <w:rFonts w:cs="Arial"/>
              </w:rPr>
            </w:pPr>
          </w:p>
          <w:p w14:paraId="3BD264D0" w14:textId="77777777" w:rsidR="00915652" w:rsidRDefault="00915652">
            <w:pPr>
              <w:rPr>
                <w:rFonts w:cs="Arial"/>
              </w:rPr>
            </w:pPr>
          </w:p>
          <w:p w14:paraId="65F56B9F" w14:textId="77777777" w:rsidR="00337D09" w:rsidRDefault="00337D09">
            <w:pPr>
              <w:rPr>
                <w:rFonts w:cs="Arial"/>
              </w:rPr>
            </w:pPr>
          </w:p>
        </w:tc>
      </w:tr>
    </w:tbl>
    <w:p w14:paraId="60CF1BDC" w14:textId="77777777" w:rsidR="00337D09" w:rsidRDefault="00337D09" w:rsidP="00337D09">
      <w:pPr>
        <w:rPr>
          <w:rFonts w:cs="Arial"/>
          <w:b/>
          <w:bCs/>
        </w:rPr>
      </w:pPr>
    </w:p>
    <w:p w14:paraId="046CBCA3" w14:textId="77777777" w:rsidR="00337D09" w:rsidRDefault="00337D09" w:rsidP="00337D09">
      <w:pPr>
        <w:rPr>
          <w:rFonts w:cs="Arial"/>
          <w:b/>
          <w:bCs/>
        </w:rPr>
      </w:pPr>
    </w:p>
    <w:p w14:paraId="5A8D7A67" w14:textId="77777777" w:rsidR="00337D09" w:rsidRDefault="00337D09" w:rsidP="00337D09">
      <w:pPr>
        <w:rPr>
          <w:rFonts w:cs="Arial"/>
          <w:b/>
          <w:bCs/>
        </w:rPr>
      </w:pPr>
      <w:r>
        <w:rPr>
          <w:rFonts w:cs="Arial"/>
          <w:b/>
          <w:bCs/>
        </w:rPr>
        <w:t>Section 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7"/>
      </w:tblGrid>
      <w:tr w:rsidR="00337D09" w14:paraId="381F4231" w14:textId="77777777" w:rsidTr="00337D09">
        <w:trPr>
          <w:tblHeader/>
        </w:trPr>
        <w:tc>
          <w:tcPr>
            <w:tcW w:w="10456" w:type="dxa"/>
            <w:tcBorders>
              <w:top w:val="single" w:sz="12" w:space="0" w:color="auto"/>
              <w:left w:val="single" w:sz="12" w:space="0" w:color="auto"/>
              <w:bottom w:val="single" w:sz="12" w:space="0" w:color="auto"/>
              <w:right w:val="single" w:sz="12" w:space="0" w:color="auto"/>
            </w:tcBorders>
            <w:shd w:val="clear" w:color="auto" w:fill="0070C0"/>
          </w:tcPr>
          <w:p w14:paraId="009D9C4F" w14:textId="46366454" w:rsidR="00337D09" w:rsidRDefault="00695C65">
            <w:pPr>
              <w:pStyle w:val="NoSpacing"/>
              <w:rPr>
                <w:rFonts w:cs="Arial"/>
                <w:b/>
                <w:color w:val="FFFFFF" w:themeColor="background1"/>
              </w:rPr>
            </w:pPr>
            <w:r>
              <w:rPr>
                <w:rFonts w:cs="Arial"/>
                <w:b/>
                <w:color w:val="FFFFFF" w:themeColor="background1"/>
              </w:rPr>
              <w:t xml:space="preserve">Learning </w:t>
            </w:r>
            <w:r w:rsidR="00337D09">
              <w:rPr>
                <w:rFonts w:cs="Arial"/>
                <w:b/>
                <w:color w:val="FFFFFF" w:themeColor="background1"/>
              </w:rPr>
              <w:t>log</w:t>
            </w:r>
          </w:p>
          <w:p w14:paraId="0DC2F503" w14:textId="31665E62" w:rsidR="006807AE" w:rsidRDefault="00337D09">
            <w:pPr>
              <w:pStyle w:val="NoSpacing"/>
              <w:rPr>
                <w:rFonts w:cs="Arial"/>
                <w:color w:val="FFFFFF" w:themeColor="background1"/>
              </w:rPr>
            </w:pPr>
            <w:r>
              <w:rPr>
                <w:rFonts w:cs="Arial"/>
                <w:color w:val="FFFFFF" w:themeColor="background1"/>
              </w:rPr>
              <w:t xml:space="preserve">Record the dates and </w:t>
            </w:r>
            <w:r w:rsidR="00847C50">
              <w:rPr>
                <w:rFonts w:cs="Arial"/>
                <w:color w:val="FFFFFF" w:themeColor="background1"/>
              </w:rPr>
              <w:t xml:space="preserve">details </w:t>
            </w:r>
            <w:r>
              <w:rPr>
                <w:rFonts w:cs="Arial"/>
                <w:color w:val="FFFFFF" w:themeColor="background1"/>
              </w:rPr>
              <w:t xml:space="preserve">of any training </w:t>
            </w:r>
            <w:r w:rsidR="00701A6D">
              <w:rPr>
                <w:rFonts w:cs="Arial"/>
                <w:color w:val="FFFFFF" w:themeColor="background1"/>
              </w:rPr>
              <w:t xml:space="preserve">or learning </w:t>
            </w:r>
            <w:r w:rsidR="00847C50">
              <w:rPr>
                <w:rFonts w:cs="Arial"/>
                <w:color w:val="FFFFFF" w:themeColor="background1"/>
              </w:rPr>
              <w:t xml:space="preserve">activities (including shadowing) </w:t>
            </w:r>
            <w:r>
              <w:rPr>
                <w:rFonts w:cs="Arial"/>
                <w:color w:val="FFFFFF" w:themeColor="background1"/>
              </w:rPr>
              <w:t xml:space="preserve">undertaken in the first three months of your ASYE. </w:t>
            </w:r>
            <w:r w:rsidR="009E1F84">
              <w:rPr>
                <w:rFonts w:cs="Arial"/>
                <w:color w:val="FFFFFF" w:themeColor="background1"/>
              </w:rPr>
              <w:br/>
            </w:r>
            <w:r w:rsidR="00847C50">
              <w:rPr>
                <w:rFonts w:cs="Arial"/>
                <w:color w:val="FFFFFF" w:themeColor="background1"/>
              </w:rPr>
              <w:t xml:space="preserve">Please </w:t>
            </w:r>
            <w:r>
              <w:rPr>
                <w:rFonts w:cs="Arial"/>
                <w:color w:val="FFFFFF" w:themeColor="background1"/>
              </w:rPr>
              <w:t xml:space="preserve">give </w:t>
            </w:r>
            <w:r w:rsidR="00E77637">
              <w:rPr>
                <w:rFonts w:cs="Arial"/>
                <w:color w:val="FFFFFF" w:themeColor="background1"/>
              </w:rPr>
              <w:t xml:space="preserve">some </w:t>
            </w:r>
            <w:r>
              <w:rPr>
                <w:rFonts w:cs="Arial"/>
                <w:color w:val="FFFFFF" w:themeColor="background1"/>
              </w:rPr>
              <w:t xml:space="preserve">examples </w:t>
            </w:r>
            <w:r w:rsidR="00E77637">
              <w:rPr>
                <w:rFonts w:cs="Arial"/>
                <w:color w:val="FFFFFF" w:themeColor="background1"/>
              </w:rPr>
              <w:t xml:space="preserve">from these </w:t>
            </w:r>
            <w:r>
              <w:rPr>
                <w:rFonts w:cs="Arial"/>
                <w:color w:val="FFFFFF" w:themeColor="background1"/>
              </w:rPr>
              <w:t xml:space="preserve">development activities and </w:t>
            </w:r>
            <w:r w:rsidR="00AA7AC6">
              <w:rPr>
                <w:rFonts w:cs="Arial"/>
                <w:color w:val="FFFFFF" w:themeColor="background1"/>
              </w:rPr>
              <w:t>reflect</w:t>
            </w:r>
            <w:r w:rsidR="009576CC">
              <w:rPr>
                <w:rFonts w:cs="Arial"/>
                <w:color w:val="FFFFFF" w:themeColor="background1"/>
              </w:rPr>
              <w:t xml:space="preserve"> on how you </w:t>
            </w:r>
            <w:r w:rsidR="006807AE">
              <w:rPr>
                <w:rFonts w:cs="Arial"/>
                <w:color w:val="FFFFFF" w:themeColor="background1"/>
              </w:rPr>
              <w:t xml:space="preserve">have applied the learning in practice. </w:t>
            </w:r>
          </w:p>
          <w:p w14:paraId="76FEEDF1" w14:textId="6EF753EF" w:rsidR="002B44B0" w:rsidRDefault="00041B2C">
            <w:pPr>
              <w:pStyle w:val="NoSpacing"/>
              <w:rPr>
                <w:rFonts w:cs="Arial"/>
                <w:color w:val="FFFFFF" w:themeColor="background1"/>
              </w:rPr>
            </w:pPr>
            <w:r>
              <w:rPr>
                <w:rFonts w:cs="Arial"/>
                <w:color w:val="FFFFFF" w:themeColor="background1"/>
              </w:rPr>
              <w:t>[Guide: 500 words]</w:t>
            </w:r>
          </w:p>
          <w:p w14:paraId="554AF82A" w14:textId="77777777" w:rsidR="00337D09" w:rsidRDefault="00337D09">
            <w:pPr>
              <w:pStyle w:val="NoSpacing"/>
              <w:rPr>
                <w:rFonts w:cs="Arial"/>
              </w:rPr>
            </w:pPr>
          </w:p>
        </w:tc>
      </w:tr>
      <w:tr w:rsidR="00337D09" w14:paraId="4DC37433" w14:textId="77777777" w:rsidTr="00337D09">
        <w:tc>
          <w:tcPr>
            <w:tcW w:w="10456" w:type="dxa"/>
            <w:tcBorders>
              <w:top w:val="single" w:sz="12" w:space="0" w:color="auto"/>
              <w:left w:val="single" w:sz="12" w:space="0" w:color="auto"/>
              <w:bottom w:val="single" w:sz="12" w:space="0" w:color="auto"/>
              <w:right w:val="single" w:sz="12" w:space="0" w:color="auto"/>
            </w:tcBorders>
          </w:tcPr>
          <w:p w14:paraId="223B30F6" w14:textId="77777777" w:rsidR="00337D09" w:rsidRDefault="00337D09">
            <w:pPr>
              <w:rPr>
                <w:rFonts w:cs="Arial"/>
              </w:rPr>
            </w:pPr>
          </w:p>
          <w:p w14:paraId="53D21B11" w14:textId="11726325" w:rsidR="00337D09" w:rsidRDefault="00337D09">
            <w:pPr>
              <w:rPr>
                <w:rFonts w:cs="Arial"/>
              </w:rPr>
            </w:pPr>
          </w:p>
          <w:p w14:paraId="4CC46959" w14:textId="77777777" w:rsidR="00EF2073" w:rsidRDefault="00EF2073">
            <w:pPr>
              <w:rPr>
                <w:rFonts w:cs="Arial"/>
              </w:rPr>
            </w:pPr>
          </w:p>
          <w:p w14:paraId="75192EAA" w14:textId="77777777" w:rsidR="00EF2073" w:rsidRDefault="00EF2073">
            <w:pPr>
              <w:rPr>
                <w:rFonts w:cs="Arial"/>
              </w:rPr>
            </w:pPr>
          </w:p>
          <w:p w14:paraId="03F18F54" w14:textId="77777777" w:rsidR="00EF2073" w:rsidRDefault="00EF2073">
            <w:pPr>
              <w:rPr>
                <w:rFonts w:cs="Arial"/>
              </w:rPr>
            </w:pPr>
          </w:p>
          <w:p w14:paraId="538BD86B" w14:textId="77777777" w:rsidR="00EF2073" w:rsidRDefault="00EF2073">
            <w:pPr>
              <w:rPr>
                <w:rFonts w:cs="Arial"/>
              </w:rPr>
            </w:pPr>
          </w:p>
          <w:p w14:paraId="416D7C23" w14:textId="77777777" w:rsidR="00EF2073" w:rsidRDefault="00EF2073">
            <w:pPr>
              <w:rPr>
                <w:rFonts w:cs="Arial"/>
              </w:rPr>
            </w:pPr>
          </w:p>
          <w:p w14:paraId="582BC8BB" w14:textId="77777777" w:rsidR="00EF2073" w:rsidRDefault="00EF2073">
            <w:pPr>
              <w:rPr>
                <w:rFonts w:cs="Arial"/>
              </w:rPr>
            </w:pPr>
          </w:p>
          <w:p w14:paraId="5075D978" w14:textId="77777777" w:rsidR="00EF2073" w:rsidRDefault="00EF2073">
            <w:pPr>
              <w:rPr>
                <w:rFonts w:cs="Arial"/>
              </w:rPr>
            </w:pPr>
          </w:p>
          <w:p w14:paraId="3E6542E1" w14:textId="22C0908B" w:rsidR="00EF2073" w:rsidRDefault="00EF2073">
            <w:pPr>
              <w:rPr>
                <w:rFonts w:cs="Arial"/>
              </w:rPr>
            </w:pPr>
          </w:p>
        </w:tc>
      </w:tr>
    </w:tbl>
    <w:p w14:paraId="5E4DA6C9" w14:textId="77777777" w:rsidR="00337D09" w:rsidRDefault="00337D09" w:rsidP="00337D09">
      <w:pPr>
        <w:rPr>
          <w:rFonts w:eastAsia="Calibri" w:cs="Arial"/>
          <w:b/>
          <w:bCs/>
        </w:rPr>
      </w:pPr>
    </w:p>
    <w:p w14:paraId="64045A30" w14:textId="77777777" w:rsidR="00337D09" w:rsidRDefault="00337D09" w:rsidP="00337D09">
      <w:pPr>
        <w:rPr>
          <w:rFonts w:cs="Arial"/>
          <w:b/>
          <w:bCs/>
        </w:rPr>
      </w:pPr>
      <w:r>
        <w:rPr>
          <w:rFonts w:cs="Arial"/>
          <w:b/>
          <w:bCs/>
        </w:rPr>
        <w:t>Section 4</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7"/>
      </w:tblGrid>
      <w:tr w:rsidR="00337D09" w14:paraId="15065B95" w14:textId="77777777" w:rsidTr="00337D09">
        <w:trPr>
          <w:tblHeader/>
        </w:trPr>
        <w:tc>
          <w:tcPr>
            <w:tcW w:w="10456" w:type="dxa"/>
            <w:tcBorders>
              <w:top w:val="single" w:sz="12" w:space="0" w:color="auto"/>
              <w:left w:val="single" w:sz="12" w:space="0" w:color="auto"/>
              <w:bottom w:val="single" w:sz="12" w:space="0" w:color="auto"/>
              <w:right w:val="single" w:sz="12" w:space="0" w:color="auto"/>
            </w:tcBorders>
            <w:shd w:val="clear" w:color="auto" w:fill="0070C0"/>
          </w:tcPr>
          <w:p w14:paraId="1604D63B" w14:textId="70839AC3" w:rsidR="00337D09" w:rsidRDefault="00337D09">
            <w:pPr>
              <w:rPr>
                <w:rFonts w:cs="Arial"/>
                <w:b/>
                <w:color w:val="FFFFFF" w:themeColor="background1"/>
              </w:rPr>
            </w:pPr>
            <w:r>
              <w:rPr>
                <w:rFonts w:cs="Arial"/>
                <w:b/>
                <w:color w:val="FFFFFF" w:themeColor="background1"/>
              </w:rPr>
              <w:t xml:space="preserve">In the first three months of your ASYE have there been any issues or changes associated with the support arrangements identified in your Support and Assessment Agreement? </w:t>
            </w:r>
          </w:p>
          <w:p w14:paraId="529B5366" w14:textId="77777777" w:rsidR="00337D09" w:rsidRDefault="00337D09">
            <w:pPr>
              <w:pStyle w:val="NoSpacing"/>
              <w:rPr>
                <w:rFonts w:cs="Arial"/>
                <w:b/>
                <w:bCs/>
                <w:color w:val="FFFF00"/>
              </w:rPr>
            </w:pPr>
            <w:r>
              <w:rPr>
                <w:rFonts w:cs="Arial"/>
                <w:b/>
                <w:bCs/>
                <w:color w:val="FFFFFF" w:themeColor="background1"/>
              </w:rPr>
              <w:t>Yes/No</w:t>
            </w:r>
          </w:p>
          <w:p w14:paraId="2BDB5236" w14:textId="77777777" w:rsidR="00337D09" w:rsidRDefault="00337D09">
            <w:pPr>
              <w:pStyle w:val="NoSpacing"/>
              <w:rPr>
                <w:rFonts w:cs="Arial"/>
                <w:b/>
                <w:bCs/>
                <w:color w:val="FFFFFF" w:themeColor="background1"/>
              </w:rPr>
            </w:pPr>
          </w:p>
          <w:p w14:paraId="550F8AA7" w14:textId="77777777" w:rsidR="00337D09" w:rsidRDefault="00337D09">
            <w:pPr>
              <w:rPr>
                <w:rFonts w:cs="Arial"/>
                <w:color w:val="FFFFFF" w:themeColor="background1"/>
              </w:rPr>
            </w:pPr>
            <w:r>
              <w:rPr>
                <w:rFonts w:cs="Arial"/>
                <w:b/>
                <w:bCs/>
                <w:color w:val="FFFFFF" w:themeColor="background1"/>
              </w:rPr>
              <w:t>If yes,</w:t>
            </w:r>
            <w:r>
              <w:rPr>
                <w:rFonts w:cs="Arial"/>
                <w:color w:val="FFFFFF" w:themeColor="background1"/>
              </w:rPr>
              <w:t xml:space="preserve"> please </w:t>
            </w:r>
            <w:r w:rsidR="00DC452A">
              <w:rPr>
                <w:rFonts w:cs="Arial"/>
                <w:color w:val="FFFFFF" w:themeColor="background1"/>
              </w:rPr>
              <w:t xml:space="preserve">give details </w:t>
            </w:r>
          </w:p>
          <w:p w14:paraId="4E1B73B3" w14:textId="77777777" w:rsidR="005428DF" w:rsidRDefault="005428DF">
            <w:pPr>
              <w:rPr>
                <w:rFonts w:cs="Arial"/>
              </w:rPr>
            </w:pPr>
          </w:p>
          <w:p w14:paraId="15F28C8B" w14:textId="09CB4433" w:rsidR="005428DF" w:rsidRPr="000E69B5" w:rsidRDefault="000E69B5">
            <w:pPr>
              <w:rPr>
                <w:rFonts w:cs="Arial"/>
                <w:b/>
                <w:bCs/>
              </w:rPr>
            </w:pPr>
            <w:r w:rsidRPr="000E69B5">
              <w:rPr>
                <w:rFonts w:cs="Arial"/>
                <w:b/>
                <w:bCs/>
                <w:color w:val="FFFFFF" w:themeColor="background1"/>
              </w:rPr>
              <w:t xml:space="preserve">Please also note </w:t>
            </w:r>
            <w:r>
              <w:rPr>
                <w:rFonts w:cs="Arial"/>
                <w:b/>
                <w:bCs/>
                <w:color w:val="FFFFFF" w:themeColor="background1"/>
              </w:rPr>
              <w:t xml:space="preserve">any organisational changes or exceptional circumstances </w:t>
            </w:r>
            <w:r w:rsidR="00F94D51">
              <w:rPr>
                <w:rFonts w:cs="Arial"/>
                <w:b/>
                <w:bCs/>
                <w:color w:val="FFFFFF" w:themeColor="background1"/>
              </w:rPr>
              <w:t>that may be important to consider</w:t>
            </w:r>
          </w:p>
        </w:tc>
      </w:tr>
      <w:tr w:rsidR="00337D09" w14:paraId="5E3FA0C1" w14:textId="77777777" w:rsidTr="00337D09">
        <w:tc>
          <w:tcPr>
            <w:tcW w:w="10456" w:type="dxa"/>
            <w:tcBorders>
              <w:top w:val="single" w:sz="12" w:space="0" w:color="auto"/>
              <w:left w:val="single" w:sz="12" w:space="0" w:color="auto"/>
              <w:bottom w:val="single" w:sz="12" w:space="0" w:color="auto"/>
              <w:right w:val="single" w:sz="12" w:space="0" w:color="auto"/>
            </w:tcBorders>
          </w:tcPr>
          <w:p w14:paraId="2FF4279D" w14:textId="77777777" w:rsidR="00337D09" w:rsidRDefault="00337D09">
            <w:pPr>
              <w:rPr>
                <w:rFonts w:cs="Arial"/>
              </w:rPr>
            </w:pPr>
          </w:p>
          <w:p w14:paraId="06AD7AEE" w14:textId="77777777" w:rsidR="00337D09" w:rsidRDefault="00337D09">
            <w:pPr>
              <w:rPr>
                <w:rFonts w:cs="Arial"/>
              </w:rPr>
            </w:pPr>
          </w:p>
          <w:p w14:paraId="00981EB5" w14:textId="77777777" w:rsidR="00915652" w:rsidRDefault="00915652">
            <w:pPr>
              <w:rPr>
                <w:rFonts w:cs="Arial"/>
              </w:rPr>
            </w:pPr>
          </w:p>
          <w:p w14:paraId="0B7A46D5" w14:textId="77777777" w:rsidR="00915652" w:rsidRDefault="00915652">
            <w:pPr>
              <w:rPr>
                <w:rFonts w:cs="Arial"/>
              </w:rPr>
            </w:pPr>
          </w:p>
          <w:p w14:paraId="1C3E2277" w14:textId="77777777" w:rsidR="00915652" w:rsidRDefault="00915652">
            <w:pPr>
              <w:rPr>
                <w:rFonts w:cs="Arial"/>
              </w:rPr>
            </w:pPr>
          </w:p>
          <w:p w14:paraId="6B349EAD" w14:textId="77777777" w:rsidR="00915652" w:rsidRDefault="00915652">
            <w:pPr>
              <w:rPr>
                <w:rFonts w:cs="Arial"/>
              </w:rPr>
            </w:pPr>
          </w:p>
          <w:p w14:paraId="44A08CA0" w14:textId="16BCFCA2" w:rsidR="00915652" w:rsidRDefault="00915652">
            <w:pPr>
              <w:rPr>
                <w:rFonts w:cs="Arial"/>
              </w:rPr>
            </w:pPr>
          </w:p>
        </w:tc>
      </w:tr>
    </w:tbl>
    <w:p w14:paraId="4A06E2A8" w14:textId="77777777" w:rsidR="00337D09" w:rsidRDefault="00337D09" w:rsidP="00337D09">
      <w:pPr>
        <w:rPr>
          <w:rFonts w:eastAsia="Calibri" w:cs="Arial"/>
          <w:b/>
          <w:bCs/>
        </w:rPr>
      </w:pPr>
    </w:p>
    <w:p w14:paraId="05321902" w14:textId="77777777" w:rsidR="00337D09" w:rsidRDefault="00337D09" w:rsidP="00337D09">
      <w:pPr>
        <w:rPr>
          <w:rFonts w:cs="Arial"/>
          <w:b/>
          <w:bCs/>
        </w:rPr>
      </w:pPr>
      <w:bookmarkStart w:id="1" w:name="_Hlk95239465"/>
      <w:r>
        <w:rPr>
          <w:rFonts w:cs="Arial"/>
          <w:b/>
          <w:bCs/>
        </w:rPr>
        <w:t>Section 5</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337D09" w14:paraId="12F49072" w14:textId="77777777" w:rsidTr="00F94D51">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6DC41EEB" w14:textId="77777777" w:rsidR="00337D09" w:rsidRDefault="00462525">
            <w:pPr>
              <w:rPr>
                <w:rFonts w:cs="Arial"/>
                <w:color w:val="FFFFFF" w:themeColor="background1"/>
              </w:rPr>
            </w:pPr>
            <w:r>
              <w:rPr>
                <w:rFonts w:cs="Arial"/>
                <w:color w:val="FFFFFF" w:themeColor="background1"/>
              </w:rPr>
              <w:t xml:space="preserve">Please </w:t>
            </w:r>
            <w:r w:rsidR="00901246">
              <w:rPr>
                <w:rFonts w:cs="Arial"/>
                <w:color w:val="FFFFFF" w:themeColor="background1"/>
              </w:rPr>
              <w:t>give</w:t>
            </w:r>
            <w:r>
              <w:rPr>
                <w:rFonts w:cs="Arial"/>
                <w:color w:val="FFFFFF" w:themeColor="background1"/>
              </w:rPr>
              <w:t xml:space="preserve"> an example of a piece of work or some learning that has been really positive</w:t>
            </w:r>
            <w:r w:rsidR="00916E74">
              <w:rPr>
                <w:rFonts w:cs="Arial"/>
                <w:color w:val="FFFFFF" w:themeColor="background1"/>
              </w:rPr>
              <w:t xml:space="preserve"> or important for your development in these first three months</w:t>
            </w:r>
            <w:r w:rsidR="00901246">
              <w:rPr>
                <w:rFonts w:cs="Arial"/>
                <w:color w:val="FFFFFF" w:themeColor="background1"/>
              </w:rPr>
              <w:t xml:space="preserve">. </w:t>
            </w:r>
            <w:r w:rsidR="001E2136">
              <w:rPr>
                <w:rFonts w:cs="Arial"/>
                <w:color w:val="FFFFFF" w:themeColor="background1"/>
              </w:rPr>
              <w:br/>
            </w:r>
            <w:r w:rsidR="00901246">
              <w:rPr>
                <w:rFonts w:cs="Arial"/>
                <w:color w:val="FFFFFF" w:themeColor="background1"/>
              </w:rPr>
              <w:t xml:space="preserve">Briefly describe what this was, what you did, and what the outcome was. Were there any challenges and how did you overcome them? </w:t>
            </w:r>
          </w:p>
          <w:p w14:paraId="7A047AD8" w14:textId="77777777" w:rsidR="001E2136" w:rsidRDefault="001E2136">
            <w:pPr>
              <w:rPr>
                <w:rFonts w:cs="Arial"/>
                <w:color w:val="FFFFFF" w:themeColor="background1"/>
              </w:rPr>
            </w:pPr>
          </w:p>
          <w:p w14:paraId="6DF60A43" w14:textId="1D54274A" w:rsidR="001E2136" w:rsidRDefault="001E2136">
            <w:pPr>
              <w:rPr>
                <w:rFonts w:cs="Arial"/>
                <w:color w:val="FFFFFF" w:themeColor="background1"/>
              </w:rPr>
            </w:pPr>
            <w:r>
              <w:rPr>
                <w:rFonts w:cs="Arial"/>
                <w:color w:val="FFFFFF" w:themeColor="background1"/>
              </w:rPr>
              <w:t>[Guide: 500 words]</w:t>
            </w:r>
          </w:p>
        </w:tc>
      </w:tr>
      <w:tr w:rsidR="00337D09" w14:paraId="4188B647" w14:textId="77777777" w:rsidTr="00337D09">
        <w:tc>
          <w:tcPr>
            <w:tcW w:w="9016" w:type="dxa"/>
            <w:tcBorders>
              <w:top w:val="single" w:sz="12" w:space="0" w:color="auto"/>
              <w:left w:val="single" w:sz="12" w:space="0" w:color="auto"/>
              <w:bottom w:val="single" w:sz="12" w:space="0" w:color="auto"/>
              <w:right w:val="single" w:sz="12" w:space="0" w:color="auto"/>
            </w:tcBorders>
          </w:tcPr>
          <w:p w14:paraId="4B5632AA" w14:textId="77777777" w:rsidR="00337D09" w:rsidRDefault="00337D09">
            <w:pPr>
              <w:rPr>
                <w:rFonts w:cs="Arial"/>
              </w:rPr>
            </w:pPr>
          </w:p>
          <w:p w14:paraId="254E775F" w14:textId="77777777" w:rsidR="00337D09" w:rsidRDefault="00337D09">
            <w:pPr>
              <w:rPr>
                <w:rFonts w:cs="Arial"/>
              </w:rPr>
            </w:pPr>
          </w:p>
          <w:p w14:paraId="75399A16" w14:textId="2899CC30" w:rsidR="00915652" w:rsidRDefault="00915652">
            <w:pPr>
              <w:rPr>
                <w:rFonts w:cs="Arial"/>
              </w:rPr>
            </w:pPr>
          </w:p>
          <w:p w14:paraId="2F3B1080" w14:textId="07F4C7C9" w:rsidR="0083395B" w:rsidRDefault="0083395B">
            <w:pPr>
              <w:rPr>
                <w:rFonts w:cs="Arial"/>
              </w:rPr>
            </w:pPr>
          </w:p>
          <w:p w14:paraId="54A10FDB" w14:textId="41EA3A59" w:rsidR="0083395B" w:rsidRDefault="0083395B">
            <w:pPr>
              <w:rPr>
                <w:rFonts w:cs="Arial"/>
              </w:rPr>
            </w:pPr>
          </w:p>
          <w:p w14:paraId="51CD307D" w14:textId="47CA022D" w:rsidR="0083395B" w:rsidRDefault="0083395B">
            <w:pPr>
              <w:rPr>
                <w:rFonts w:cs="Arial"/>
              </w:rPr>
            </w:pPr>
          </w:p>
          <w:p w14:paraId="2BC25F3A" w14:textId="5ACBF69B" w:rsidR="0083395B" w:rsidRDefault="0083395B">
            <w:pPr>
              <w:rPr>
                <w:rFonts w:cs="Arial"/>
              </w:rPr>
            </w:pPr>
          </w:p>
          <w:p w14:paraId="5DC07D89" w14:textId="3C9CD9D2" w:rsidR="0083395B" w:rsidRDefault="0083395B">
            <w:pPr>
              <w:rPr>
                <w:rFonts w:cs="Arial"/>
              </w:rPr>
            </w:pPr>
          </w:p>
          <w:p w14:paraId="685D1A17" w14:textId="56BEC529" w:rsidR="0083395B" w:rsidRDefault="0083395B">
            <w:pPr>
              <w:rPr>
                <w:rFonts w:cs="Arial"/>
              </w:rPr>
            </w:pPr>
          </w:p>
          <w:p w14:paraId="6F9EA9CE" w14:textId="77777777" w:rsidR="0083395B" w:rsidRDefault="0083395B">
            <w:pPr>
              <w:rPr>
                <w:rFonts w:cs="Arial"/>
              </w:rPr>
            </w:pPr>
          </w:p>
          <w:p w14:paraId="52B53004" w14:textId="77777777" w:rsidR="00915652" w:rsidRDefault="00915652">
            <w:pPr>
              <w:rPr>
                <w:rFonts w:cs="Arial"/>
              </w:rPr>
            </w:pPr>
          </w:p>
          <w:p w14:paraId="44E28803" w14:textId="3DD94191" w:rsidR="00915652" w:rsidRDefault="00915652">
            <w:pPr>
              <w:rPr>
                <w:rFonts w:cs="Arial"/>
              </w:rPr>
            </w:pPr>
          </w:p>
        </w:tc>
      </w:tr>
      <w:bookmarkEnd w:id="1"/>
    </w:tbl>
    <w:p w14:paraId="34C59DCE" w14:textId="77777777" w:rsidR="00337D09" w:rsidRDefault="00337D09" w:rsidP="00337D09">
      <w:pPr>
        <w:rPr>
          <w:rFonts w:eastAsia="Calibri" w:cs="Arial"/>
        </w:rPr>
      </w:pPr>
    </w:p>
    <w:p w14:paraId="09B5DF29" w14:textId="027B684F" w:rsidR="001B0824" w:rsidRDefault="001B0824" w:rsidP="001B0824">
      <w:pPr>
        <w:rPr>
          <w:rFonts w:cs="Arial"/>
          <w:b/>
          <w:bCs/>
        </w:rPr>
      </w:pPr>
      <w:r>
        <w:rPr>
          <w:rFonts w:cs="Arial"/>
          <w:b/>
          <w:bCs/>
        </w:rPr>
        <w:t>Section 6</w:t>
      </w:r>
    </w:p>
    <w:p w14:paraId="5BA59BC7" w14:textId="77777777" w:rsidR="001B0824" w:rsidRDefault="001B0824" w:rsidP="001B0824">
      <w:pPr>
        <w:rPr>
          <w:rFonts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1B0824" w14:paraId="07F2833B" w14:textId="77777777" w:rsidTr="00CC753E">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3D667231" w14:textId="451B5251" w:rsidR="00B11D38" w:rsidRPr="00B11D38" w:rsidRDefault="00B11D38" w:rsidP="00B11D38">
            <w:pPr>
              <w:widowControl w:val="0"/>
              <w:spacing w:before="32"/>
              <w:ind w:right="-20"/>
              <w:contextualSpacing/>
              <w:rPr>
                <w:rFonts w:eastAsia="Arial" w:cs="Arial"/>
                <w:b/>
                <w:bCs/>
                <w:color w:val="FFFFFF" w:themeColor="background1"/>
                <w:lang w:val="en-US" w:eastAsia="ar-SA"/>
              </w:rPr>
            </w:pPr>
            <w:r w:rsidRPr="00B11D38">
              <w:rPr>
                <w:rFonts w:eastAsia="Arial" w:cs="Arial"/>
                <w:b/>
                <w:bCs/>
                <w:color w:val="FFFFFF" w:themeColor="background1"/>
                <w:lang w:val="en-US" w:eastAsia="ar-SA"/>
              </w:rPr>
              <w:t xml:space="preserve">Please </w:t>
            </w:r>
            <w:r w:rsidR="00ED1770">
              <w:rPr>
                <w:rFonts w:eastAsia="Arial" w:cs="Arial"/>
                <w:b/>
                <w:bCs/>
                <w:color w:val="FFFFFF" w:themeColor="background1"/>
                <w:lang w:val="en-US" w:eastAsia="ar-SA"/>
              </w:rPr>
              <w:t>reflect on the feedback you have received in th</w:t>
            </w:r>
            <w:r w:rsidR="000618B4">
              <w:rPr>
                <w:rFonts w:eastAsia="Arial" w:cs="Arial"/>
                <w:b/>
                <w:bCs/>
                <w:color w:val="FFFFFF" w:themeColor="background1"/>
                <w:lang w:val="en-US" w:eastAsia="ar-SA"/>
              </w:rPr>
              <w:t>e</w:t>
            </w:r>
            <w:r w:rsidR="00ED1770">
              <w:rPr>
                <w:rFonts w:eastAsia="Arial" w:cs="Arial"/>
                <w:b/>
                <w:bCs/>
                <w:color w:val="FFFFFF" w:themeColor="background1"/>
                <w:lang w:val="en-US" w:eastAsia="ar-SA"/>
              </w:rPr>
              <w:t xml:space="preserve"> last three months</w:t>
            </w:r>
            <w:r w:rsidR="000618B4">
              <w:rPr>
                <w:rFonts w:eastAsia="Arial" w:cs="Arial"/>
                <w:b/>
                <w:bCs/>
                <w:color w:val="FFFFFF" w:themeColor="background1"/>
                <w:lang w:val="en-US" w:eastAsia="ar-SA"/>
              </w:rPr>
              <w:t xml:space="preserve">. This could include from </w:t>
            </w:r>
            <w:r w:rsidR="00D303CD">
              <w:rPr>
                <w:rFonts w:eastAsia="Arial" w:cs="Arial"/>
                <w:b/>
                <w:bCs/>
                <w:color w:val="FFFFFF" w:themeColor="background1"/>
                <w:lang w:val="en-US" w:eastAsia="ar-SA"/>
              </w:rPr>
              <w:t>people and families you have worked with,</w:t>
            </w:r>
            <w:r w:rsidR="0042519D">
              <w:rPr>
                <w:rFonts w:eastAsia="Arial" w:cs="Arial"/>
                <w:b/>
                <w:bCs/>
                <w:color w:val="FFFFFF" w:themeColor="background1"/>
                <w:lang w:val="en-US" w:eastAsia="ar-SA"/>
              </w:rPr>
              <w:t xml:space="preserve"> </w:t>
            </w:r>
            <w:r w:rsidR="00403DE8">
              <w:rPr>
                <w:rFonts w:eastAsia="Arial" w:cs="Arial"/>
                <w:b/>
                <w:bCs/>
                <w:color w:val="FFFFFF" w:themeColor="background1"/>
                <w:lang w:val="en-US" w:eastAsia="ar-SA"/>
              </w:rPr>
              <w:t xml:space="preserve">other </w:t>
            </w:r>
            <w:r w:rsidR="0042519D">
              <w:rPr>
                <w:rFonts w:eastAsia="Arial" w:cs="Arial"/>
                <w:b/>
                <w:bCs/>
                <w:color w:val="FFFFFF" w:themeColor="background1"/>
                <w:lang w:val="en-US" w:eastAsia="ar-SA"/>
              </w:rPr>
              <w:t>professionals and</w:t>
            </w:r>
            <w:r w:rsidR="00397C12">
              <w:rPr>
                <w:rFonts w:eastAsia="Arial" w:cs="Arial"/>
                <w:b/>
                <w:bCs/>
                <w:color w:val="FFFFFF" w:themeColor="background1"/>
                <w:lang w:val="en-US" w:eastAsia="ar-SA"/>
              </w:rPr>
              <w:t xml:space="preserve"> </w:t>
            </w:r>
            <w:r w:rsidR="0042519D">
              <w:rPr>
                <w:rFonts w:eastAsia="Arial" w:cs="Arial"/>
                <w:b/>
                <w:bCs/>
                <w:color w:val="FFFFFF" w:themeColor="background1"/>
                <w:lang w:val="en-US" w:eastAsia="ar-SA"/>
              </w:rPr>
              <w:t>feedback from the direct observation/your assessor)</w:t>
            </w:r>
          </w:p>
          <w:p w14:paraId="1E379054" w14:textId="77777777" w:rsidR="00B11D38" w:rsidRPr="00B11D38" w:rsidRDefault="00B11D38" w:rsidP="00B11D38">
            <w:pPr>
              <w:widowControl w:val="0"/>
              <w:spacing w:before="32"/>
              <w:ind w:right="-20"/>
              <w:contextualSpacing/>
              <w:rPr>
                <w:rFonts w:eastAsia="Arial" w:cs="Arial"/>
                <w:b/>
                <w:bCs/>
                <w:color w:val="FFFFFF" w:themeColor="background1"/>
                <w:lang w:val="en-US" w:eastAsia="ar-SA"/>
              </w:rPr>
            </w:pPr>
          </w:p>
          <w:p w14:paraId="54A8A7C7" w14:textId="0B6BCAFE" w:rsidR="00B11D38" w:rsidRPr="00B11D38" w:rsidRDefault="00B11D38" w:rsidP="00B11D38">
            <w:pPr>
              <w:widowControl w:val="0"/>
              <w:spacing w:before="32"/>
              <w:ind w:right="-20"/>
              <w:contextualSpacing/>
              <w:rPr>
                <w:rFonts w:eastAsia="Arial" w:cs="Arial"/>
                <w:b/>
                <w:bCs/>
                <w:color w:val="FFFFFF" w:themeColor="background1"/>
                <w:lang w:val="en-US" w:eastAsia="ar-SA"/>
              </w:rPr>
            </w:pPr>
            <w:r w:rsidRPr="00B11D38">
              <w:rPr>
                <w:rFonts w:eastAsia="Arial" w:cs="Arial"/>
                <w:bCs/>
                <w:color w:val="FFFFFF" w:themeColor="background1"/>
                <w:lang w:val="en-US" w:eastAsia="ar-SA"/>
              </w:rPr>
              <w:t>Think about</w:t>
            </w:r>
            <w:r w:rsidR="00397C12">
              <w:rPr>
                <w:rFonts w:eastAsia="Arial" w:cs="Arial"/>
                <w:bCs/>
                <w:color w:val="FFFFFF" w:themeColor="background1"/>
                <w:lang w:val="en-US" w:eastAsia="ar-SA"/>
              </w:rPr>
              <w:t xml:space="preserve"> the</w:t>
            </w:r>
            <w:r w:rsidRPr="00B11D38">
              <w:rPr>
                <w:rFonts w:eastAsia="Arial" w:cs="Arial"/>
                <w:bCs/>
                <w:color w:val="FFFFFF" w:themeColor="background1"/>
                <w:lang w:val="en-US" w:eastAsia="ar-SA"/>
              </w:rPr>
              <w:t xml:space="preserve"> feedback you have received. What was your reaction to the feedback, what have you learnt, what you will continue to do and what you might try doing differently? </w:t>
            </w:r>
          </w:p>
          <w:p w14:paraId="2D760EAE" w14:textId="65395F26" w:rsidR="001B0824" w:rsidRDefault="001B0824" w:rsidP="00CC753E">
            <w:pPr>
              <w:rPr>
                <w:rFonts w:cs="Arial"/>
                <w:color w:val="FFFFFF" w:themeColor="background1"/>
              </w:rPr>
            </w:pPr>
          </w:p>
          <w:p w14:paraId="251DEBF9" w14:textId="6EB888AA" w:rsidR="001B0824" w:rsidRDefault="001B0824" w:rsidP="00CC753E">
            <w:pPr>
              <w:rPr>
                <w:rFonts w:cs="Arial"/>
                <w:color w:val="FFFFFF" w:themeColor="background1"/>
              </w:rPr>
            </w:pPr>
            <w:r>
              <w:rPr>
                <w:rFonts w:cs="Arial"/>
                <w:color w:val="FFFFFF" w:themeColor="background1"/>
              </w:rPr>
              <w:t xml:space="preserve">[Guide: </w:t>
            </w:r>
            <w:r w:rsidR="0042519D">
              <w:rPr>
                <w:rFonts w:cs="Arial"/>
                <w:color w:val="FFFFFF" w:themeColor="background1"/>
              </w:rPr>
              <w:t>2</w:t>
            </w:r>
            <w:r w:rsidR="003A3522">
              <w:rPr>
                <w:rFonts w:cs="Arial"/>
                <w:color w:val="FFFFFF" w:themeColor="background1"/>
              </w:rPr>
              <w:t>50</w:t>
            </w:r>
            <w:r>
              <w:rPr>
                <w:rFonts w:cs="Arial"/>
                <w:color w:val="FFFFFF" w:themeColor="background1"/>
              </w:rPr>
              <w:t xml:space="preserve"> words]</w:t>
            </w:r>
          </w:p>
        </w:tc>
      </w:tr>
      <w:tr w:rsidR="001B0824" w14:paraId="56F3AAE3" w14:textId="77777777" w:rsidTr="00CC753E">
        <w:tc>
          <w:tcPr>
            <w:tcW w:w="9016" w:type="dxa"/>
            <w:tcBorders>
              <w:top w:val="single" w:sz="12" w:space="0" w:color="auto"/>
              <w:left w:val="single" w:sz="12" w:space="0" w:color="auto"/>
              <w:bottom w:val="single" w:sz="12" w:space="0" w:color="auto"/>
              <w:right w:val="single" w:sz="12" w:space="0" w:color="auto"/>
            </w:tcBorders>
          </w:tcPr>
          <w:p w14:paraId="7DA124C1" w14:textId="77777777" w:rsidR="001B0824" w:rsidRDefault="001B0824" w:rsidP="00CC753E">
            <w:pPr>
              <w:rPr>
                <w:rFonts w:cs="Arial"/>
              </w:rPr>
            </w:pPr>
          </w:p>
          <w:p w14:paraId="0B05B4F2" w14:textId="77777777" w:rsidR="001B0824" w:rsidRDefault="001B0824" w:rsidP="00CC753E">
            <w:pPr>
              <w:rPr>
                <w:rFonts w:cs="Arial"/>
              </w:rPr>
            </w:pPr>
          </w:p>
          <w:p w14:paraId="03CBAC3A" w14:textId="77777777" w:rsidR="001B0824" w:rsidRDefault="001B0824" w:rsidP="00CC753E">
            <w:pPr>
              <w:rPr>
                <w:rFonts w:cs="Arial"/>
              </w:rPr>
            </w:pPr>
          </w:p>
          <w:p w14:paraId="379ADF46" w14:textId="77777777" w:rsidR="001B0824" w:rsidRDefault="001B0824" w:rsidP="00CC753E">
            <w:pPr>
              <w:rPr>
                <w:rFonts w:cs="Arial"/>
              </w:rPr>
            </w:pPr>
          </w:p>
          <w:p w14:paraId="4B744EBB" w14:textId="77777777" w:rsidR="001B0824" w:rsidRDefault="001B0824" w:rsidP="00CC753E">
            <w:pPr>
              <w:rPr>
                <w:rFonts w:cs="Arial"/>
              </w:rPr>
            </w:pPr>
          </w:p>
          <w:p w14:paraId="47FD2EA7" w14:textId="77777777" w:rsidR="001B0824" w:rsidRDefault="001B0824" w:rsidP="00CC753E">
            <w:pPr>
              <w:rPr>
                <w:rFonts w:cs="Arial"/>
              </w:rPr>
            </w:pPr>
          </w:p>
        </w:tc>
      </w:tr>
    </w:tbl>
    <w:p w14:paraId="59975D6B" w14:textId="15E72707" w:rsidR="001B0824" w:rsidRDefault="001B0824" w:rsidP="00624719">
      <w:pPr>
        <w:spacing w:after="200" w:line="276" w:lineRule="auto"/>
        <w:rPr>
          <w:rFonts w:ascii="Calibri" w:eastAsia="Calibri" w:hAnsi="Calibri" w:cs="Calibri"/>
          <w:sz w:val="20"/>
          <w:szCs w:val="20"/>
          <w:lang w:val="en-US" w:eastAsia="ar-SA"/>
        </w:rPr>
        <w:sectPr w:rsidR="001B0824" w:rsidSect="001A4F5E">
          <w:pgSz w:w="11920" w:h="16840"/>
          <w:pgMar w:top="620" w:right="863" w:bottom="260" w:left="580" w:header="0" w:footer="78" w:gutter="0"/>
          <w:cols w:space="720"/>
          <w:docGrid w:linePitch="326"/>
        </w:sectPr>
      </w:pPr>
    </w:p>
    <w:p w14:paraId="24B5CE14" w14:textId="77777777" w:rsidR="0090033D" w:rsidRDefault="0090033D" w:rsidP="0090033D">
      <w:pPr>
        <w:tabs>
          <w:tab w:val="left" w:pos="1134"/>
          <w:tab w:val="left" w:pos="4253"/>
        </w:tabs>
        <w:spacing w:before="55"/>
        <w:ind w:right="-20"/>
        <w:rPr>
          <w:rFonts w:eastAsia="Arial" w:cs="Arial"/>
          <w:b/>
          <w:bCs/>
          <w:color w:val="0070C0"/>
        </w:rPr>
      </w:pPr>
      <w:r>
        <w:rPr>
          <w:rFonts w:eastAsia="Arial" w:cs="Arial"/>
          <w:b/>
          <w:bCs/>
          <w:color w:val="0070C0"/>
        </w:rPr>
        <w:t>Professional development plan: three to six months</w:t>
      </w:r>
    </w:p>
    <w:p w14:paraId="6DAFA942" w14:textId="77777777" w:rsidR="0090033D" w:rsidRDefault="0090033D" w:rsidP="0090033D">
      <w:pPr>
        <w:tabs>
          <w:tab w:val="left" w:pos="1134"/>
          <w:tab w:val="left" w:pos="4253"/>
        </w:tabs>
        <w:spacing w:before="60"/>
        <w:ind w:right="-20"/>
        <w:rPr>
          <w:rFonts w:eastAsia="Arial" w:cs="Arial"/>
          <w:b/>
          <w:bCs/>
          <w:color w:val="0070C0"/>
        </w:rPr>
      </w:pPr>
      <w:r>
        <w:rPr>
          <w:rFonts w:eastAsia="Arial" w:cs="Arial"/>
          <w:b/>
          <w:bCs/>
          <w:color w:val="0070C0"/>
        </w:rPr>
        <w:t>(for foundational review)</w:t>
      </w:r>
    </w:p>
    <w:p w14:paraId="06FD3A92" w14:textId="77777777" w:rsidR="0090033D" w:rsidRDefault="0090033D" w:rsidP="0090033D">
      <w:pPr>
        <w:tabs>
          <w:tab w:val="left" w:pos="1134"/>
          <w:tab w:val="left" w:pos="4253"/>
        </w:tabs>
        <w:spacing w:before="55"/>
        <w:ind w:right="-20"/>
        <w:rPr>
          <w:rFonts w:eastAsia="Arial" w:cs="Arial"/>
          <w:b/>
          <w:bCs/>
          <w:color w:val="000000" w:themeColor="text1"/>
        </w:rPr>
      </w:pPr>
    </w:p>
    <w:p w14:paraId="3BBCB49A" w14:textId="77777777" w:rsidR="0090033D" w:rsidRDefault="0090033D" w:rsidP="0090033D">
      <w:pPr>
        <w:tabs>
          <w:tab w:val="left" w:pos="1134"/>
          <w:tab w:val="left" w:pos="4253"/>
        </w:tabs>
        <w:spacing w:before="55"/>
        <w:ind w:right="-20"/>
        <w:rPr>
          <w:rFonts w:eastAsia="Arial" w:cs="Arial"/>
          <w:b/>
          <w:bCs/>
          <w:color w:val="000000" w:themeColor="text1"/>
        </w:rPr>
      </w:pPr>
      <w:r>
        <w:rPr>
          <w:rFonts w:eastAsia="Arial" w:cs="Arial"/>
          <w:b/>
          <w:bCs/>
          <w:color w:val="000000" w:themeColor="text1"/>
        </w:rPr>
        <w:t>To be completed by the NQSW</w:t>
      </w:r>
    </w:p>
    <w:p w14:paraId="51694F50" w14:textId="77777777" w:rsidR="0090033D" w:rsidRDefault="0090033D" w:rsidP="0090033D">
      <w:pPr>
        <w:spacing w:line="276" w:lineRule="auto"/>
        <w:rPr>
          <w:rFonts w:asciiTheme="minorHAnsi" w:eastAsiaTheme="minorHAnsi" w:hAnsiTheme="minorHAnsi" w:cstheme="minorBidi"/>
          <w:sz w:val="22"/>
        </w:rPr>
      </w:pPr>
    </w:p>
    <w:p w14:paraId="501481F5" w14:textId="77777777" w:rsidR="0090033D" w:rsidRDefault="0090033D" w:rsidP="002A74F0">
      <w:pPr>
        <w:numPr>
          <w:ilvl w:val="0"/>
          <w:numId w:val="36"/>
        </w:numPr>
        <w:spacing w:line="276" w:lineRule="auto"/>
        <w:contextualSpacing/>
        <w:rPr>
          <w:rFonts w:eastAsia="Arial" w:cs="Arial"/>
          <w:color w:val="000000" w:themeColor="text1"/>
          <w:lang w:val="en-US"/>
        </w:rPr>
      </w:pPr>
      <w:r>
        <w:rPr>
          <w:rFonts w:eastAsia="Arial" w:cs="Arial"/>
          <w:color w:val="000000" w:themeColor="text1"/>
          <w:lang w:val="en-US"/>
        </w:rPr>
        <w:t>Consult your previous PDP to frame this PDP, taking the PQS (KSS) and PCF into account.</w:t>
      </w:r>
    </w:p>
    <w:p w14:paraId="3DCA824C" w14:textId="77777777" w:rsidR="0090033D" w:rsidRDefault="0090033D" w:rsidP="002A74F0">
      <w:pPr>
        <w:numPr>
          <w:ilvl w:val="0"/>
          <w:numId w:val="36"/>
        </w:numPr>
        <w:spacing w:line="276" w:lineRule="auto"/>
        <w:contextualSpacing/>
        <w:rPr>
          <w:rFonts w:eastAsia="Arial" w:cs="Arial"/>
          <w:lang w:val="en-US"/>
        </w:rPr>
      </w:pPr>
      <w:r>
        <w:rPr>
          <w:rFonts w:eastAsia="Arial" w:cs="Arial"/>
          <w:lang w:val="en-US"/>
        </w:rPr>
        <w:t xml:space="preserve">Write a </w:t>
      </w:r>
      <w:r>
        <w:rPr>
          <w:rFonts w:eastAsia="Arial" w:cs="Arial"/>
          <w:b/>
          <w:bCs/>
          <w:lang w:val="en-US"/>
        </w:rPr>
        <w:t>minimum of three and a maximum of five</w:t>
      </w:r>
      <w:r>
        <w:rPr>
          <w:rFonts w:eastAsia="Arial" w:cs="Arial"/>
          <w:lang w:val="en-US"/>
        </w:rPr>
        <w:t xml:space="preserve"> learning objectives in a SMART way (i.e. Specific, Measurable, Achievable, Realistic and Time-bound)</w:t>
      </w:r>
    </w:p>
    <w:p w14:paraId="1CF585D6" w14:textId="77777777" w:rsidR="0090033D" w:rsidRDefault="0090033D" w:rsidP="002A74F0">
      <w:pPr>
        <w:numPr>
          <w:ilvl w:val="0"/>
          <w:numId w:val="36"/>
        </w:numPr>
        <w:spacing w:line="276" w:lineRule="auto"/>
        <w:contextualSpacing/>
        <w:rPr>
          <w:rFonts w:eastAsia="Arial" w:cs="Arial"/>
          <w:lang w:val="en-US"/>
        </w:rPr>
      </w:pPr>
      <w:r>
        <w:rPr>
          <w:rFonts w:eastAsia="Arial" w:cs="Arial"/>
          <w:lang w:val="en-US"/>
        </w:rPr>
        <w:t xml:space="preserve">Your learning objectives could relate to your practice, the legislation/policy/procedures, development of critical reflection and analysis, development of self (your experience, knowledge, values, confidence, resilience, emotional wellbeing) </w:t>
      </w:r>
    </w:p>
    <w:p w14:paraId="121C2F9F" w14:textId="77777777" w:rsidR="0090033D" w:rsidRDefault="0090033D" w:rsidP="0090033D">
      <w:pPr>
        <w:tabs>
          <w:tab w:val="left" w:pos="1134"/>
          <w:tab w:val="left" w:pos="4253"/>
        </w:tabs>
        <w:spacing w:before="55"/>
        <w:ind w:right="-20"/>
        <w:jc w:val="center"/>
        <w:rPr>
          <w:rFonts w:eastAsia="Arial" w:cs="Arial"/>
          <w:sz w:val="28"/>
          <w:szCs w:val="28"/>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7"/>
        <w:gridCol w:w="1005"/>
        <w:gridCol w:w="4678"/>
        <w:gridCol w:w="3827"/>
        <w:gridCol w:w="2126"/>
      </w:tblGrid>
      <w:tr w:rsidR="0090033D" w14:paraId="704B9F6E" w14:textId="77777777" w:rsidTr="0090033D">
        <w:trPr>
          <w:trHeight w:val="614"/>
        </w:trPr>
        <w:tc>
          <w:tcPr>
            <w:tcW w:w="4962"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5E5BA82C" w14:textId="77777777" w:rsidR="0090033D" w:rsidRDefault="0090033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Period covered</w:t>
            </w:r>
          </w:p>
        </w:tc>
        <w:tc>
          <w:tcPr>
            <w:tcW w:w="10631" w:type="dxa"/>
            <w:gridSpan w:val="3"/>
            <w:tcBorders>
              <w:top w:val="single" w:sz="12" w:space="0" w:color="auto"/>
              <w:left w:val="single" w:sz="12" w:space="0" w:color="auto"/>
              <w:bottom w:val="single" w:sz="12" w:space="0" w:color="auto"/>
              <w:right w:val="single" w:sz="12" w:space="0" w:color="auto"/>
            </w:tcBorders>
          </w:tcPr>
          <w:p w14:paraId="7D4F8FC6" w14:textId="77777777" w:rsidR="0090033D" w:rsidRDefault="0090033D">
            <w:pPr>
              <w:tabs>
                <w:tab w:val="left" w:pos="1134"/>
                <w:tab w:val="left" w:pos="4253"/>
              </w:tabs>
              <w:spacing w:before="55"/>
              <w:ind w:right="-20"/>
              <w:rPr>
                <w:rFonts w:eastAsia="Arial" w:cs="Arial"/>
                <w:b/>
                <w:bCs/>
              </w:rPr>
            </w:pPr>
          </w:p>
        </w:tc>
      </w:tr>
      <w:tr w:rsidR="0090033D" w14:paraId="5E170FBE" w14:textId="77777777" w:rsidTr="0090033D">
        <w:tc>
          <w:tcPr>
            <w:tcW w:w="3957" w:type="dxa"/>
            <w:tcBorders>
              <w:top w:val="single" w:sz="12" w:space="0" w:color="auto"/>
              <w:left w:val="single" w:sz="12" w:space="0" w:color="auto"/>
              <w:bottom w:val="single" w:sz="12" w:space="0" w:color="auto"/>
              <w:right w:val="single" w:sz="12" w:space="0" w:color="auto"/>
            </w:tcBorders>
            <w:shd w:val="clear" w:color="auto" w:fill="0070C0"/>
            <w:hideMark/>
          </w:tcPr>
          <w:p w14:paraId="20302C95" w14:textId="77777777" w:rsidR="0090033D" w:rsidRDefault="0090033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Learning objective</w:t>
            </w:r>
          </w:p>
        </w:tc>
        <w:tc>
          <w:tcPr>
            <w:tcW w:w="1005" w:type="dxa"/>
            <w:tcBorders>
              <w:top w:val="single" w:sz="12" w:space="0" w:color="auto"/>
              <w:left w:val="single" w:sz="12" w:space="0" w:color="auto"/>
              <w:bottom w:val="single" w:sz="12" w:space="0" w:color="auto"/>
              <w:right w:val="single" w:sz="12" w:space="0" w:color="auto"/>
            </w:tcBorders>
            <w:shd w:val="clear" w:color="auto" w:fill="0070C0"/>
            <w:hideMark/>
          </w:tcPr>
          <w:p w14:paraId="732B2013" w14:textId="77777777" w:rsidR="0090033D" w:rsidRDefault="0090033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Links to PQS and PCF</w:t>
            </w:r>
          </w:p>
        </w:tc>
        <w:tc>
          <w:tcPr>
            <w:tcW w:w="4678" w:type="dxa"/>
            <w:tcBorders>
              <w:top w:val="single" w:sz="12" w:space="0" w:color="auto"/>
              <w:left w:val="single" w:sz="12" w:space="0" w:color="auto"/>
              <w:bottom w:val="single" w:sz="12" w:space="0" w:color="auto"/>
              <w:right w:val="single" w:sz="12" w:space="0" w:color="auto"/>
            </w:tcBorders>
            <w:shd w:val="clear" w:color="auto" w:fill="0070C0"/>
            <w:hideMark/>
          </w:tcPr>
          <w:p w14:paraId="587A71D6" w14:textId="77777777" w:rsidR="0090033D" w:rsidRDefault="0090033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How will I meet the objective and what support will I need to meet this?</w:t>
            </w:r>
          </w:p>
          <w:p w14:paraId="6C6DFF2C" w14:textId="77777777" w:rsidR="0090033D" w:rsidRDefault="0090033D">
            <w:pPr>
              <w:tabs>
                <w:tab w:val="left" w:pos="1134"/>
                <w:tab w:val="left" w:pos="4253"/>
              </w:tabs>
              <w:spacing w:before="55"/>
              <w:ind w:right="-20"/>
              <w:rPr>
                <w:rFonts w:eastAsia="Arial" w:cs="Arial"/>
                <w:b/>
                <w:bCs/>
                <w:color w:val="FFFFFF" w:themeColor="background1"/>
              </w:rPr>
            </w:pPr>
            <w:r>
              <w:rPr>
                <w:rFonts w:eastAsia="Arial" w:cs="Arial"/>
                <w:color w:val="FFFFFF" w:themeColor="background1"/>
              </w:rPr>
              <w:t>Development activity and planned action(s)</w:t>
            </w:r>
          </w:p>
        </w:tc>
        <w:tc>
          <w:tcPr>
            <w:tcW w:w="3827" w:type="dxa"/>
            <w:tcBorders>
              <w:top w:val="single" w:sz="12" w:space="0" w:color="auto"/>
              <w:left w:val="single" w:sz="12" w:space="0" w:color="auto"/>
              <w:bottom w:val="single" w:sz="12" w:space="0" w:color="auto"/>
              <w:right w:val="single" w:sz="12" w:space="0" w:color="auto"/>
            </w:tcBorders>
            <w:shd w:val="clear" w:color="auto" w:fill="0070C0"/>
            <w:hideMark/>
          </w:tcPr>
          <w:p w14:paraId="52E3326B" w14:textId="77777777" w:rsidR="0090033D" w:rsidRDefault="0090033D">
            <w:pPr>
              <w:tabs>
                <w:tab w:val="left" w:pos="1134"/>
                <w:tab w:val="left" w:pos="4253"/>
              </w:tabs>
              <w:spacing w:before="55"/>
              <w:ind w:right="-20"/>
              <w:rPr>
                <w:rFonts w:eastAsia="Arial" w:cs="Arial"/>
                <w:b/>
                <w:bCs/>
                <w:color w:val="FFFFFF" w:themeColor="background1"/>
                <w:highlight w:val="yellow"/>
              </w:rPr>
            </w:pPr>
            <w:r>
              <w:rPr>
                <w:rFonts w:eastAsia="Arial" w:cs="Arial"/>
                <w:b/>
                <w:bCs/>
                <w:color w:val="FFFFFF" w:themeColor="background1"/>
              </w:rPr>
              <w:t>How will my practice impact positively on those in need of care and support and others?</w:t>
            </w:r>
          </w:p>
        </w:tc>
        <w:tc>
          <w:tcPr>
            <w:tcW w:w="2126" w:type="dxa"/>
            <w:tcBorders>
              <w:top w:val="single" w:sz="12" w:space="0" w:color="auto"/>
              <w:left w:val="single" w:sz="12" w:space="0" w:color="auto"/>
              <w:bottom w:val="single" w:sz="12" w:space="0" w:color="auto"/>
              <w:right w:val="single" w:sz="12" w:space="0" w:color="auto"/>
            </w:tcBorders>
            <w:shd w:val="clear" w:color="auto" w:fill="0070C0"/>
            <w:hideMark/>
          </w:tcPr>
          <w:p w14:paraId="71122163" w14:textId="77777777" w:rsidR="0090033D" w:rsidRDefault="0090033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 xml:space="preserve">Timescale: </w:t>
            </w:r>
          </w:p>
          <w:p w14:paraId="5F97D018" w14:textId="77777777" w:rsidR="0090033D" w:rsidRDefault="0090033D">
            <w:pPr>
              <w:tabs>
                <w:tab w:val="left" w:pos="1134"/>
                <w:tab w:val="left" w:pos="4253"/>
              </w:tabs>
              <w:spacing w:before="55"/>
              <w:ind w:right="-20"/>
              <w:rPr>
                <w:rFonts w:eastAsia="Arial" w:cs="Arial"/>
                <w:color w:val="FFFFFF" w:themeColor="background1"/>
              </w:rPr>
            </w:pPr>
            <w:r>
              <w:rPr>
                <w:rFonts w:eastAsia="Arial" w:cs="Arial"/>
                <w:color w:val="FFFFFF" w:themeColor="background1"/>
              </w:rPr>
              <w:t>Date for completion/review</w:t>
            </w:r>
          </w:p>
        </w:tc>
      </w:tr>
      <w:tr w:rsidR="0090033D" w14:paraId="74B59364" w14:textId="77777777" w:rsidTr="0090033D">
        <w:trPr>
          <w:trHeight w:val="286"/>
        </w:trPr>
        <w:tc>
          <w:tcPr>
            <w:tcW w:w="3957" w:type="dxa"/>
            <w:tcBorders>
              <w:top w:val="single" w:sz="12" w:space="0" w:color="auto"/>
              <w:left w:val="single" w:sz="12" w:space="0" w:color="auto"/>
              <w:bottom w:val="single" w:sz="12" w:space="0" w:color="auto"/>
              <w:right w:val="single" w:sz="12" w:space="0" w:color="auto"/>
            </w:tcBorders>
          </w:tcPr>
          <w:p w14:paraId="35C3E2DC" w14:textId="77777777" w:rsidR="0090033D" w:rsidRDefault="0090033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36E2EEE9" w14:textId="77777777" w:rsidR="0090033D" w:rsidRDefault="0090033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3AF42415" w14:textId="77777777" w:rsidR="0090033D" w:rsidRDefault="0090033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4318FF63" w14:textId="77777777" w:rsidR="0090033D" w:rsidRDefault="0090033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310A56ED" w14:textId="77777777" w:rsidR="0090033D" w:rsidRDefault="0090033D">
            <w:pPr>
              <w:tabs>
                <w:tab w:val="left" w:pos="1134"/>
                <w:tab w:val="left" w:pos="4253"/>
              </w:tabs>
              <w:spacing w:before="55"/>
              <w:ind w:right="-20"/>
              <w:rPr>
                <w:rFonts w:eastAsia="Arial" w:cs="Arial"/>
              </w:rPr>
            </w:pPr>
          </w:p>
        </w:tc>
      </w:tr>
      <w:tr w:rsidR="0090033D" w14:paraId="06476B52" w14:textId="77777777" w:rsidTr="0090033D">
        <w:tc>
          <w:tcPr>
            <w:tcW w:w="3957" w:type="dxa"/>
            <w:tcBorders>
              <w:top w:val="single" w:sz="12" w:space="0" w:color="auto"/>
              <w:left w:val="single" w:sz="12" w:space="0" w:color="auto"/>
              <w:bottom w:val="single" w:sz="12" w:space="0" w:color="auto"/>
              <w:right w:val="single" w:sz="12" w:space="0" w:color="auto"/>
            </w:tcBorders>
          </w:tcPr>
          <w:p w14:paraId="74E46699" w14:textId="77777777" w:rsidR="0090033D" w:rsidRDefault="0090033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794104C6" w14:textId="77777777" w:rsidR="0090033D" w:rsidRDefault="0090033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4E61103F" w14:textId="77777777" w:rsidR="0090033D" w:rsidRDefault="0090033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7CB92583" w14:textId="77777777" w:rsidR="0090033D" w:rsidRDefault="0090033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65E1109E" w14:textId="77777777" w:rsidR="0090033D" w:rsidRDefault="0090033D">
            <w:pPr>
              <w:tabs>
                <w:tab w:val="left" w:pos="1134"/>
                <w:tab w:val="left" w:pos="4253"/>
              </w:tabs>
              <w:spacing w:before="55"/>
              <w:ind w:right="-20"/>
              <w:rPr>
                <w:rFonts w:eastAsia="Arial" w:cs="Arial"/>
              </w:rPr>
            </w:pPr>
          </w:p>
        </w:tc>
      </w:tr>
      <w:tr w:rsidR="0090033D" w14:paraId="0B6296CE" w14:textId="77777777" w:rsidTr="0090033D">
        <w:tc>
          <w:tcPr>
            <w:tcW w:w="3957" w:type="dxa"/>
            <w:tcBorders>
              <w:top w:val="single" w:sz="12" w:space="0" w:color="auto"/>
              <w:left w:val="single" w:sz="12" w:space="0" w:color="auto"/>
              <w:bottom w:val="single" w:sz="12" w:space="0" w:color="auto"/>
              <w:right w:val="single" w:sz="12" w:space="0" w:color="auto"/>
            </w:tcBorders>
          </w:tcPr>
          <w:p w14:paraId="7CECEE2B" w14:textId="77777777" w:rsidR="0090033D" w:rsidRDefault="0090033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2879EF78" w14:textId="77777777" w:rsidR="0090033D" w:rsidRDefault="0090033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68E48E35" w14:textId="77777777" w:rsidR="0090033D" w:rsidRDefault="0090033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23306943" w14:textId="77777777" w:rsidR="0090033D" w:rsidRDefault="0090033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1342F94C" w14:textId="77777777" w:rsidR="0090033D" w:rsidRDefault="0090033D">
            <w:pPr>
              <w:tabs>
                <w:tab w:val="left" w:pos="1134"/>
                <w:tab w:val="left" w:pos="4253"/>
              </w:tabs>
              <w:spacing w:before="55"/>
              <w:ind w:right="-20"/>
              <w:rPr>
                <w:rFonts w:eastAsia="Arial" w:cs="Arial"/>
              </w:rPr>
            </w:pPr>
          </w:p>
        </w:tc>
      </w:tr>
      <w:tr w:rsidR="0090033D" w14:paraId="6A49EC7B" w14:textId="77777777" w:rsidTr="0090033D">
        <w:tc>
          <w:tcPr>
            <w:tcW w:w="3957" w:type="dxa"/>
            <w:tcBorders>
              <w:top w:val="single" w:sz="12" w:space="0" w:color="auto"/>
              <w:left w:val="single" w:sz="12" w:space="0" w:color="auto"/>
              <w:bottom w:val="single" w:sz="12" w:space="0" w:color="auto"/>
              <w:right w:val="single" w:sz="12" w:space="0" w:color="auto"/>
            </w:tcBorders>
          </w:tcPr>
          <w:p w14:paraId="6040072B" w14:textId="77777777" w:rsidR="0090033D" w:rsidRDefault="0090033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135FEE84" w14:textId="77777777" w:rsidR="0090033D" w:rsidRDefault="0090033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624DF506" w14:textId="77777777" w:rsidR="0090033D" w:rsidRDefault="0090033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63BDD46C" w14:textId="77777777" w:rsidR="0090033D" w:rsidRDefault="0090033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048B2CFF" w14:textId="77777777" w:rsidR="0090033D" w:rsidRDefault="0090033D">
            <w:pPr>
              <w:tabs>
                <w:tab w:val="left" w:pos="1134"/>
                <w:tab w:val="left" w:pos="4253"/>
              </w:tabs>
              <w:spacing w:before="55"/>
              <w:ind w:right="-20"/>
              <w:rPr>
                <w:rFonts w:eastAsia="Arial" w:cs="Arial"/>
              </w:rPr>
            </w:pPr>
          </w:p>
        </w:tc>
      </w:tr>
      <w:tr w:rsidR="0090033D" w14:paraId="1EF6DE35" w14:textId="77777777" w:rsidTr="0090033D">
        <w:tc>
          <w:tcPr>
            <w:tcW w:w="3957" w:type="dxa"/>
            <w:tcBorders>
              <w:top w:val="single" w:sz="12" w:space="0" w:color="auto"/>
              <w:left w:val="single" w:sz="12" w:space="0" w:color="auto"/>
              <w:bottom w:val="single" w:sz="12" w:space="0" w:color="auto"/>
              <w:right w:val="single" w:sz="12" w:space="0" w:color="auto"/>
            </w:tcBorders>
          </w:tcPr>
          <w:p w14:paraId="31020D37" w14:textId="77777777" w:rsidR="0090033D" w:rsidRDefault="0090033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36C1CB5A" w14:textId="77777777" w:rsidR="0090033D" w:rsidRDefault="0090033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43A30367" w14:textId="77777777" w:rsidR="0090033D" w:rsidRDefault="0090033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5FC659BD" w14:textId="77777777" w:rsidR="0090033D" w:rsidRDefault="0090033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576D80E6" w14:textId="77777777" w:rsidR="0090033D" w:rsidRDefault="0090033D">
            <w:pPr>
              <w:tabs>
                <w:tab w:val="left" w:pos="1134"/>
                <w:tab w:val="left" w:pos="4253"/>
              </w:tabs>
              <w:spacing w:before="55"/>
              <w:ind w:right="-20"/>
              <w:rPr>
                <w:rFonts w:eastAsia="Arial" w:cs="Arial"/>
              </w:rPr>
            </w:pPr>
          </w:p>
        </w:tc>
      </w:tr>
    </w:tbl>
    <w:p w14:paraId="7FB76B3F" w14:textId="77777777" w:rsidR="0090033D" w:rsidRDefault="0090033D" w:rsidP="0090033D">
      <w:pPr>
        <w:tabs>
          <w:tab w:val="left" w:pos="1134"/>
          <w:tab w:val="left" w:pos="4253"/>
        </w:tabs>
        <w:spacing w:before="55"/>
        <w:ind w:right="-20"/>
        <w:rPr>
          <w:rFonts w:eastAsia="Arial" w:cs="Arial"/>
          <w:b/>
          <w:bCs/>
          <w:color w:val="0095A1"/>
          <w:sz w:val="28"/>
          <w:szCs w:val="28"/>
        </w:rPr>
      </w:pPr>
    </w:p>
    <w:p w14:paraId="0A986CB7" w14:textId="24332822" w:rsidR="00FB458F" w:rsidRDefault="00FB458F" w:rsidP="00624719">
      <w:pPr>
        <w:spacing w:after="200" w:line="276" w:lineRule="auto"/>
        <w:rPr>
          <w:rFonts w:ascii="Calibri" w:eastAsia="Calibri" w:hAnsi="Calibri" w:cs="Calibri"/>
          <w:sz w:val="20"/>
          <w:szCs w:val="20"/>
          <w:lang w:val="en-US" w:eastAsia="ar-SA"/>
        </w:rPr>
        <w:sectPr w:rsidR="00FB458F" w:rsidSect="007E2E1C">
          <w:pgSz w:w="16840" w:h="11920" w:orient="landscape"/>
          <w:pgMar w:top="580" w:right="620" w:bottom="863" w:left="260" w:header="0" w:footer="78" w:gutter="0"/>
          <w:cols w:space="720"/>
          <w:docGrid w:linePitch="326"/>
        </w:sectPr>
      </w:pPr>
    </w:p>
    <w:p w14:paraId="24328849" w14:textId="1CEEA764" w:rsidR="00183160" w:rsidRDefault="00183160" w:rsidP="00624719">
      <w:pPr>
        <w:spacing w:after="200" w:line="276" w:lineRule="auto"/>
        <w:rPr>
          <w:rFonts w:ascii="Calibri" w:eastAsia="Calibri" w:hAnsi="Calibri" w:cs="Calibri"/>
          <w:sz w:val="20"/>
          <w:szCs w:val="20"/>
          <w:lang w:val="en-US" w:eastAsia="ar-SA"/>
        </w:rPr>
      </w:pPr>
    </w:p>
    <w:p w14:paraId="226CACB5" w14:textId="77777777" w:rsidR="0080777F" w:rsidRDefault="0080777F" w:rsidP="0080777F">
      <w:pPr>
        <w:tabs>
          <w:tab w:val="left" w:pos="1134"/>
          <w:tab w:val="left" w:pos="4253"/>
        </w:tabs>
        <w:ind w:right="-20"/>
        <w:rPr>
          <w:rFonts w:eastAsia="Arial" w:cs="Arial"/>
          <w:b/>
          <w:bCs/>
          <w:color w:val="0070C0"/>
        </w:rPr>
      </w:pPr>
      <w:r>
        <w:rPr>
          <w:rFonts w:eastAsia="Arial" w:cs="Arial"/>
          <w:b/>
          <w:bCs/>
          <w:color w:val="0070C0"/>
        </w:rPr>
        <w:t>Direct observation: number one</w:t>
      </w:r>
    </w:p>
    <w:p w14:paraId="3E2A5021" w14:textId="77777777" w:rsidR="0080777F" w:rsidRDefault="0080777F" w:rsidP="0080777F">
      <w:pPr>
        <w:tabs>
          <w:tab w:val="left" w:pos="1134"/>
          <w:tab w:val="left" w:pos="4253"/>
        </w:tabs>
        <w:spacing w:before="60"/>
        <w:ind w:right="-20"/>
        <w:rPr>
          <w:rFonts w:eastAsia="Arial" w:cs="Arial"/>
          <w:b/>
          <w:bCs/>
          <w:color w:val="0070C0"/>
        </w:rPr>
      </w:pPr>
    </w:p>
    <w:p w14:paraId="7850DA8D" w14:textId="77777777" w:rsidR="0080777F" w:rsidRDefault="0080777F" w:rsidP="0080777F">
      <w:pPr>
        <w:tabs>
          <w:tab w:val="left" w:pos="1134"/>
          <w:tab w:val="left" w:pos="4253"/>
        </w:tabs>
        <w:spacing w:before="60"/>
        <w:ind w:right="-20"/>
        <w:rPr>
          <w:rFonts w:eastAsia="Arial" w:cs="Arial"/>
          <w:color w:val="000000" w:themeColor="text1"/>
        </w:rPr>
      </w:pPr>
      <w:r>
        <w:rPr>
          <w:rFonts w:eastAsia="Arial" w:cs="Arial"/>
          <w:b/>
          <w:bCs/>
          <w:color w:val="000000" w:themeColor="text1"/>
        </w:rPr>
        <w:t>To be completed by the NQSW and the observer</w:t>
      </w:r>
    </w:p>
    <w:p w14:paraId="50DD47E3" w14:textId="77777777" w:rsidR="0080777F" w:rsidRDefault="0080777F" w:rsidP="0080777F">
      <w:pPr>
        <w:tabs>
          <w:tab w:val="left" w:pos="1134"/>
          <w:tab w:val="left" w:pos="4253"/>
        </w:tabs>
        <w:rPr>
          <w:rFonts w:eastAsia="Calibri" w:cs="Arial"/>
        </w:rPr>
      </w:pPr>
    </w:p>
    <w:p w14:paraId="541BA242" w14:textId="77777777" w:rsidR="0080777F" w:rsidRDefault="0080777F" w:rsidP="0080777F">
      <w:pPr>
        <w:tabs>
          <w:tab w:val="left" w:pos="4253"/>
        </w:tabs>
        <w:rPr>
          <w:rFonts w:eastAsia="Arial" w:cs="Arial"/>
          <w:color w:val="000000" w:themeColor="text1"/>
        </w:rPr>
      </w:pPr>
      <w:r>
        <w:rPr>
          <w:rFonts w:eastAsia="Arial" w:cs="Arial"/>
          <w:color w:val="000000" w:themeColor="text1"/>
        </w:rPr>
        <w:t>These are the requirements for ASYE direct observations:</w:t>
      </w:r>
    </w:p>
    <w:p w14:paraId="432CB32A" w14:textId="77777777" w:rsidR="0080777F" w:rsidRDefault="0080777F" w:rsidP="0080777F">
      <w:pPr>
        <w:tabs>
          <w:tab w:val="left" w:pos="4253"/>
        </w:tabs>
        <w:rPr>
          <w:rFonts w:eastAsia="Arial" w:cs="Arial"/>
          <w:color w:val="000000" w:themeColor="text1"/>
        </w:rPr>
      </w:pPr>
    </w:p>
    <w:p w14:paraId="24E22F65" w14:textId="77777777" w:rsidR="0080777F" w:rsidRDefault="0080777F"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three direct observations are needed and these must all be completed by a registered social worker</w:t>
      </w:r>
    </w:p>
    <w:p w14:paraId="14410711" w14:textId="77777777" w:rsidR="0080777F" w:rsidRDefault="0080777F"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two observations (ideally the first and last) must be completed by the ASYE assessor – unless there are extenuating circumstances</w:t>
      </w:r>
    </w:p>
    <w:p w14:paraId="1DB8D4B2" w14:textId="77777777" w:rsidR="0080777F" w:rsidRDefault="0080777F"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one observation must be face-to-face, the others can be face-to-face or virtual</w:t>
      </w:r>
    </w:p>
    <w:p w14:paraId="56C46902" w14:textId="0090FE55" w:rsidR="0080777F" w:rsidRDefault="0080777F"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one observation must be involve the NQSW undertaking direct work with people who draw on care and support.</w:t>
      </w:r>
    </w:p>
    <w:p w14:paraId="47FD6258" w14:textId="77777777" w:rsidR="0080777F" w:rsidRDefault="0080777F" w:rsidP="0080777F">
      <w:pPr>
        <w:tabs>
          <w:tab w:val="left" w:pos="4253"/>
        </w:tabs>
        <w:rPr>
          <w:rFonts w:eastAsia="Arial" w:cs="Arial"/>
          <w:color w:val="000000" w:themeColor="text1"/>
        </w:rPr>
      </w:pPr>
    </w:p>
    <w:p w14:paraId="5EB2A408" w14:textId="77777777" w:rsidR="0080777F" w:rsidRDefault="0080777F" w:rsidP="0080777F">
      <w:pPr>
        <w:tabs>
          <w:tab w:val="left" w:pos="4253"/>
        </w:tabs>
        <w:rPr>
          <w:rFonts w:eastAsia="Arial" w:cs="Arial"/>
          <w:color w:val="000000" w:themeColor="text1"/>
        </w:rPr>
      </w:pPr>
      <w:r>
        <w:rPr>
          <w:rFonts w:eastAsia="Arial" w:cs="Arial"/>
          <w:color w:val="000000" w:themeColor="text1"/>
        </w:rPr>
        <w:t>To enable the NQSW to evidence progressive development in their knowledge, skills, and professional practice, the three observations should be completed at (approximately) three monthly intervals over the course of the ASYE.</w:t>
      </w:r>
    </w:p>
    <w:p w14:paraId="064BAD7D" w14:textId="77777777" w:rsidR="0080777F" w:rsidRDefault="0080777F" w:rsidP="0080777F">
      <w:pPr>
        <w:tabs>
          <w:tab w:val="left" w:pos="4253"/>
        </w:tabs>
        <w:rPr>
          <w:rFonts w:eastAsia="Arial" w:cs="Arial"/>
          <w:color w:val="000000" w:themeColor="text1"/>
        </w:rPr>
      </w:pPr>
    </w:p>
    <w:p w14:paraId="204B3B13" w14:textId="77777777" w:rsidR="0080777F" w:rsidRDefault="0080777F" w:rsidP="0080777F">
      <w:pPr>
        <w:tabs>
          <w:tab w:val="left" w:pos="4253"/>
        </w:tabs>
        <w:rPr>
          <w:rFonts w:eastAsia="Arial" w:cs="Arial"/>
          <w:color w:val="000000" w:themeColor="text1"/>
        </w:rPr>
      </w:pPr>
      <w:r>
        <w:rPr>
          <w:rFonts w:eastAsia="Arial" w:cs="Arial"/>
          <w:color w:val="000000" w:themeColor="text1"/>
        </w:rPr>
        <w:t>The observation should be planned in advance and key learning points from this for the NQSW can be linked to their professional development plan (PDP).</w:t>
      </w:r>
    </w:p>
    <w:p w14:paraId="01261741" w14:textId="77777777" w:rsidR="0080777F" w:rsidRDefault="0080777F" w:rsidP="0080777F">
      <w:pPr>
        <w:tabs>
          <w:tab w:val="left" w:pos="4253"/>
        </w:tabs>
        <w:rPr>
          <w:rFonts w:eastAsia="Arial" w:cs="Arial"/>
          <w:color w:val="000000" w:themeColor="text1"/>
        </w:rPr>
      </w:pPr>
    </w:p>
    <w:p w14:paraId="2D56D9CD" w14:textId="77777777" w:rsidR="0080777F" w:rsidRDefault="0080777F" w:rsidP="0080777F">
      <w:pPr>
        <w:tabs>
          <w:tab w:val="left" w:pos="1134"/>
          <w:tab w:val="left" w:pos="4253"/>
        </w:tabs>
        <w:ind w:right="-20"/>
        <w:rPr>
          <w:rFonts w:eastAsia="Calibri" w:cs="Arial"/>
          <w:b/>
          <w:bCs/>
          <w:color w:val="000000" w:themeColor="text1"/>
        </w:rPr>
      </w:pPr>
      <w:r>
        <w:rPr>
          <w:rFonts w:cs="Arial"/>
          <w:b/>
          <w:bCs/>
          <w:color w:val="000000" w:themeColor="text1"/>
        </w:rPr>
        <w:t xml:space="preserve">Please refer to Skills for Care guidance on </w:t>
      </w:r>
      <w:hyperlink r:id="rId14" w:history="1">
        <w:r>
          <w:rPr>
            <w:rStyle w:val="Hyperlink"/>
            <w:rFonts w:cs="Arial"/>
            <w:b/>
            <w:bCs/>
          </w:rPr>
          <w:t>undertaking direct observations</w:t>
        </w:r>
      </w:hyperlink>
      <w:r>
        <w:rPr>
          <w:rFonts w:cs="Arial"/>
          <w:b/>
          <w:bCs/>
          <w:color w:val="000000" w:themeColor="text1"/>
        </w:rPr>
        <w:t>.</w:t>
      </w:r>
    </w:p>
    <w:p w14:paraId="77EE685C" w14:textId="77777777" w:rsidR="0080777F" w:rsidRDefault="0080777F" w:rsidP="0080777F">
      <w:pPr>
        <w:tabs>
          <w:tab w:val="left" w:pos="4253"/>
        </w:tabs>
        <w:rPr>
          <w:rFonts w:eastAsia="Arial" w:cs="Arial"/>
          <w:color w:val="231F20"/>
        </w:rPr>
      </w:pPr>
    </w:p>
    <w:p w14:paraId="1026836E" w14:textId="77777777" w:rsidR="0080777F" w:rsidRDefault="0080777F" w:rsidP="0080777F">
      <w:pPr>
        <w:tabs>
          <w:tab w:val="left" w:pos="4253"/>
        </w:tabs>
        <w:rPr>
          <w:rFonts w:eastAsia="Arial" w:cs="Arial"/>
          <w:b/>
          <w:bCs/>
          <w:color w:val="231F20"/>
        </w:rPr>
      </w:pPr>
      <w:r>
        <w:rPr>
          <w:rFonts w:eastAsia="Arial" w:cs="Arial"/>
          <w:b/>
          <w:bCs/>
          <w:color w:val="231F20"/>
        </w:rPr>
        <w:t>Observer to complete these introductory details.</w:t>
      </w:r>
    </w:p>
    <w:p w14:paraId="308CC158" w14:textId="77777777" w:rsidR="0080777F" w:rsidRDefault="0080777F" w:rsidP="0080777F">
      <w:pPr>
        <w:tabs>
          <w:tab w:val="left" w:pos="4253"/>
        </w:tabs>
        <w:rPr>
          <w:rFonts w:eastAsia="Arial" w:cs="Arial"/>
          <w:color w:val="231F20"/>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532"/>
        <w:gridCol w:w="6520"/>
      </w:tblGrid>
      <w:tr w:rsidR="0080777F" w14:paraId="31FF4E00" w14:textId="77777777" w:rsidTr="0080777F">
        <w:trPr>
          <w:trHeight w:val="534"/>
        </w:trPr>
        <w:tc>
          <w:tcPr>
            <w:tcW w:w="2532" w:type="dxa"/>
            <w:tcBorders>
              <w:top w:val="single" w:sz="12" w:space="0" w:color="auto"/>
              <w:left w:val="single" w:sz="12" w:space="0" w:color="auto"/>
              <w:bottom w:val="single" w:sz="12" w:space="0" w:color="auto"/>
              <w:right w:val="single" w:sz="12" w:space="0" w:color="auto"/>
            </w:tcBorders>
            <w:shd w:val="clear" w:color="auto" w:fill="0070C0"/>
            <w:hideMark/>
          </w:tcPr>
          <w:p w14:paraId="22E21128" w14:textId="77777777" w:rsidR="0080777F" w:rsidRDefault="0080777F">
            <w:pPr>
              <w:tabs>
                <w:tab w:val="left" w:pos="1134"/>
                <w:tab w:val="left" w:pos="4253"/>
              </w:tabs>
              <w:ind w:left="70" w:right="-20"/>
              <w:rPr>
                <w:rFonts w:eastAsia="Arial" w:cs="Arial"/>
                <w:color w:val="FFFFFF" w:themeColor="background1"/>
              </w:rPr>
            </w:pPr>
            <w:r>
              <w:rPr>
                <w:rFonts w:eastAsia="Arial" w:cs="Arial"/>
                <w:b/>
                <w:bCs/>
                <w:color w:val="FFFFFF" w:themeColor="background1"/>
              </w:rPr>
              <w:t>Name of NQSW</w:t>
            </w:r>
          </w:p>
        </w:tc>
        <w:tc>
          <w:tcPr>
            <w:tcW w:w="6520" w:type="dxa"/>
            <w:tcBorders>
              <w:top w:val="single" w:sz="12" w:space="0" w:color="auto"/>
              <w:left w:val="single" w:sz="12" w:space="0" w:color="auto"/>
              <w:bottom w:val="single" w:sz="12" w:space="0" w:color="auto"/>
              <w:right w:val="single" w:sz="12" w:space="0" w:color="auto"/>
            </w:tcBorders>
          </w:tcPr>
          <w:p w14:paraId="55B8EA3F" w14:textId="77777777" w:rsidR="0080777F" w:rsidRDefault="0080777F">
            <w:pPr>
              <w:tabs>
                <w:tab w:val="left" w:pos="1134"/>
                <w:tab w:val="left" w:pos="4253"/>
              </w:tabs>
              <w:rPr>
                <w:rFonts w:eastAsia="Calibri" w:cs="Arial"/>
              </w:rPr>
            </w:pPr>
          </w:p>
        </w:tc>
      </w:tr>
      <w:tr w:rsidR="0080777F" w14:paraId="7E8F15D2" w14:textId="77777777" w:rsidTr="0080777F">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2A602B0C" w14:textId="77777777" w:rsidR="0080777F" w:rsidRDefault="0080777F">
            <w:pPr>
              <w:tabs>
                <w:tab w:val="left" w:pos="1134"/>
                <w:tab w:val="left" w:pos="4253"/>
              </w:tabs>
              <w:ind w:left="70" w:right="26"/>
              <w:rPr>
                <w:rFonts w:eastAsia="Arial" w:cs="Arial"/>
                <w:color w:val="FFFFFF" w:themeColor="background1"/>
              </w:rPr>
            </w:pPr>
            <w:r>
              <w:rPr>
                <w:rFonts w:eastAsia="Arial" w:cs="Arial"/>
                <w:b/>
                <w:bCs/>
                <w:color w:val="FFFFFF" w:themeColor="background1"/>
              </w:rPr>
              <w:t>Name and job title of observer</w:t>
            </w:r>
          </w:p>
          <w:p w14:paraId="4660250E" w14:textId="77777777" w:rsidR="0080777F" w:rsidRDefault="0080777F">
            <w:pPr>
              <w:tabs>
                <w:tab w:val="left" w:pos="1134"/>
                <w:tab w:val="left" w:pos="4253"/>
              </w:tabs>
              <w:ind w:left="70" w:right="26"/>
              <w:rPr>
                <w:rFonts w:eastAsia="Arial" w:cs="Arial"/>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717A5EAD" w14:textId="77777777" w:rsidR="0080777F" w:rsidRDefault="0080777F">
            <w:pPr>
              <w:tabs>
                <w:tab w:val="left" w:pos="1134"/>
                <w:tab w:val="left" w:pos="4253"/>
              </w:tabs>
              <w:rPr>
                <w:rFonts w:eastAsia="Calibri" w:cs="Arial"/>
              </w:rPr>
            </w:pPr>
          </w:p>
        </w:tc>
      </w:tr>
      <w:tr w:rsidR="0080777F" w14:paraId="0772A1DC" w14:textId="77777777" w:rsidTr="0080777F">
        <w:trPr>
          <w:trHeight w:val="551"/>
        </w:trPr>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5245069C" w14:textId="77777777" w:rsidR="0080777F" w:rsidRDefault="0080777F">
            <w:pPr>
              <w:tabs>
                <w:tab w:val="left" w:pos="1134"/>
                <w:tab w:val="left" w:pos="4253"/>
              </w:tabs>
              <w:ind w:left="70" w:right="-20"/>
              <w:rPr>
                <w:rFonts w:eastAsia="Arial" w:cs="Arial"/>
                <w:b/>
                <w:bCs/>
                <w:color w:val="FFFFFF" w:themeColor="background1"/>
              </w:rPr>
            </w:pPr>
            <w:r>
              <w:rPr>
                <w:rFonts w:eastAsia="Arial" w:cs="Arial"/>
                <w:b/>
                <w:bCs/>
                <w:color w:val="FFFFFF" w:themeColor="background1"/>
              </w:rPr>
              <w:t>Date, setting, virtual or face-to-face</w:t>
            </w:r>
          </w:p>
          <w:p w14:paraId="3D1B691C" w14:textId="77777777" w:rsidR="0080777F" w:rsidRDefault="0080777F">
            <w:pPr>
              <w:tabs>
                <w:tab w:val="left" w:pos="1134"/>
                <w:tab w:val="left" w:pos="4253"/>
              </w:tabs>
              <w:ind w:left="70" w:right="-20"/>
              <w:rPr>
                <w:rFonts w:eastAsia="Arial" w:cs="Arial"/>
                <w:b/>
                <w:bCs/>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5F9C3A3A" w14:textId="77777777" w:rsidR="0080777F" w:rsidRDefault="0080777F">
            <w:pPr>
              <w:tabs>
                <w:tab w:val="left" w:pos="1134"/>
                <w:tab w:val="left" w:pos="4253"/>
              </w:tabs>
              <w:rPr>
                <w:rFonts w:eastAsia="Calibri" w:cs="Arial"/>
              </w:rPr>
            </w:pPr>
          </w:p>
        </w:tc>
      </w:tr>
      <w:tr w:rsidR="0080777F" w14:paraId="711FAE46" w14:textId="77777777" w:rsidTr="0080777F">
        <w:trPr>
          <w:trHeight w:val="563"/>
        </w:trPr>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53B81FC8" w14:textId="77777777" w:rsidR="0080777F" w:rsidRDefault="0080777F">
            <w:pPr>
              <w:tabs>
                <w:tab w:val="left" w:pos="1134"/>
                <w:tab w:val="left" w:pos="4253"/>
              </w:tabs>
              <w:ind w:left="70" w:right="-20"/>
              <w:rPr>
                <w:rFonts w:eastAsia="Arial" w:cs="Arial"/>
                <w:b/>
                <w:bCs/>
                <w:color w:val="FFFFFF" w:themeColor="background1"/>
              </w:rPr>
            </w:pPr>
            <w:r>
              <w:rPr>
                <w:rFonts w:eastAsia="Arial" w:cs="Arial"/>
                <w:b/>
                <w:bCs/>
                <w:color w:val="FFFFFF" w:themeColor="background1"/>
              </w:rPr>
              <w:t>Date of the observation</w:t>
            </w:r>
          </w:p>
          <w:p w14:paraId="59A81199" w14:textId="77777777" w:rsidR="0080777F" w:rsidRDefault="0080777F">
            <w:pPr>
              <w:tabs>
                <w:tab w:val="left" w:pos="1134"/>
                <w:tab w:val="left" w:pos="4253"/>
              </w:tabs>
              <w:ind w:left="70" w:right="-20"/>
              <w:rPr>
                <w:rFonts w:eastAsia="Arial" w:cs="Arial"/>
                <w:b/>
                <w:bCs/>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1FB80189" w14:textId="77777777" w:rsidR="0080777F" w:rsidRDefault="0080777F">
            <w:pPr>
              <w:tabs>
                <w:tab w:val="left" w:pos="1134"/>
                <w:tab w:val="left" w:pos="4253"/>
              </w:tabs>
              <w:rPr>
                <w:rFonts w:eastAsia="Calibri" w:cs="Arial"/>
              </w:rPr>
            </w:pPr>
          </w:p>
        </w:tc>
      </w:tr>
    </w:tbl>
    <w:p w14:paraId="676D9489" w14:textId="77777777" w:rsidR="0080777F" w:rsidRDefault="0080777F" w:rsidP="0080777F">
      <w:pPr>
        <w:tabs>
          <w:tab w:val="left" w:pos="4253"/>
        </w:tabs>
        <w:rPr>
          <w:rFonts w:eastAsia="Calibri" w:cs="Arial"/>
        </w:rPr>
      </w:pPr>
    </w:p>
    <w:p w14:paraId="71E83531" w14:textId="77777777" w:rsidR="0080777F" w:rsidRDefault="0080777F" w:rsidP="0080777F">
      <w:pPr>
        <w:tabs>
          <w:tab w:val="left" w:pos="1134"/>
          <w:tab w:val="left" w:pos="4253"/>
        </w:tabs>
        <w:ind w:right="-20"/>
        <w:rPr>
          <w:rFonts w:eastAsia="Arial" w:cs="Arial"/>
          <w:b/>
          <w:bCs/>
          <w:color w:val="231F20"/>
          <w:position w:val="-1"/>
        </w:rPr>
      </w:pPr>
      <w:r>
        <w:rPr>
          <w:rFonts w:eastAsia="Arial" w:cs="Arial"/>
          <w:b/>
          <w:bCs/>
          <w:color w:val="231F20"/>
          <w:position w:val="-1"/>
        </w:rPr>
        <w:t xml:space="preserve">NQSW completes parts one and two </w:t>
      </w:r>
      <w:r>
        <w:rPr>
          <w:rFonts w:eastAsia="Arial" w:cs="Arial"/>
          <w:b/>
          <w:bCs/>
          <w:color w:val="231F20"/>
          <w:position w:val="-1"/>
          <w:u w:val="single"/>
        </w:rPr>
        <w:t>before</w:t>
      </w:r>
      <w:r>
        <w:rPr>
          <w:rFonts w:eastAsia="Arial" w:cs="Arial"/>
          <w:b/>
          <w:bCs/>
          <w:color w:val="231F20"/>
          <w:position w:val="-1"/>
        </w:rPr>
        <w:t xml:space="preserve"> the observation. </w:t>
      </w:r>
    </w:p>
    <w:p w14:paraId="744D8871" w14:textId="77777777" w:rsidR="0080777F" w:rsidRDefault="0080777F" w:rsidP="0080777F">
      <w:pPr>
        <w:tabs>
          <w:tab w:val="left" w:pos="1134"/>
          <w:tab w:val="left" w:pos="4253"/>
        </w:tabs>
        <w:ind w:right="-20"/>
        <w:rPr>
          <w:rFonts w:eastAsia="Arial" w:cs="Arial"/>
          <w:b/>
          <w:bCs/>
          <w:color w:val="231F20"/>
          <w:position w:val="-1"/>
        </w:rPr>
      </w:pPr>
    </w:p>
    <w:p w14:paraId="5D7849C4" w14:textId="77777777" w:rsidR="0080777F" w:rsidRDefault="0080777F" w:rsidP="0080777F">
      <w:pPr>
        <w:tabs>
          <w:tab w:val="left" w:pos="1134"/>
          <w:tab w:val="left" w:pos="4253"/>
        </w:tabs>
        <w:ind w:right="-20"/>
        <w:rPr>
          <w:rFonts w:eastAsia="Arial" w:cs="Arial"/>
          <w:b/>
          <w:bCs/>
          <w:color w:val="231F20"/>
          <w:position w:val="-1"/>
        </w:rPr>
      </w:pPr>
      <w:r>
        <w:rPr>
          <w:rFonts w:eastAsia="Arial" w:cs="Arial"/>
          <w:b/>
          <w:bCs/>
          <w:color w:val="231F20"/>
          <w:position w:val="-1"/>
        </w:rPr>
        <w:t xml:space="preserve">Part 1: Background to the observation – completed by the NQSW   </w:t>
      </w:r>
    </w:p>
    <w:p w14:paraId="6AB2C1A3" w14:textId="77777777" w:rsidR="0080777F" w:rsidRDefault="0080777F" w:rsidP="0080777F">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80777F" w14:paraId="1EAF95B2" w14:textId="77777777" w:rsidTr="0080777F">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66BB7775" w14:textId="77777777" w:rsidR="0080777F" w:rsidRDefault="0080777F" w:rsidP="002A74F0">
            <w:pPr>
              <w:pStyle w:val="ListParagraph"/>
              <w:numPr>
                <w:ilvl w:val="0"/>
                <w:numId w:val="38"/>
              </w:numPr>
              <w:tabs>
                <w:tab w:val="left" w:pos="1134"/>
                <w:tab w:val="left" w:pos="4253"/>
              </w:tabs>
              <w:ind w:left="356" w:right="-20" w:hanging="356"/>
              <w:rPr>
                <w:rFonts w:eastAsia="Arial" w:cs="Arial"/>
                <w:b/>
                <w:bCs/>
                <w:color w:val="FFFFFF" w:themeColor="background1"/>
              </w:rPr>
            </w:pPr>
            <w:r>
              <w:rPr>
                <w:rFonts w:eastAsia="Arial" w:cs="Arial"/>
                <w:b/>
                <w:bCs/>
                <w:color w:val="FFFFFF" w:themeColor="background1"/>
              </w:rPr>
              <w:t>Brief background to observed practice</w:t>
            </w:r>
          </w:p>
          <w:p w14:paraId="40E2BD43" w14:textId="77777777" w:rsidR="0080777F" w:rsidRDefault="0080777F">
            <w:pPr>
              <w:tabs>
                <w:tab w:val="left" w:pos="1134"/>
                <w:tab w:val="left" w:pos="4253"/>
              </w:tabs>
              <w:ind w:right="-20"/>
              <w:rPr>
                <w:rFonts w:eastAsia="Arial" w:cs="Arial"/>
                <w:b/>
                <w:bCs/>
                <w:color w:val="FFFFFF" w:themeColor="background1"/>
              </w:rPr>
            </w:pPr>
          </w:p>
          <w:p w14:paraId="5583938C" w14:textId="77777777" w:rsidR="0080777F" w:rsidRDefault="0080777F">
            <w:pPr>
              <w:tabs>
                <w:tab w:val="left" w:pos="1134"/>
                <w:tab w:val="left" w:pos="4253"/>
              </w:tabs>
              <w:ind w:right="-20"/>
              <w:rPr>
                <w:rFonts w:eastAsia="Arial" w:cs="Arial"/>
                <w:color w:val="FFFFFF" w:themeColor="background1"/>
              </w:rPr>
            </w:pPr>
            <w:r>
              <w:rPr>
                <w:rFonts w:eastAsia="Arial" w:cs="Arial"/>
                <w:color w:val="FFFFFF" w:themeColor="background1"/>
              </w:rPr>
              <w:t>What does the observer need to know to understand the situation including history, context, and key issues?</w:t>
            </w:r>
          </w:p>
          <w:p w14:paraId="33C04464" w14:textId="77777777" w:rsidR="0080777F" w:rsidRDefault="0080777F">
            <w:pPr>
              <w:tabs>
                <w:tab w:val="left" w:pos="1134"/>
                <w:tab w:val="left" w:pos="4253"/>
              </w:tabs>
              <w:ind w:right="-20"/>
              <w:rPr>
                <w:rFonts w:eastAsia="Arial" w:cs="Arial"/>
                <w:color w:val="FFFFFF" w:themeColor="background1"/>
              </w:rPr>
            </w:pPr>
          </w:p>
          <w:p w14:paraId="720C84B2" w14:textId="77777777" w:rsidR="0080777F" w:rsidRDefault="0080777F">
            <w:pPr>
              <w:tabs>
                <w:tab w:val="left" w:pos="1134"/>
                <w:tab w:val="left" w:pos="4253"/>
              </w:tabs>
              <w:ind w:right="-20"/>
              <w:rPr>
                <w:rFonts w:eastAsia="Arial" w:cs="Arial"/>
                <w:b/>
                <w:bCs/>
                <w:color w:val="FFFFFF" w:themeColor="background1"/>
              </w:rPr>
            </w:pPr>
            <w:r>
              <w:rPr>
                <w:rFonts w:eastAsia="Arial" w:cs="Arial"/>
                <w:b/>
                <w:bCs/>
                <w:color w:val="FFFFFF" w:themeColor="background1"/>
              </w:rPr>
              <w:t>Word guide: 250</w:t>
            </w:r>
          </w:p>
          <w:p w14:paraId="654B8EBB" w14:textId="77777777" w:rsidR="0080777F" w:rsidRDefault="0080777F">
            <w:pPr>
              <w:tabs>
                <w:tab w:val="left" w:pos="1134"/>
                <w:tab w:val="left" w:pos="4253"/>
              </w:tabs>
              <w:ind w:right="-20"/>
              <w:rPr>
                <w:rFonts w:eastAsia="Arial" w:cs="Arial"/>
                <w:b/>
                <w:bCs/>
                <w:color w:val="231F20"/>
                <w:position w:val="-1"/>
              </w:rPr>
            </w:pPr>
          </w:p>
        </w:tc>
      </w:tr>
      <w:tr w:rsidR="0080777F" w14:paraId="5ACCAED8" w14:textId="77777777" w:rsidTr="0080777F">
        <w:tc>
          <w:tcPr>
            <w:tcW w:w="9057" w:type="dxa"/>
            <w:tcBorders>
              <w:top w:val="single" w:sz="12" w:space="0" w:color="auto"/>
              <w:left w:val="single" w:sz="12" w:space="0" w:color="auto"/>
              <w:bottom w:val="single" w:sz="12" w:space="0" w:color="auto"/>
              <w:right w:val="single" w:sz="12" w:space="0" w:color="auto"/>
            </w:tcBorders>
          </w:tcPr>
          <w:p w14:paraId="510E8782" w14:textId="77777777" w:rsidR="0080777F" w:rsidRDefault="0080777F">
            <w:pPr>
              <w:tabs>
                <w:tab w:val="left" w:pos="1134"/>
                <w:tab w:val="left" w:pos="4253"/>
              </w:tabs>
              <w:ind w:right="-20"/>
              <w:rPr>
                <w:rFonts w:eastAsia="Arial" w:cs="Arial"/>
                <w:color w:val="231F20"/>
                <w:position w:val="-1"/>
              </w:rPr>
            </w:pPr>
          </w:p>
          <w:p w14:paraId="357168C2" w14:textId="77777777" w:rsidR="0080777F" w:rsidRDefault="0080777F">
            <w:pPr>
              <w:tabs>
                <w:tab w:val="left" w:pos="1134"/>
                <w:tab w:val="left" w:pos="4253"/>
              </w:tabs>
              <w:ind w:right="-20"/>
              <w:rPr>
                <w:rFonts w:eastAsia="Arial" w:cs="Arial"/>
                <w:color w:val="231F20"/>
                <w:position w:val="-1"/>
              </w:rPr>
            </w:pPr>
          </w:p>
        </w:tc>
      </w:tr>
    </w:tbl>
    <w:p w14:paraId="795C8289" w14:textId="77777777" w:rsidR="0080777F" w:rsidRDefault="0080777F" w:rsidP="0080777F">
      <w:pPr>
        <w:tabs>
          <w:tab w:val="left" w:pos="1134"/>
          <w:tab w:val="left" w:pos="4253"/>
        </w:tabs>
        <w:ind w:right="-20"/>
        <w:rPr>
          <w:rFonts w:eastAsia="Arial" w:cs="Arial"/>
          <w:b/>
          <w:bCs/>
          <w:color w:val="231F20"/>
          <w:position w:val="-1"/>
        </w:rPr>
      </w:pPr>
    </w:p>
    <w:p w14:paraId="6D08BB73" w14:textId="77777777" w:rsidR="0080777F" w:rsidRDefault="0080777F" w:rsidP="0080777F">
      <w:pPr>
        <w:tabs>
          <w:tab w:val="left" w:pos="1134"/>
          <w:tab w:val="left" w:pos="4253"/>
        </w:tabs>
        <w:ind w:right="-20"/>
        <w:rPr>
          <w:rFonts w:eastAsia="Arial" w:cs="Arial"/>
          <w:b/>
          <w:bCs/>
          <w:color w:val="231F20"/>
          <w:position w:val="-1"/>
        </w:rPr>
      </w:pPr>
      <w:r>
        <w:rPr>
          <w:rFonts w:eastAsia="Arial" w:cs="Arial"/>
          <w:b/>
          <w:bCs/>
          <w:color w:val="231F20"/>
          <w:position w:val="-1"/>
        </w:rPr>
        <w:t xml:space="preserve">        </w:t>
      </w:r>
    </w:p>
    <w:p w14:paraId="030C2A62" w14:textId="77777777" w:rsidR="0080777F" w:rsidRDefault="0080777F" w:rsidP="0080777F">
      <w:pPr>
        <w:tabs>
          <w:tab w:val="left" w:pos="1134"/>
          <w:tab w:val="left" w:pos="4253"/>
        </w:tabs>
        <w:ind w:right="-20"/>
        <w:rPr>
          <w:rFonts w:eastAsia="Arial" w:cs="Arial"/>
          <w:b/>
          <w:bCs/>
          <w:color w:val="231F20"/>
          <w:position w:val="-1"/>
        </w:rPr>
      </w:pPr>
      <w:r>
        <w:rPr>
          <w:rFonts w:eastAsia="Arial" w:cs="Arial"/>
          <w:b/>
          <w:bCs/>
          <w:color w:val="231F20"/>
          <w:position w:val="-1"/>
        </w:rPr>
        <w:t>Part 2: Planning the intervention – completed by the NQSW</w:t>
      </w:r>
    </w:p>
    <w:p w14:paraId="04C2B1F8" w14:textId="77777777" w:rsidR="0080777F" w:rsidRDefault="0080777F" w:rsidP="0080777F">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80777F" w14:paraId="5A08E92E" w14:textId="77777777" w:rsidTr="0080777F">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3C322BB2" w14:textId="77777777" w:rsidR="0080777F" w:rsidRDefault="0080777F">
            <w:pPr>
              <w:tabs>
                <w:tab w:val="left" w:pos="1134"/>
                <w:tab w:val="left" w:pos="4253"/>
              </w:tabs>
              <w:ind w:right="-20"/>
              <w:rPr>
                <w:rFonts w:eastAsia="Arial" w:cs="Arial"/>
                <w:b/>
                <w:bCs/>
                <w:color w:val="FFFFFF" w:themeColor="background1"/>
              </w:rPr>
            </w:pPr>
            <w:r>
              <w:rPr>
                <w:rFonts w:eastAsia="Arial" w:cs="Arial"/>
                <w:b/>
                <w:bCs/>
                <w:color w:val="FFFFFF" w:themeColor="background1"/>
              </w:rPr>
              <w:t>2.  Planning for the intervention (do not assume the observer has knowledge of this)</w:t>
            </w:r>
          </w:p>
          <w:p w14:paraId="6BC329C3" w14:textId="77777777" w:rsidR="0080777F" w:rsidRDefault="0080777F">
            <w:pPr>
              <w:tabs>
                <w:tab w:val="left" w:pos="1134"/>
                <w:tab w:val="left" w:pos="4253"/>
              </w:tabs>
              <w:ind w:right="-20"/>
              <w:rPr>
                <w:rFonts w:eastAsia="Arial" w:cs="Arial"/>
                <w:color w:val="FFFFFF" w:themeColor="background1"/>
              </w:rPr>
            </w:pPr>
          </w:p>
          <w:p w14:paraId="39261427"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is the purpose of the chosen intervention?</w:t>
            </w:r>
          </w:p>
          <w:p w14:paraId="04DFEED1"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do you want to achieve?</w:t>
            </w:r>
          </w:p>
          <w:p w14:paraId="1DD988D1"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key aspects of your practice do you want to be specifically observed?  Please link to PQS (KSS) and PCF</w:t>
            </w:r>
          </w:p>
          <w:p w14:paraId="3D6278F1"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Why have you chosen these aspects for the observation?</w:t>
            </w:r>
          </w:p>
          <w:p w14:paraId="05C6862D"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How did you prepare for this intervention? If this observation is focussed on your work with people who draw on care and support, detail how you secured their consent for the observation and the observer attending, taking into account the age and mental capacity of the person/people who draw on care and support).</w:t>
            </w:r>
          </w:p>
          <w:p w14:paraId="2C1630E9"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If relevant to the situation being observed, what formal authority and laws are you acting under? (refer to the legislative framework and/or policies and procedures)</w:t>
            </w:r>
          </w:p>
          <w:p w14:paraId="6A5F15D6"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How did you plan for the intervention?</w:t>
            </w:r>
          </w:p>
          <w:p w14:paraId="5CD59F9D"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outcomes do you want to achieve?</w:t>
            </w:r>
          </w:p>
          <w:p w14:paraId="0A5920F5" w14:textId="77777777" w:rsidR="0080777F" w:rsidRDefault="0080777F"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approaches are you going to use to achieve these outcomes (these should be based upon social work theory, methods, and research e.g. strengths-based, person-centred practice)</w:t>
            </w:r>
          </w:p>
          <w:p w14:paraId="1851FF18" w14:textId="77777777" w:rsidR="0080777F" w:rsidRDefault="0080777F">
            <w:pPr>
              <w:tabs>
                <w:tab w:val="left" w:pos="1134"/>
                <w:tab w:val="left" w:pos="4253"/>
              </w:tabs>
              <w:ind w:right="-20"/>
              <w:rPr>
                <w:rFonts w:eastAsia="Arial" w:cs="Arial"/>
                <w:color w:val="FFFFFF" w:themeColor="background1"/>
              </w:rPr>
            </w:pPr>
          </w:p>
          <w:p w14:paraId="1CB3F604" w14:textId="77777777" w:rsidR="0080777F" w:rsidRDefault="0080777F">
            <w:pPr>
              <w:tabs>
                <w:tab w:val="left" w:pos="1134"/>
                <w:tab w:val="left" w:pos="4253"/>
              </w:tabs>
              <w:ind w:right="-20"/>
              <w:rPr>
                <w:rFonts w:eastAsia="Arial" w:cs="Arial"/>
                <w:b/>
                <w:bCs/>
                <w:color w:val="FFFFFF" w:themeColor="background1"/>
              </w:rPr>
            </w:pPr>
            <w:r>
              <w:rPr>
                <w:rFonts w:eastAsia="Arial" w:cs="Arial"/>
                <w:b/>
                <w:bCs/>
                <w:color w:val="FFFFFF" w:themeColor="background1"/>
              </w:rPr>
              <w:t>Word guide: 400</w:t>
            </w:r>
          </w:p>
          <w:p w14:paraId="3EF1B711" w14:textId="77777777" w:rsidR="0080777F" w:rsidRDefault="0080777F">
            <w:pPr>
              <w:tabs>
                <w:tab w:val="left" w:pos="1134"/>
                <w:tab w:val="left" w:pos="4253"/>
              </w:tabs>
              <w:ind w:right="-20"/>
              <w:rPr>
                <w:rFonts w:eastAsia="Arial" w:cs="Arial"/>
              </w:rPr>
            </w:pPr>
          </w:p>
        </w:tc>
      </w:tr>
      <w:tr w:rsidR="0080777F" w14:paraId="09185243" w14:textId="77777777" w:rsidTr="0080777F">
        <w:tc>
          <w:tcPr>
            <w:tcW w:w="9057" w:type="dxa"/>
            <w:tcBorders>
              <w:top w:val="single" w:sz="12" w:space="0" w:color="auto"/>
              <w:left w:val="single" w:sz="12" w:space="0" w:color="auto"/>
              <w:bottom w:val="single" w:sz="12" w:space="0" w:color="auto"/>
              <w:right w:val="single" w:sz="12" w:space="0" w:color="auto"/>
            </w:tcBorders>
          </w:tcPr>
          <w:p w14:paraId="22E67A08" w14:textId="77777777" w:rsidR="0080777F" w:rsidRDefault="0080777F">
            <w:pPr>
              <w:tabs>
                <w:tab w:val="left" w:pos="1134"/>
                <w:tab w:val="left" w:pos="4253"/>
              </w:tabs>
              <w:ind w:right="-20"/>
              <w:rPr>
                <w:rFonts w:eastAsia="Arial" w:cs="Arial"/>
              </w:rPr>
            </w:pPr>
          </w:p>
          <w:p w14:paraId="7EE44318" w14:textId="77777777" w:rsidR="0080777F" w:rsidRDefault="0080777F">
            <w:pPr>
              <w:tabs>
                <w:tab w:val="left" w:pos="1134"/>
                <w:tab w:val="left" w:pos="4253"/>
              </w:tabs>
              <w:ind w:right="-20"/>
              <w:rPr>
                <w:rFonts w:eastAsia="Arial" w:cs="Arial"/>
              </w:rPr>
            </w:pPr>
          </w:p>
          <w:p w14:paraId="15EEE6C8" w14:textId="77777777" w:rsidR="0080777F" w:rsidRDefault="0080777F">
            <w:pPr>
              <w:tabs>
                <w:tab w:val="left" w:pos="1134"/>
                <w:tab w:val="left" w:pos="4253"/>
              </w:tabs>
              <w:ind w:right="-20"/>
              <w:rPr>
                <w:rFonts w:eastAsia="Arial" w:cs="Arial"/>
              </w:rPr>
            </w:pPr>
          </w:p>
        </w:tc>
      </w:tr>
    </w:tbl>
    <w:p w14:paraId="05189262" w14:textId="77777777" w:rsidR="0080777F" w:rsidRDefault="0080777F" w:rsidP="0080777F">
      <w:pPr>
        <w:tabs>
          <w:tab w:val="left" w:pos="1134"/>
          <w:tab w:val="left" w:pos="4253"/>
        </w:tabs>
        <w:ind w:right="-20"/>
        <w:rPr>
          <w:rFonts w:eastAsia="Arial" w:cs="Arial"/>
        </w:rPr>
      </w:pPr>
    </w:p>
    <w:p w14:paraId="1AB47C5E" w14:textId="77777777" w:rsidR="0080777F" w:rsidRDefault="0080777F" w:rsidP="0080777F">
      <w:pPr>
        <w:tabs>
          <w:tab w:val="left" w:pos="1134"/>
          <w:tab w:val="left" w:pos="4253"/>
        </w:tabs>
        <w:ind w:right="-20"/>
        <w:rPr>
          <w:rFonts w:eastAsia="Arial" w:cs="Arial"/>
        </w:rPr>
      </w:pPr>
    </w:p>
    <w:p w14:paraId="1913CF8F" w14:textId="77777777" w:rsidR="0080777F" w:rsidRDefault="0080777F" w:rsidP="0080777F">
      <w:pPr>
        <w:tabs>
          <w:tab w:val="left" w:pos="1134"/>
          <w:tab w:val="left" w:pos="4253"/>
        </w:tabs>
        <w:ind w:right="-20"/>
        <w:rPr>
          <w:rFonts w:eastAsia="Arial" w:cs="Arial"/>
          <w:b/>
          <w:bCs/>
          <w:color w:val="231F20"/>
          <w:position w:val="-1"/>
        </w:rPr>
      </w:pPr>
      <w:r>
        <w:rPr>
          <w:rFonts w:eastAsia="Arial" w:cs="Arial"/>
          <w:b/>
          <w:bCs/>
        </w:rPr>
        <w:t xml:space="preserve">Part 3: Critical reflection on practice during the observation – completed by the NQSW </w:t>
      </w:r>
      <w:r>
        <w:rPr>
          <w:rFonts w:eastAsia="Arial" w:cs="Arial"/>
          <w:b/>
          <w:bCs/>
          <w:u w:val="single"/>
        </w:rPr>
        <w:t>after</w:t>
      </w:r>
      <w:r>
        <w:rPr>
          <w:rFonts w:eastAsia="Arial" w:cs="Arial"/>
          <w:b/>
          <w:bCs/>
        </w:rPr>
        <w:t xml:space="preserve"> the observation</w:t>
      </w:r>
      <w:r>
        <w:rPr>
          <w:rFonts w:eastAsia="Arial" w:cs="Arial"/>
          <w:b/>
          <w:bCs/>
          <w:color w:val="231F20"/>
          <w:position w:val="-1"/>
        </w:rPr>
        <w:t xml:space="preserve">                                                                         </w:t>
      </w:r>
    </w:p>
    <w:p w14:paraId="280E5746" w14:textId="77777777" w:rsidR="0080777F" w:rsidRDefault="0080777F" w:rsidP="0080777F">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80777F" w14:paraId="66E5FEE7" w14:textId="77777777" w:rsidTr="0080777F">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4936E65B" w14:textId="77777777" w:rsidR="0080777F" w:rsidRDefault="0080777F">
            <w:pPr>
              <w:tabs>
                <w:tab w:val="left" w:pos="1134"/>
                <w:tab w:val="left" w:pos="4253"/>
              </w:tabs>
              <w:ind w:right="-20"/>
              <w:rPr>
                <w:rFonts w:eastAsia="Arial" w:cs="Arial"/>
                <w:b/>
                <w:bCs/>
                <w:color w:val="FFFFFF" w:themeColor="background1"/>
              </w:rPr>
            </w:pPr>
            <w:r>
              <w:rPr>
                <w:rFonts w:eastAsia="Arial" w:cs="Arial"/>
                <w:b/>
                <w:bCs/>
                <w:color w:val="FFFFFF" w:themeColor="background1"/>
              </w:rPr>
              <w:t>3.  Critically reflect on your practice during the observation</w:t>
            </w:r>
          </w:p>
          <w:p w14:paraId="5A30074D" w14:textId="77777777" w:rsidR="0080777F" w:rsidRDefault="0080777F">
            <w:pPr>
              <w:tabs>
                <w:tab w:val="left" w:pos="1134"/>
                <w:tab w:val="left" w:pos="4253"/>
              </w:tabs>
              <w:ind w:right="-20"/>
              <w:rPr>
                <w:rFonts w:eastAsia="Arial" w:cs="Arial"/>
                <w:b/>
                <w:bCs/>
                <w:color w:val="FFFFFF" w:themeColor="background1"/>
              </w:rPr>
            </w:pPr>
          </w:p>
          <w:p w14:paraId="7F94F16E" w14:textId="77777777" w:rsidR="0080777F" w:rsidRDefault="0080777F">
            <w:pPr>
              <w:tabs>
                <w:tab w:val="left" w:pos="1134"/>
                <w:tab w:val="left" w:pos="4253"/>
              </w:tabs>
              <w:ind w:right="-20"/>
              <w:rPr>
                <w:rFonts w:eastAsia="Calibri" w:cs="Arial"/>
                <w:color w:val="FFFFFF" w:themeColor="background1"/>
              </w:rPr>
            </w:pPr>
            <w:r>
              <w:rPr>
                <w:rFonts w:cs="Arial"/>
                <w:color w:val="FFFFFF" w:themeColor="background1"/>
              </w:rPr>
              <w:t>Your reflections should include:</w:t>
            </w:r>
          </w:p>
          <w:p w14:paraId="0FFF0EB6"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What key knowledge did you use in your intervention, for example, social work methods, social work theory, legislation, policy, research, the law, organisational processes?</w:t>
            </w:r>
          </w:p>
          <w:p w14:paraId="46E4186F"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What key skills did you use – communication skills, presentation skills, writing skills?</w:t>
            </w:r>
          </w:p>
          <w:p w14:paraId="378A3CA2"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Identify how you achieved the outcomes mentioned in your planning (part 2) and what remedial actions you may have been required to take. Did you use any additional legislation, policies, procedures, knowledge, or skills you didn’t initially identify in section 2?</w:t>
            </w:r>
          </w:p>
          <w:p w14:paraId="4D44D251"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 xml:space="preserve">During the observation, what were your feelings and how did they impact on your thinking and actions? </w:t>
            </w:r>
          </w:p>
          <w:p w14:paraId="6445417E"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How did you promote inclusion, person-centred or strengths-based practice and counteract unconscious bias during the observation?</w:t>
            </w:r>
          </w:p>
          <w:p w14:paraId="4FEE7755"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Identify your use of self (e.g. intuition, personality, life experience, cultural heritage, ethics, and values) in this piece of practice and how you used it to influence the intervention</w:t>
            </w:r>
          </w:p>
          <w:p w14:paraId="0A64DBB0"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How did social work values guide your practice?</w:t>
            </w:r>
          </w:p>
          <w:p w14:paraId="5A4CA050" w14:textId="77777777" w:rsidR="0080777F" w:rsidRDefault="0080777F" w:rsidP="002A74F0">
            <w:pPr>
              <w:pStyle w:val="ListParagraph"/>
              <w:numPr>
                <w:ilvl w:val="0"/>
                <w:numId w:val="40"/>
              </w:numPr>
              <w:ind w:left="346" w:hanging="346"/>
              <w:rPr>
                <w:rFonts w:cs="Arial"/>
                <w:color w:val="FFFFFF" w:themeColor="background1"/>
              </w:rPr>
            </w:pPr>
            <w:r>
              <w:rPr>
                <w:rFonts w:cs="Arial"/>
                <w:color w:val="FFFFFF" w:themeColor="background1"/>
              </w:rPr>
              <w:t>If relevant to the situation, how did the power invested in your role impact on your relationship with the person/people who draw on care and support and your intervention?</w:t>
            </w:r>
          </w:p>
          <w:p w14:paraId="48AF11CD" w14:textId="77777777" w:rsidR="0080777F" w:rsidRDefault="0080777F">
            <w:pPr>
              <w:rPr>
                <w:rFonts w:cs="Arial"/>
                <w:color w:val="FFFFFF" w:themeColor="background1"/>
              </w:rPr>
            </w:pPr>
          </w:p>
          <w:p w14:paraId="7F4ABF29" w14:textId="77777777" w:rsidR="0080777F" w:rsidRDefault="0080777F">
            <w:pPr>
              <w:tabs>
                <w:tab w:val="left" w:pos="1134"/>
                <w:tab w:val="left" w:pos="4253"/>
              </w:tabs>
              <w:ind w:right="-20"/>
              <w:rPr>
                <w:rFonts w:cs="Arial"/>
                <w:b/>
                <w:bCs/>
                <w:color w:val="FFFFFF" w:themeColor="background1"/>
              </w:rPr>
            </w:pPr>
            <w:r>
              <w:rPr>
                <w:rFonts w:cs="Arial"/>
                <w:b/>
                <w:bCs/>
                <w:color w:val="FFFFFF" w:themeColor="background1"/>
              </w:rPr>
              <w:t>Word guide: 500</w:t>
            </w:r>
          </w:p>
          <w:p w14:paraId="719471FE" w14:textId="77777777" w:rsidR="0080777F" w:rsidRDefault="0080777F">
            <w:pPr>
              <w:tabs>
                <w:tab w:val="left" w:pos="1134"/>
                <w:tab w:val="left" w:pos="4253"/>
              </w:tabs>
              <w:ind w:right="-20"/>
              <w:rPr>
                <w:rFonts w:eastAsia="Arial" w:cs="Arial"/>
                <w:b/>
                <w:bCs/>
              </w:rPr>
            </w:pPr>
          </w:p>
        </w:tc>
      </w:tr>
      <w:tr w:rsidR="0080777F" w14:paraId="074386F5" w14:textId="77777777" w:rsidTr="0080777F">
        <w:tc>
          <w:tcPr>
            <w:tcW w:w="9057" w:type="dxa"/>
            <w:tcBorders>
              <w:top w:val="single" w:sz="12" w:space="0" w:color="auto"/>
              <w:left w:val="single" w:sz="12" w:space="0" w:color="auto"/>
              <w:bottom w:val="single" w:sz="12" w:space="0" w:color="auto"/>
              <w:right w:val="single" w:sz="12" w:space="0" w:color="auto"/>
            </w:tcBorders>
          </w:tcPr>
          <w:p w14:paraId="2070D7D6" w14:textId="77777777" w:rsidR="0080777F" w:rsidRDefault="0080777F">
            <w:pPr>
              <w:tabs>
                <w:tab w:val="left" w:pos="1134"/>
                <w:tab w:val="left" w:pos="4253"/>
              </w:tabs>
              <w:ind w:right="-20"/>
              <w:rPr>
                <w:rFonts w:eastAsia="Arial" w:cs="Arial"/>
              </w:rPr>
            </w:pPr>
          </w:p>
          <w:p w14:paraId="2414E025" w14:textId="77777777" w:rsidR="0080777F" w:rsidRDefault="0080777F">
            <w:pPr>
              <w:tabs>
                <w:tab w:val="left" w:pos="1134"/>
                <w:tab w:val="left" w:pos="4253"/>
              </w:tabs>
              <w:ind w:right="-20"/>
              <w:rPr>
                <w:rFonts w:eastAsia="Arial" w:cs="Arial"/>
              </w:rPr>
            </w:pPr>
          </w:p>
          <w:p w14:paraId="4FE7B625" w14:textId="77777777" w:rsidR="0080777F" w:rsidRDefault="0080777F">
            <w:pPr>
              <w:tabs>
                <w:tab w:val="left" w:pos="1134"/>
                <w:tab w:val="left" w:pos="4253"/>
              </w:tabs>
              <w:ind w:right="-20"/>
              <w:rPr>
                <w:rFonts w:eastAsia="Arial" w:cs="Arial"/>
              </w:rPr>
            </w:pPr>
          </w:p>
        </w:tc>
      </w:tr>
    </w:tbl>
    <w:p w14:paraId="449D0C7E" w14:textId="77777777" w:rsidR="0080777F" w:rsidRDefault="0080777F" w:rsidP="0080777F">
      <w:pPr>
        <w:tabs>
          <w:tab w:val="left" w:pos="1134"/>
          <w:tab w:val="left" w:pos="4253"/>
        </w:tabs>
        <w:ind w:right="-20"/>
        <w:rPr>
          <w:rFonts w:eastAsia="Arial" w:cs="Arial"/>
          <w:b/>
          <w:bCs/>
        </w:rPr>
      </w:pPr>
    </w:p>
    <w:p w14:paraId="51FD438B" w14:textId="77777777" w:rsidR="0080777F" w:rsidRDefault="0080777F" w:rsidP="0080777F">
      <w:pPr>
        <w:tabs>
          <w:tab w:val="left" w:pos="1134"/>
          <w:tab w:val="left" w:pos="4253"/>
        </w:tabs>
        <w:ind w:right="-20"/>
        <w:rPr>
          <w:rFonts w:eastAsia="Arial" w:cs="Arial"/>
          <w:b/>
          <w:bCs/>
        </w:rPr>
      </w:pPr>
    </w:p>
    <w:p w14:paraId="7C1510CC" w14:textId="77777777" w:rsidR="0080777F" w:rsidRDefault="0080777F" w:rsidP="0080777F">
      <w:pPr>
        <w:tabs>
          <w:tab w:val="left" w:pos="1134"/>
          <w:tab w:val="left" w:pos="4253"/>
        </w:tabs>
        <w:ind w:right="-20"/>
        <w:rPr>
          <w:rFonts w:eastAsia="Arial" w:cs="Arial"/>
          <w:b/>
          <w:bCs/>
        </w:rPr>
      </w:pPr>
      <w:r>
        <w:rPr>
          <w:rFonts w:eastAsia="Arial" w:cs="Arial"/>
          <w:b/>
          <w:bCs/>
        </w:rPr>
        <w:t>Part 4: Holistic assessment of the observation of practice – completed by the observer</w:t>
      </w:r>
    </w:p>
    <w:p w14:paraId="4F325220" w14:textId="77777777" w:rsidR="0080777F" w:rsidRDefault="0080777F" w:rsidP="0080777F">
      <w:pPr>
        <w:tabs>
          <w:tab w:val="left" w:pos="1134"/>
          <w:tab w:val="left" w:pos="4253"/>
        </w:tabs>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80777F" w14:paraId="5CA37097" w14:textId="77777777" w:rsidTr="0080777F">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588584BE" w14:textId="77777777" w:rsidR="0080777F" w:rsidRDefault="0080777F">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 xml:space="preserve">4.  Holistic assessment of the NQSW’s capability demonstrated in the direct observation of practice </w:t>
            </w:r>
            <w:r>
              <w:rPr>
                <w:rFonts w:eastAsia="Arial" w:cs="Arial"/>
                <w:b/>
                <w:bCs/>
                <w:color w:val="FFFFFF" w:themeColor="background1"/>
                <w:position w:val="-1"/>
                <w:u w:val="single"/>
              </w:rPr>
              <w:t>(link to PQS (KSS) and PCF when appropriate)</w:t>
            </w:r>
          </w:p>
          <w:p w14:paraId="1542552D" w14:textId="77777777" w:rsidR="0080777F" w:rsidRDefault="0080777F">
            <w:pPr>
              <w:tabs>
                <w:tab w:val="left" w:pos="1134"/>
                <w:tab w:val="left" w:pos="4253"/>
              </w:tabs>
              <w:ind w:right="-20"/>
              <w:rPr>
                <w:rFonts w:eastAsia="Arial" w:cs="Arial"/>
                <w:b/>
                <w:bCs/>
                <w:color w:val="FFFFFF" w:themeColor="background1"/>
                <w:position w:val="-1"/>
              </w:rPr>
            </w:pPr>
          </w:p>
          <w:p w14:paraId="2CCA6542" w14:textId="77777777" w:rsidR="0080777F" w:rsidRDefault="0080777F">
            <w:p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When considering your holistic assessment of the NQSW’s observed piece of practice, think about:</w:t>
            </w:r>
          </w:p>
          <w:p w14:paraId="6B9B5A82" w14:textId="77777777" w:rsidR="0080777F" w:rsidRDefault="0080777F" w:rsidP="002A74F0">
            <w:pPr>
              <w:pStyle w:val="ListParagraph"/>
              <w:numPr>
                <w:ilvl w:val="0"/>
                <w:numId w:val="41"/>
              </w:num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How have they demonstrated the integration of social work knowledge, skills, and values in relation to the PQS (KSS) and PCF?</w:t>
            </w:r>
          </w:p>
          <w:p w14:paraId="41EC1CA5" w14:textId="77777777" w:rsidR="0080777F" w:rsidRDefault="0080777F" w:rsidP="002A74F0">
            <w:pPr>
              <w:pStyle w:val="ListParagraph"/>
              <w:numPr>
                <w:ilvl w:val="0"/>
                <w:numId w:val="41"/>
              </w:num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Did the NQSW demonstrate practice capability? What evidence are you using to draw that conclusion? In considering the quality of their work:</w:t>
            </w:r>
          </w:p>
          <w:p w14:paraId="1A13C3AE" w14:textId="77777777" w:rsidR="0080777F" w:rsidRDefault="0080777F"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Is their practice indicating adaptability, creativity, and responsiveness to the needs of the person/people who draw on care and support or any other ‘audience’? If not, why not?</w:t>
            </w:r>
          </w:p>
          <w:p w14:paraId="0346A69B" w14:textId="77777777" w:rsidR="0080777F" w:rsidRDefault="0080777F"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Is there anything affecting the quality of their practice?</w:t>
            </w:r>
          </w:p>
          <w:p w14:paraId="48724B38" w14:textId="77777777" w:rsidR="0080777F" w:rsidRDefault="0080777F"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Do you get a sense that the NQSW was confident in their practice and was working within a defensible framework (a framework for understanding and responding to risk) – what is the evidence for this?</w:t>
            </w:r>
          </w:p>
          <w:p w14:paraId="63BC850D" w14:textId="77777777" w:rsidR="0080777F" w:rsidRDefault="0080777F"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Were there particular areas of practice capability where the NQSW demonstrated particular strengths and areas for development?</w:t>
            </w:r>
          </w:p>
          <w:p w14:paraId="52492F2B" w14:textId="77777777" w:rsidR="0080777F" w:rsidRDefault="0080777F">
            <w:pPr>
              <w:tabs>
                <w:tab w:val="left" w:pos="1134"/>
                <w:tab w:val="left" w:pos="4253"/>
              </w:tabs>
              <w:ind w:right="-20"/>
              <w:rPr>
                <w:rFonts w:eastAsia="Arial" w:cs="Arial"/>
              </w:rPr>
            </w:pPr>
          </w:p>
        </w:tc>
      </w:tr>
      <w:tr w:rsidR="0080777F" w14:paraId="489014F9" w14:textId="77777777" w:rsidTr="0080777F">
        <w:tc>
          <w:tcPr>
            <w:tcW w:w="9016" w:type="dxa"/>
            <w:tcBorders>
              <w:top w:val="single" w:sz="12" w:space="0" w:color="auto"/>
              <w:left w:val="single" w:sz="12" w:space="0" w:color="auto"/>
              <w:bottom w:val="single" w:sz="12" w:space="0" w:color="auto"/>
              <w:right w:val="single" w:sz="12" w:space="0" w:color="auto"/>
            </w:tcBorders>
          </w:tcPr>
          <w:p w14:paraId="0523473F" w14:textId="77777777" w:rsidR="0080777F" w:rsidRDefault="0080777F">
            <w:pPr>
              <w:tabs>
                <w:tab w:val="left" w:pos="1134"/>
                <w:tab w:val="left" w:pos="4253"/>
              </w:tabs>
              <w:ind w:right="-20"/>
              <w:rPr>
                <w:rFonts w:eastAsia="Arial" w:cs="Arial"/>
              </w:rPr>
            </w:pPr>
          </w:p>
          <w:p w14:paraId="3570EF10" w14:textId="77777777" w:rsidR="0080777F" w:rsidRDefault="0080777F">
            <w:pPr>
              <w:tabs>
                <w:tab w:val="left" w:pos="1134"/>
                <w:tab w:val="left" w:pos="4253"/>
              </w:tabs>
              <w:ind w:right="-20"/>
              <w:rPr>
                <w:rFonts w:eastAsia="Arial" w:cs="Arial"/>
              </w:rPr>
            </w:pPr>
          </w:p>
        </w:tc>
      </w:tr>
    </w:tbl>
    <w:p w14:paraId="5A817E54" w14:textId="77777777" w:rsidR="0080777F" w:rsidRDefault="0080777F" w:rsidP="0080777F">
      <w:pPr>
        <w:tabs>
          <w:tab w:val="left" w:pos="1134"/>
          <w:tab w:val="left" w:pos="4253"/>
        </w:tabs>
        <w:ind w:right="-20"/>
        <w:rPr>
          <w:rFonts w:eastAsia="Arial" w:cs="Arial"/>
          <w:b/>
          <w:bCs/>
        </w:rPr>
      </w:pPr>
    </w:p>
    <w:p w14:paraId="34D84F9B" w14:textId="77777777" w:rsidR="0080777F" w:rsidRDefault="0080777F" w:rsidP="0080777F">
      <w:pPr>
        <w:tabs>
          <w:tab w:val="left" w:pos="1134"/>
          <w:tab w:val="left" w:pos="4253"/>
        </w:tabs>
        <w:ind w:right="-20"/>
        <w:rPr>
          <w:rFonts w:eastAsia="Arial" w:cs="Arial"/>
          <w:b/>
          <w:bCs/>
        </w:rPr>
      </w:pPr>
    </w:p>
    <w:p w14:paraId="6972C725" w14:textId="77777777" w:rsidR="0080777F" w:rsidRDefault="0080777F" w:rsidP="0080777F">
      <w:pPr>
        <w:tabs>
          <w:tab w:val="left" w:pos="1134"/>
          <w:tab w:val="left" w:pos="4253"/>
        </w:tabs>
        <w:ind w:right="-20"/>
        <w:rPr>
          <w:rFonts w:eastAsia="Arial" w:cs="Arial"/>
          <w:b/>
          <w:bCs/>
        </w:rPr>
      </w:pPr>
      <w:r>
        <w:rPr>
          <w:rFonts w:eastAsia="Arial" w:cs="Arial"/>
          <w:b/>
          <w:bCs/>
        </w:rPr>
        <w:t>Part 5: NQSW feedback on observer’s report</w:t>
      </w:r>
    </w:p>
    <w:p w14:paraId="734ECE79" w14:textId="77777777" w:rsidR="0080777F" w:rsidRDefault="0080777F" w:rsidP="0080777F">
      <w:pPr>
        <w:tabs>
          <w:tab w:val="left" w:pos="1134"/>
          <w:tab w:val="left" w:pos="4253"/>
        </w:tabs>
        <w:ind w:right="-20"/>
        <w:rPr>
          <w:rFonts w:eastAsia="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80777F" w14:paraId="6CEC0E97" w14:textId="77777777" w:rsidTr="0080777F">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3153F7B6" w14:textId="77777777" w:rsidR="0080777F" w:rsidRDefault="0080777F">
            <w:pPr>
              <w:tabs>
                <w:tab w:val="left" w:pos="1134"/>
                <w:tab w:val="left" w:pos="4253"/>
              </w:tabs>
              <w:ind w:right="-20"/>
              <w:rPr>
                <w:rFonts w:eastAsia="Arial" w:cs="Arial"/>
                <w:color w:val="FFFFFF" w:themeColor="background1"/>
                <w:position w:val="-1"/>
              </w:rPr>
            </w:pPr>
            <w:r>
              <w:rPr>
                <w:rFonts w:eastAsia="Arial" w:cs="Arial"/>
                <w:b/>
                <w:bCs/>
                <w:color w:val="FFFFFF" w:themeColor="background1"/>
                <w:position w:val="-1"/>
              </w:rPr>
              <w:t>5.  Do you agree with the comments in the observer’s report?</w:t>
            </w:r>
            <w:r>
              <w:rPr>
                <w:rFonts w:eastAsia="Arial" w:cs="Arial"/>
                <w:color w:val="FFFFFF" w:themeColor="background1"/>
                <w:position w:val="-1"/>
              </w:rPr>
              <w:t xml:space="preserve"> Please comment</w:t>
            </w:r>
          </w:p>
          <w:p w14:paraId="7D52CF6A" w14:textId="77777777" w:rsidR="0080777F" w:rsidRDefault="0080777F">
            <w:pPr>
              <w:tabs>
                <w:tab w:val="left" w:pos="1134"/>
                <w:tab w:val="left" w:pos="4253"/>
              </w:tabs>
              <w:ind w:right="-20" w:firstLine="720"/>
              <w:rPr>
                <w:rFonts w:eastAsia="Arial" w:cs="Arial"/>
              </w:rPr>
            </w:pPr>
          </w:p>
        </w:tc>
      </w:tr>
      <w:tr w:rsidR="0080777F" w14:paraId="1B72F4C4" w14:textId="77777777" w:rsidTr="0080777F">
        <w:tc>
          <w:tcPr>
            <w:tcW w:w="9016" w:type="dxa"/>
            <w:tcBorders>
              <w:top w:val="single" w:sz="12" w:space="0" w:color="auto"/>
              <w:left w:val="single" w:sz="12" w:space="0" w:color="auto"/>
              <w:bottom w:val="single" w:sz="12" w:space="0" w:color="auto"/>
              <w:right w:val="single" w:sz="12" w:space="0" w:color="auto"/>
            </w:tcBorders>
          </w:tcPr>
          <w:p w14:paraId="36F8A513" w14:textId="77777777" w:rsidR="0080777F" w:rsidRDefault="0080777F">
            <w:pPr>
              <w:tabs>
                <w:tab w:val="left" w:pos="1134"/>
                <w:tab w:val="left" w:pos="4253"/>
              </w:tabs>
              <w:ind w:right="-20"/>
              <w:rPr>
                <w:rFonts w:eastAsia="Arial" w:cs="Arial"/>
              </w:rPr>
            </w:pPr>
          </w:p>
          <w:p w14:paraId="7BE1AB3B" w14:textId="77777777" w:rsidR="0080777F" w:rsidRDefault="0080777F">
            <w:pPr>
              <w:tabs>
                <w:tab w:val="left" w:pos="1134"/>
                <w:tab w:val="left" w:pos="4253"/>
              </w:tabs>
              <w:ind w:right="-20"/>
              <w:rPr>
                <w:rFonts w:eastAsia="Arial" w:cs="Arial"/>
              </w:rPr>
            </w:pPr>
          </w:p>
        </w:tc>
      </w:tr>
    </w:tbl>
    <w:p w14:paraId="2424C046" w14:textId="77777777" w:rsidR="0080777F" w:rsidRDefault="0080777F" w:rsidP="0080777F">
      <w:pPr>
        <w:tabs>
          <w:tab w:val="left" w:pos="1134"/>
          <w:tab w:val="left" w:pos="4253"/>
        </w:tabs>
        <w:ind w:right="-20"/>
        <w:rPr>
          <w:rFonts w:eastAsia="Arial" w:cs="Arial"/>
          <w:color w:val="231F20"/>
          <w:position w:val="-1"/>
        </w:rPr>
      </w:pPr>
    </w:p>
    <w:p w14:paraId="30F0F255" w14:textId="77777777" w:rsidR="0080777F" w:rsidRDefault="0080777F" w:rsidP="0080777F">
      <w:pPr>
        <w:tabs>
          <w:tab w:val="left" w:pos="1134"/>
          <w:tab w:val="left" w:pos="4253"/>
        </w:tabs>
        <w:ind w:right="-20"/>
        <w:rPr>
          <w:rFonts w:eastAsia="Arial" w:cs="Arial"/>
          <w:color w:val="231F20"/>
          <w:position w:val="-1"/>
        </w:rPr>
      </w:pPr>
    </w:p>
    <w:p w14:paraId="268D637F" w14:textId="77777777" w:rsidR="0080777F" w:rsidRDefault="0080777F" w:rsidP="0080777F">
      <w:pPr>
        <w:tabs>
          <w:tab w:val="left" w:pos="1134"/>
          <w:tab w:val="left" w:pos="4253"/>
        </w:tabs>
        <w:ind w:right="-20"/>
        <w:rPr>
          <w:rFonts w:eastAsia="Arial" w:cs="Arial"/>
        </w:rPr>
      </w:pPr>
      <w:r>
        <w:rPr>
          <w:rFonts w:eastAsia="Arial" w:cs="Arial"/>
          <w:b/>
          <w:bCs/>
          <w:color w:val="231F20"/>
          <w:position w:val="-1"/>
        </w:rPr>
        <w:t xml:space="preserve">Part 6: NQSW identification of learning needs (in conjunction with the observer) – completed by the NQSW </w:t>
      </w:r>
      <w:r>
        <w:rPr>
          <w:rFonts w:eastAsia="Arial" w:cs="Arial"/>
          <w:b/>
          <w:bCs/>
          <w:color w:val="231F20"/>
          <w:position w:val="-1"/>
          <w:u w:val="single"/>
        </w:rPr>
        <w:t>after</w:t>
      </w:r>
      <w:r>
        <w:rPr>
          <w:rFonts w:eastAsia="Arial" w:cs="Arial"/>
          <w:b/>
          <w:bCs/>
          <w:color w:val="231F20"/>
          <w:position w:val="-1"/>
        </w:rPr>
        <w:t xml:space="preserve"> reading the observ</w:t>
      </w:r>
      <w:r>
        <w:rPr>
          <w:rFonts w:eastAsia="Arial" w:cs="Arial"/>
          <w:b/>
          <w:bCs/>
          <w:color w:val="231F20"/>
          <w:spacing w:val="9"/>
          <w:position w:val="-1"/>
        </w:rPr>
        <w:t>e</w:t>
      </w:r>
      <w:r>
        <w:rPr>
          <w:rFonts w:eastAsia="Arial" w:cs="Arial"/>
          <w:b/>
          <w:bCs/>
          <w:color w:val="231F20"/>
          <w:spacing w:val="-9"/>
          <w:position w:val="-1"/>
        </w:rPr>
        <w:t>r</w:t>
      </w:r>
      <w:r>
        <w:rPr>
          <w:rFonts w:eastAsia="Arial" w:cs="Arial"/>
          <w:b/>
          <w:bCs/>
          <w:color w:val="231F20"/>
          <w:position w:val="-1"/>
        </w:rPr>
        <w:t>’s holistic assessment in part 4.</w:t>
      </w:r>
    </w:p>
    <w:p w14:paraId="192ED6F5" w14:textId="77777777" w:rsidR="0080777F" w:rsidRDefault="0080777F" w:rsidP="0080777F">
      <w:pPr>
        <w:tabs>
          <w:tab w:val="left" w:pos="1134"/>
          <w:tab w:val="left" w:pos="4253"/>
        </w:tabs>
        <w:ind w:right="-20"/>
        <w:rPr>
          <w:rFonts w:eastAsia="Arial" w:cs="Arial"/>
          <w:color w:val="231F20"/>
          <w:position w:val="-1"/>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9045"/>
      </w:tblGrid>
      <w:tr w:rsidR="0080777F" w14:paraId="6EB1ED1B" w14:textId="77777777" w:rsidTr="0080777F">
        <w:tc>
          <w:tcPr>
            <w:tcW w:w="9047" w:type="dxa"/>
            <w:tcBorders>
              <w:top w:val="single" w:sz="12" w:space="0" w:color="auto"/>
              <w:left w:val="single" w:sz="12" w:space="0" w:color="auto"/>
              <w:bottom w:val="single" w:sz="12" w:space="0" w:color="auto"/>
              <w:right w:val="single" w:sz="12" w:space="0" w:color="auto"/>
            </w:tcBorders>
            <w:shd w:val="clear" w:color="auto" w:fill="0070C0"/>
          </w:tcPr>
          <w:p w14:paraId="34F923FC" w14:textId="77777777" w:rsidR="0080777F" w:rsidRDefault="0080777F">
            <w:pPr>
              <w:tabs>
                <w:tab w:val="left" w:pos="1134"/>
                <w:tab w:val="left" w:pos="4253"/>
              </w:tabs>
              <w:ind w:right="-20"/>
              <w:rPr>
                <w:rFonts w:eastAsia="Arial" w:cs="Arial"/>
                <w:b/>
                <w:bCs/>
                <w:color w:val="FFFFFF" w:themeColor="background1"/>
              </w:rPr>
            </w:pPr>
            <w:r>
              <w:rPr>
                <w:rFonts w:eastAsia="Arial" w:cs="Arial"/>
                <w:b/>
                <w:bCs/>
                <w:color w:val="FFFFFF" w:themeColor="background1"/>
              </w:rPr>
              <w:t xml:space="preserve">6.  Identify your specific learning needs from this piece of work </w:t>
            </w:r>
          </w:p>
          <w:p w14:paraId="54E6501D" w14:textId="77777777" w:rsidR="0080777F" w:rsidRDefault="0080777F">
            <w:pPr>
              <w:tabs>
                <w:tab w:val="left" w:pos="1134"/>
                <w:tab w:val="left" w:pos="4253"/>
              </w:tabs>
              <w:ind w:right="-20"/>
              <w:rPr>
                <w:rFonts w:eastAsia="Arial" w:cs="Arial"/>
                <w:b/>
                <w:bCs/>
                <w:color w:val="FFFFFF" w:themeColor="background1"/>
              </w:rPr>
            </w:pPr>
          </w:p>
          <w:p w14:paraId="229C5303" w14:textId="77777777" w:rsidR="0080777F" w:rsidRDefault="0080777F" w:rsidP="002A74F0">
            <w:pPr>
              <w:pStyle w:val="ListParagraph"/>
              <w:numPr>
                <w:ilvl w:val="0"/>
                <w:numId w:val="43"/>
              </w:numPr>
              <w:tabs>
                <w:tab w:val="left" w:pos="1134"/>
                <w:tab w:val="left" w:pos="4253"/>
              </w:tabs>
              <w:spacing w:line="276" w:lineRule="auto"/>
              <w:ind w:left="483" w:right="-20"/>
              <w:rPr>
                <w:rFonts w:eastAsia="Calibri" w:cs="Arial"/>
                <w:color w:val="FFFFFF" w:themeColor="background1"/>
              </w:rPr>
            </w:pPr>
            <w:r>
              <w:rPr>
                <w:rFonts w:cs="Arial"/>
                <w:color w:val="FFFFFF" w:themeColor="background1"/>
              </w:rPr>
              <w:t>Write in a SMART (Specific, Measurable, Achievable, Realistic, Time-bound) way</w:t>
            </w:r>
          </w:p>
          <w:p w14:paraId="622951D6" w14:textId="77777777" w:rsidR="0080777F" w:rsidRDefault="0080777F" w:rsidP="002A74F0">
            <w:pPr>
              <w:pStyle w:val="ListParagraph"/>
              <w:numPr>
                <w:ilvl w:val="0"/>
                <w:numId w:val="43"/>
              </w:numPr>
              <w:tabs>
                <w:tab w:val="left" w:pos="1134"/>
                <w:tab w:val="left" w:pos="4253"/>
              </w:tabs>
              <w:spacing w:line="276" w:lineRule="auto"/>
              <w:ind w:left="483" w:right="-20"/>
              <w:rPr>
                <w:rFonts w:cs="Arial"/>
                <w:color w:val="FFFFFF" w:themeColor="background1"/>
              </w:rPr>
            </w:pPr>
            <w:r>
              <w:rPr>
                <w:rFonts w:cs="Arial"/>
                <w:color w:val="FFFFFF" w:themeColor="background1"/>
              </w:rPr>
              <w:t>Link your learning needs from this piece of practice to your PDP or a specific critical reflection (referring to the PQS (KSS) and PCF when appropriate)</w:t>
            </w:r>
          </w:p>
          <w:p w14:paraId="66355DF9" w14:textId="77777777" w:rsidR="0080777F" w:rsidRDefault="0080777F">
            <w:pPr>
              <w:pStyle w:val="NoSpacing"/>
              <w:spacing w:line="276" w:lineRule="auto"/>
              <w:ind w:left="360"/>
              <w:rPr>
                <w:rFonts w:cs="Arial"/>
                <w:b/>
                <w:color w:val="FFFFFF" w:themeColor="background1"/>
              </w:rPr>
            </w:pPr>
          </w:p>
          <w:p w14:paraId="2863147E" w14:textId="77777777" w:rsidR="0080777F" w:rsidRDefault="0080777F">
            <w:pPr>
              <w:pStyle w:val="NoSpacing"/>
              <w:spacing w:line="276" w:lineRule="auto"/>
              <w:rPr>
                <w:rFonts w:cs="Arial"/>
                <w:b/>
                <w:color w:val="FFFFFF" w:themeColor="background1"/>
              </w:rPr>
            </w:pPr>
            <w:r>
              <w:rPr>
                <w:rFonts w:cs="Arial"/>
                <w:b/>
                <w:color w:val="FFFFFF" w:themeColor="background1"/>
              </w:rPr>
              <w:t>Transfer your identified learning needs to the draft PDP for your next review</w:t>
            </w:r>
          </w:p>
          <w:p w14:paraId="7C15E2FD" w14:textId="77777777" w:rsidR="0080777F" w:rsidRDefault="0080777F">
            <w:pPr>
              <w:pStyle w:val="NoSpacing"/>
              <w:spacing w:line="276" w:lineRule="auto"/>
              <w:rPr>
                <w:rFonts w:eastAsia="Arial" w:cs="Arial"/>
                <w:color w:val="0095A1"/>
              </w:rPr>
            </w:pPr>
            <w:r>
              <w:rPr>
                <w:rFonts w:cs="Arial"/>
                <w:b/>
                <w:color w:val="FFFFFF" w:themeColor="background1"/>
              </w:rPr>
              <w:t xml:space="preserve"> </w:t>
            </w:r>
          </w:p>
        </w:tc>
      </w:tr>
      <w:tr w:rsidR="0080777F" w14:paraId="64D578FB" w14:textId="77777777" w:rsidTr="0080777F">
        <w:trPr>
          <w:trHeight w:val="60"/>
        </w:trPr>
        <w:tc>
          <w:tcPr>
            <w:tcW w:w="9047" w:type="dxa"/>
            <w:tcBorders>
              <w:top w:val="single" w:sz="12" w:space="0" w:color="auto"/>
              <w:left w:val="single" w:sz="12" w:space="0" w:color="auto"/>
              <w:bottom w:val="single" w:sz="12" w:space="0" w:color="auto"/>
              <w:right w:val="single" w:sz="12" w:space="0" w:color="auto"/>
            </w:tcBorders>
          </w:tcPr>
          <w:p w14:paraId="3AE225E9" w14:textId="77777777" w:rsidR="0080777F" w:rsidRDefault="0080777F">
            <w:pPr>
              <w:pStyle w:val="NoSpacing"/>
              <w:tabs>
                <w:tab w:val="left" w:pos="1134"/>
                <w:tab w:val="left" w:pos="4253"/>
              </w:tabs>
              <w:spacing w:line="276" w:lineRule="auto"/>
              <w:rPr>
                <w:rFonts w:eastAsia="Calibri" w:cs="Arial"/>
              </w:rPr>
            </w:pPr>
          </w:p>
          <w:p w14:paraId="10D5344A" w14:textId="77777777" w:rsidR="0080777F" w:rsidRDefault="0080777F">
            <w:pPr>
              <w:pStyle w:val="NoSpacing"/>
              <w:tabs>
                <w:tab w:val="left" w:pos="1134"/>
                <w:tab w:val="left" w:pos="4253"/>
              </w:tabs>
              <w:spacing w:line="276" w:lineRule="auto"/>
              <w:rPr>
                <w:rFonts w:cs="Arial"/>
              </w:rPr>
            </w:pPr>
          </w:p>
          <w:p w14:paraId="5E43A9C9" w14:textId="77777777" w:rsidR="0080777F" w:rsidRDefault="0080777F">
            <w:pPr>
              <w:pStyle w:val="NoSpacing"/>
              <w:tabs>
                <w:tab w:val="left" w:pos="1134"/>
                <w:tab w:val="left" w:pos="4253"/>
              </w:tabs>
              <w:spacing w:line="276" w:lineRule="auto"/>
              <w:rPr>
                <w:rFonts w:cs="Arial"/>
              </w:rPr>
            </w:pPr>
          </w:p>
        </w:tc>
      </w:tr>
    </w:tbl>
    <w:p w14:paraId="6C8F23C6" w14:textId="77777777" w:rsidR="0080777F" w:rsidRDefault="0080777F" w:rsidP="0080777F">
      <w:pPr>
        <w:tabs>
          <w:tab w:val="left" w:pos="1134"/>
          <w:tab w:val="left" w:pos="4253"/>
        </w:tabs>
        <w:ind w:right="-20"/>
        <w:rPr>
          <w:rFonts w:eastAsia="Arial" w:cs="Arial"/>
          <w:color w:val="231F20"/>
          <w:position w:val="-1"/>
        </w:rPr>
      </w:pPr>
    </w:p>
    <w:p w14:paraId="4A5C6707" w14:textId="77777777" w:rsidR="0080777F" w:rsidRDefault="0080777F" w:rsidP="0080777F">
      <w:pPr>
        <w:tabs>
          <w:tab w:val="left" w:pos="1134"/>
          <w:tab w:val="left" w:pos="4253"/>
        </w:tabs>
        <w:ind w:right="-20"/>
        <w:rPr>
          <w:rFonts w:eastAsia="Arial" w:cs="Arial"/>
          <w:color w:val="231F20"/>
          <w:position w:val="-1"/>
        </w:rPr>
      </w:pPr>
    </w:p>
    <w:p w14:paraId="55E95A5F" w14:textId="77777777" w:rsidR="0080777F" w:rsidRDefault="0080777F" w:rsidP="0080777F">
      <w:pPr>
        <w:rPr>
          <w:rFonts w:eastAsia="Calibri" w:cs="Arial"/>
          <w:b/>
          <w:bCs/>
        </w:rPr>
      </w:pPr>
      <w:r>
        <w:rPr>
          <w:rFonts w:cs="Arial"/>
          <w:b/>
          <w:bCs/>
        </w:rPr>
        <w:t xml:space="preserve">Part 7: Optional feedback from person/people who draw on care and support (or their carers). </w:t>
      </w:r>
    </w:p>
    <w:p w14:paraId="743CDEC0" w14:textId="77777777" w:rsidR="0080777F" w:rsidRDefault="0080777F" w:rsidP="0080777F">
      <w:pPr>
        <w:rPr>
          <w:rFonts w:cs="Arial"/>
          <w:b/>
          <w:bCs/>
        </w:rPr>
      </w:pPr>
    </w:p>
    <w:p w14:paraId="5E3A6FB2" w14:textId="77777777" w:rsidR="0080777F" w:rsidRDefault="0080777F" w:rsidP="0080777F">
      <w:pPr>
        <w:rPr>
          <w:rFonts w:cs="Arial"/>
        </w:rPr>
      </w:pPr>
      <w:r>
        <w:rPr>
          <w:rFonts w:cs="Arial"/>
        </w:rPr>
        <w:t>Ideally, this feedback should be obtained by the observer immediately after the observation of practice, although this may not always be possible.</w:t>
      </w:r>
    </w:p>
    <w:p w14:paraId="02DBFAED" w14:textId="77777777" w:rsidR="0080777F" w:rsidRDefault="0080777F" w:rsidP="0080777F">
      <w:pPr>
        <w:rPr>
          <w:rFonts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80777F" w14:paraId="36AC148F" w14:textId="77777777" w:rsidTr="0080777F">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4C3601DB" w14:textId="77777777" w:rsidR="0080777F" w:rsidRDefault="0080777F">
            <w:pPr>
              <w:rPr>
                <w:rFonts w:cs="Arial"/>
                <w:b/>
                <w:bCs/>
                <w:color w:val="FFFFFF" w:themeColor="background1"/>
              </w:rPr>
            </w:pPr>
            <w:r>
              <w:rPr>
                <w:rFonts w:cs="Arial"/>
                <w:b/>
                <w:bCs/>
                <w:color w:val="FFFFFF" w:themeColor="background1"/>
              </w:rPr>
              <w:t>7.  Feedback from the person/people who draw on care and support – please insert in box below</w:t>
            </w:r>
          </w:p>
          <w:p w14:paraId="4EF20B66" w14:textId="77777777" w:rsidR="0080777F" w:rsidRDefault="0080777F">
            <w:pPr>
              <w:rPr>
                <w:rFonts w:cs="Arial"/>
              </w:rPr>
            </w:pPr>
          </w:p>
        </w:tc>
      </w:tr>
      <w:tr w:rsidR="0080777F" w14:paraId="0FC9750E" w14:textId="77777777" w:rsidTr="0080777F">
        <w:tc>
          <w:tcPr>
            <w:tcW w:w="9057" w:type="dxa"/>
            <w:tcBorders>
              <w:top w:val="single" w:sz="12" w:space="0" w:color="auto"/>
              <w:left w:val="single" w:sz="12" w:space="0" w:color="auto"/>
              <w:bottom w:val="single" w:sz="12" w:space="0" w:color="auto"/>
              <w:right w:val="single" w:sz="12" w:space="0" w:color="auto"/>
            </w:tcBorders>
          </w:tcPr>
          <w:p w14:paraId="029D76E3" w14:textId="77777777" w:rsidR="0080777F" w:rsidRDefault="0080777F">
            <w:pPr>
              <w:rPr>
                <w:rFonts w:cs="Arial"/>
              </w:rPr>
            </w:pPr>
          </w:p>
          <w:p w14:paraId="6DE69A22" w14:textId="77777777" w:rsidR="0080777F" w:rsidRDefault="0080777F">
            <w:pPr>
              <w:rPr>
                <w:rFonts w:cs="Arial"/>
                <w:b/>
                <w:bCs/>
              </w:rPr>
            </w:pPr>
          </w:p>
          <w:p w14:paraId="42B408FC" w14:textId="77777777" w:rsidR="0080777F" w:rsidRDefault="0080777F">
            <w:pPr>
              <w:rPr>
                <w:rFonts w:cs="Arial"/>
                <w:b/>
                <w:bCs/>
              </w:rPr>
            </w:pPr>
          </w:p>
        </w:tc>
      </w:tr>
    </w:tbl>
    <w:p w14:paraId="3E9C54D5" w14:textId="77777777" w:rsidR="0080777F" w:rsidRDefault="0080777F" w:rsidP="0080777F">
      <w:pPr>
        <w:tabs>
          <w:tab w:val="left" w:pos="1134"/>
          <w:tab w:val="left" w:pos="4253"/>
        </w:tabs>
        <w:ind w:right="-20"/>
        <w:rPr>
          <w:rFonts w:eastAsia="Arial" w:cs="Arial"/>
          <w:color w:val="231F20"/>
          <w:position w:val="-1"/>
        </w:rPr>
      </w:pPr>
    </w:p>
    <w:p w14:paraId="0E6F3271" w14:textId="77777777" w:rsidR="0080777F" w:rsidRDefault="0080777F" w:rsidP="0080777F">
      <w:pPr>
        <w:tabs>
          <w:tab w:val="left" w:pos="1134"/>
          <w:tab w:val="left" w:pos="4253"/>
        </w:tabs>
        <w:ind w:right="-20"/>
        <w:rPr>
          <w:rFonts w:eastAsia="Arial" w:cs="Arial"/>
          <w:color w:val="231F20"/>
          <w:position w:val="-1"/>
        </w:rPr>
      </w:pPr>
    </w:p>
    <w:p w14:paraId="5AEEE254" w14:textId="77777777" w:rsidR="0080777F" w:rsidRDefault="0080777F" w:rsidP="0080777F">
      <w:pPr>
        <w:tabs>
          <w:tab w:val="left" w:pos="1134"/>
          <w:tab w:val="left" w:pos="4253"/>
        </w:tabs>
        <w:ind w:right="-20"/>
        <w:rPr>
          <w:rFonts w:eastAsia="Arial" w:cs="Arial"/>
          <w:b/>
          <w:bCs/>
          <w:color w:val="231F20"/>
          <w:position w:val="-1"/>
        </w:rPr>
      </w:pPr>
      <w:r>
        <w:rPr>
          <w:rFonts w:eastAsia="Arial" w:cs="Arial"/>
          <w:b/>
          <w:bCs/>
          <w:color w:val="231F20"/>
          <w:position w:val="-1"/>
        </w:rPr>
        <w:t>Part 8: Signatures</w:t>
      </w:r>
    </w:p>
    <w:p w14:paraId="196DA315" w14:textId="77777777" w:rsidR="0080777F" w:rsidRDefault="0080777F" w:rsidP="0080777F">
      <w:pPr>
        <w:tabs>
          <w:tab w:val="left" w:pos="1134"/>
          <w:tab w:val="left" w:pos="4253"/>
        </w:tabs>
        <w:ind w:right="-20"/>
        <w:rPr>
          <w:rFonts w:eastAsia="Arial" w:cs="Arial"/>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4"/>
        <w:gridCol w:w="6513"/>
      </w:tblGrid>
      <w:tr w:rsidR="0080777F" w14:paraId="76C86A4A" w14:textId="77777777" w:rsidTr="0080777F">
        <w:trPr>
          <w:trHeight w:val="588"/>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1E162C0E" w14:textId="77777777" w:rsidR="0080777F" w:rsidRDefault="0080777F">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NQSW signature</w:t>
            </w:r>
          </w:p>
        </w:tc>
        <w:tc>
          <w:tcPr>
            <w:tcW w:w="6513" w:type="dxa"/>
            <w:tcBorders>
              <w:top w:val="single" w:sz="12" w:space="0" w:color="auto"/>
              <w:left w:val="single" w:sz="12" w:space="0" w:color="auto"/>
              <w:bottom w:val="single" w:sz="12" w:space="0" w:color="auto"/>
              <w:right w:val="single" w:sz="12" w:space="0" w:color="auto"/>
            </w:tcBorders>
          </w:tcPr>
          <w:p w14:paraId="53A4DD3E" w14:textId="77777777" w:rsidR="0080777F" w:rsidRDefault="0080777F">
            <w:pPr>
              <w:tabs>
                <w:tab w:val="left" w:pos="1134"/>
                <w:tab w:val="left" w:pos="4253"/>
              </w:tabs>
              <w:ind w:right="-20"/>
              <w:rPr>
                <w:rFonts w:eastAsia="Arial" w:cs="Arial"/>
                <w:color w:val="231F20"/>
                <w:position w:val="-1"/>
              </w:rPr>
            </w:pPr>
          </w:p>
        </w:tc>
      </w:tr>
      <w:tr w:rsidR="0080777F" w14:paraId="35F90DFA" w14:textId="77777777" w:rsidTr="0080777F">
        <w:trPr>
          <w:trHeight w:val="579"/>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01A27FC3" w14:textId="77777777" w:rsidR="0080777F" w:rsidRDefault="0080777F">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Date</w:t>
            </w:r>
          </w:p>
        </w:tc>
        <w:tc>
          <w:tcPr>
            <w:tcW w:w="6513" w:type="dxa"/>
            <w:tcBorders>
              <w:top w:val="single" w:sz="12" w:space="0" w:color="auto"/>
              <w:left w:val="single" w:sz="12" w:space="0" w:color="auto"/>
              <w:bottom w:val="single" w:sz="12" w:space="0" w:color="auto"/>
              <w:right w:val="single" w:sz="12" w:space="0" w:color="auto"/>
            </w:tcBorders>
          </w:tcPr>
          <w:p w14:paraId="520C1E73" w14:textId="77777777" w:rsidR="0080777F" w:rsidRDefault="0080777F">
            <w:pPr>
              <w:tabs>
                <w:tab w:val="left" w:pos="1134"/>
                <w:tab w:val="left" w:pos="4253"/>
              </w:tabs>
              <w:ind w:right="-20"/>
              <w:rPr>
                <w:rFonts w:eastAsia="Arial" w:cs="Arial"/>
                <w:color w:val="231F20"/>
                <w:position w:val="-1"/>
              </w:rPr>
            </w:pPr>
          </w:p>
        </w:tc>
      </w:tr>
    </w:tbl>
    <w:p w14:paraId="2E99F9DA" w14:textId="77777777" w:rsidR="0080777F" w:rsidRDefault="0080777F" w:rsidP="0080777F">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4"/>
        <w:gridCol w:w="6452"/>
      </w:tblGrid>
      <w:tr w:rsidR="0080777F" w14:paraId="4120591E" w14:textId="77777777" w:rsidTr="0080777F">
        <w:trPr>
          <w:trHeight w:val="679"/>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6412E55A" w14:textId="77777777" w:rsidR="0080777F" w:rsidRDefault="0080777F">
            <w:pPr>
              <w:rPr>
                <w:rFonts w:eastAsia="Calibri" w:cs="Arial"/>
                <w:b/>
                <w:bCs/>
                <w:color w:val="FFFFFF" w:themeColor="background1"/>
              </w:rPr>
            </w:pPr>
            <w:r>
              <w:rPr>
                <w:rFonts w:cs="Arial"/>
                <w:b/>
                <w:bCs/>
                <w:color w:val="FFFFFF" w:themeColor="background1"/>
              </w:rPr>
              <w:t>Observer signature</w:t>
            </w:r>
          </w:p>
        </w:tc>
        <w:tc>
          <w:tcPr>
            <w:tcW w:w="6452" w:type="dxa"/>
            <w:tcBorders>
              <w:top w:val="single" w:sz="12" w:space="0" w:color="auto"/>
              <w:left w:val="single" w:sz="12" w:space="0" w:color="auto"/>
              <w:bottom w:val="single" w:sz="12" w:space="0" w:color="auto"/>
              <w:right w:val="single" w:sz="12" w:space="0" w:color="auto"/>
            </w:tcBorders>
          </w:tcPr>
          <w:p w14:paraId="43F5A0A3" w14:textId="77777777" w:rsidR="0080777F" w:rsidRDefault="0080777F">
            <w:pPr>
              <w:rPr>
                <w:rFonts w:cs="Arial"/>
              </w:rPr>
            </w:pPr>
          </w:p>
        </w:tc>
      </w:tr>
      <w:tr w:rsidR="0080777F" w14:paraId="1F69E929" w14:textId="77777777" w:rsidTr="0080777F">
        <w:trPr>
          <w:trHeight w:val="675"/>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1107ADD1" w14:textId="77777777" w:rsidR="0080777F" w:rsidRDefault="0080777F">
            <w:pPr>
              <w:rPr>
                <w:rFonts w:cs="Arial"/>
                <w:b/>
                <w:bCs/>
                <w:color w:val="FFFFFF" w:themeColor="background1"/>
              </w:rPr>
            </w:pPr>
            <w:r>
              <w:rPr>
                <w:rFonts w:cs="Arial"/>
                <w:b/>
                <w:bCs/>
                <w:color w:val="FFFFFF" w:themeColor="background1"/>
              </w:rPr>
              <w:t>Date</w:t>
            </w:r>
          </w:p>
        </w:tc>
        <w:tc>
          <w:tcPr>
            <w:tcW w:w="6452" w:type="dxa"/>
            <w:tcBorders>
              <w:top w:val="single" w:sz="12" w:space="0" w:color="auto"/>
              <w:left w:val="single" w:sz="12" w:space="0" w:color="auto"/>
              <w:bottom w:val="single" w:sz="12" w:space="0" w:color="auto"/>
              <w:right w:val="single" w:sz="12" w:space="0" w:color="auto"/>
            </w:tcBorders>
          </w:tcPr>
          <w:p w14:paraId="6EA3DD33" w14:textId="77777777" w:rsidR="0080777F" w:rsidRDefault="0080777F">
            <w:pPr>
              <w:rPr>
                <w:rFonts w:cs="Arial"/>
              </w:rPr>
            </w:pPr>
          </w:p>
        </w:tc>
      </w:tr>
    </w:tbl>
    <w:p w14:paraId="3D2298A5" w14:textId="77777777" w:rsidR="0080777F" w:rsidRDefault="0080777F" w:rsidP="0080777F">
      <w:pPr>
        <w:tabs>
          <w:tab w:val="left" w:pos="1776"/>
        </w:tabs>
        <w:rPr>
          <w:rFonts w:eastAsia="Calibri" w:cs="Arial"/>
        </w:rPr>
      </w:pPr>
    </w:p>
    <w:p w14:paraId="245C4313" w14:textId="77777777" w:rsidR="00EB10B3" w:rsidRDefault="00EB10B3" w:rsidP="00EB10B3">
      <w:pPr>
        <w:tabs>
          <w:tab w:val="left" w:pos="1134"/>
          <w:tab w:val="left" w:pos="4253"/>
        </w:tabs>
        <w:spacing w:before="72"/>
        <w:ind w:right="-20"/>
        <w:rPr>
          <w:rFonts w:eastAsia="Arial" w:cs="Arial"/>
          <w:b/>
          <w:bCs/>
          <w:color w:val="0070C0"/>
        </w:rPr>
      </w:pPr>
    </w:p>
    <w:p w14:paraId="65E3CCBC" w14:textId="77777777" w:rsidR="00EB10B3" w:rsidRDefault="00EB10B3" w:rsidP="00EB10B3">
      <w:pPr>
        <w:tabs>
          <w:tab w:val="left" w:pos="1134"/>
          <w:tab w:val="left" w:pos="4253"/>
        </w:tabs>
        <w:spacing w:before="72"/>
        <w:ind w:right="-20"/>
        <w:rPr>
          <w:rFonts w:eastAsia="Arial" w:cs="Arial"/>
          <w:b/>
          <w:bCs/>
          <w:color w:val="0070C0"/>
        </w:rPr>
      </w:pPr>
    </w:p>
    <w:p w14:paraId="754E139B" w14:textId="77777777" w:rsidR="00EB10B3" w:rsidRDefault="00EB10B3" w:rsidP="00EB10B3">
      <w:pPr>
        <w:tabs>
          <w:tab w:val="left" w:pos="1134"/>
          <w:tab w:val="left" w:pos="4253"/>
        </w:tabs>
        <w:spacing w:before="72"/>
        <w:ind w:right="-20"/>
        <w:rPr>
          <w:rFonts w:eastAsia="Arial" w:cs="Arial"/>
          <w:b/>
          <w:bCs/>
          <w:color w:val="0070C0"/>
        </w:rPr>
      </w:pPr>
    </w:p>
    <w:p w14:paraId="41A70271" w14:textId="77777777" w:rsidR="00EB10B3" w:rsidRDefault="00EB10B3" w:rsidP="00EB10B3">
      <w:pPr>
        <w:tabs>
          <w:tab w:val="left" w:pos="1134"/>
          <w:tab w:val="left" w:pos="4253"/>
        </w:tabs>
        <w:spacing w:before="72"/>
        <w:ind w:right="-20"/>
        <w:rPr>
          <w:rFonts w:eastAsia="Arial" w:cs="Arial"/>
          <w:b/>
          <w:bCs/>
          <w:color w:val="0070C0"/>
        </w:rPr>
      </w:pPr>
    </w:p>
    <w:p w14:paraId="387EC8AA" w14:textId="77777777" w:rsidR="00EB10B3" w:rsidRDefault="00EB10B3" w:rsidP="00EB10B3">
      <w:pPr>
        <w:tabs>
          <w:tab w:val="left" w:pos="1134"/>
          <w:tab w:val="left" w:pos="4253"/>
        </w:tabs>
        <w:spacing w:before="72"/>
        <w:ind w:right="-20"/>
        <w:rPr>
          <w:rFonts w:eastAsia="Arial" w:cs="Arial"/>
          <w:b/>
          <w:bCs/>
          <w:color w:val="0070C0"/>
        </w:rPr>
      </w:pPr>
    </w:p>
    <w:p w14:paraId="52AC6FC0" w14:textId="77777777" w:rsidR="00EB10B3" w:rsidRDefault="00EB10B3" w:rsidP="00EB10B3">
      <w:pPr>
        <w:tabs>
          <w:tab w:val="left" w:pos="1134"/>
          <w:tab w:val="left" w:pos="4253"/>
        </w:tabs>
        <w:spacing w:before="72"/>
        <w:ind w:right="-20"/>
        <w:rPr>
          <w:rFonts w:eastAsia="Arial" w:cs="Arial"/>
          <w:b/>
          <w:bCs/>
          <w:color w:val="0070C0"/>
        </w:rPr>
      </w:pPr>
    </w:p>
    <w:p w14:paraId="2E1E68F2" w14:textId="77777777" w:rsidR="00EB10B3" w:rsidRDefault="00EB10B3" w:rsidP="00EB10B3">
      <w:pPr>
        <w:tabs>
          <w:tab w:val="left" w:pos="1134"/>
          <w:tab w:val="left" w:pos="4253"/>
        </w:tabs>
        <w:spacing w:before="72"/>
        <w:ind w:right="-20"/>
        <w:rPr>
          <w:rFonts w:eastAsia="Arial" w:cs="Arial"/>
          <w:b/>
          <w:bCs/>
          <w:color w:val="0070C0"/>
        </w:rPr>
      </w:pPr>
    </w:p>
    <w:p w14:paraId="02F1DD16" w14:textId="77777777" w:rsidR="00EB10B3" w:rsidRDefault="00EB10B3" w:rsidP="00EB10B3">
      <w:pPr>
        <w:tabs>
          <w:tab w:val="left" w:pos="1134"/>
          <w:tab w:val="left" w:pos="4253"/>
        </w:tabs>
        <w:spacing w:before="72"/>
        <w:ind w:right="-20"/>
        <w:rPr>
          <w:rFonts w:eastAsia="Arial" w:cs="Arial"/>
          <w:b/>
          <w:bCs/>
          <w:color w:val="0070C0"/>
        </w:rPr>
      </w:pPr>
    </w:p>
    <w:p w14:paraId="156757C9" w14:textId="77777777" w:rsidR="00EB10B3" w:rsidRDefault="00EB10B3" w:rsidP="00EB10B3">
      <w:pPr>
        <w:tabs>
          <w:tab w:val="left" w:pos="1134"/>
          <w:tab w:val="left" w:pos="4253"/>
        </w:tabs>
        <w:spacing w:before="72"/>
        <w:ind w:right="-20"/>
        <w:rPr>
          <w:rFonts w:eastAsia="Arial" w:cs="Arial"/>
          <w:b/>
          <w:bCs/>
          <w:color w:val="0070C0"/>
        </w:rPr>
      </w:pPr>
    </w:p>
    <w:p w14:paraId="57C54C78" w14:textId="76D58776" w:rsidR="00EB10B3" w:rsidRDefault="00EB10B3" w:rsidP="00EB10B3">
      <w:pPr>
        <w:tabs>
          <w:tab w:val="left" w:pos="1134"/>
          <w:tab w:val="left" w:pos="4253"/>
        </w:tabs>
        <w:spacing w:before="72"/>
        <w:ind w:right="-20"/>
        <w:rPr>
          <w:rFonts w:eastAsia="Arial" w:cs="Arial"/>
          <w:b/>
          <w:bCs/>
          <w:color w:val="0070C0"/>
        </w:rPr>
      </w:pPr>
    </w:p>
    <w:p w14:paraId="78BAB7AB" w14:textId="15C9126E" w:rsidR="00C87CDB" w:rsidRDefault="00C87CDB" w:rsidP="00EB10B3">
      <w:pPr>
        <w:tabs>
          <w:tab w:val="left" w:pos="1134"/>
          <w:tab w:val="left" w:pos="4253"/>
        </w:tabs>
        <w:spacing w:before="72"/>
        <w:ind w:right="-20"/>
        <w:rPr>
          <w:rFonts w:eastAsia="Arial" w:cs="Arial"/>
          <w:b/>
          <w:bCs/>
          <w:color w:val="0070C0"/>
        </w:rPr>
      </w:pPr>
    </w:p>
    <w:p w14:paraId="5DD4B457" w14:textId="44175827" w:rsidR="00D77288" w:rsidRDefault="00D77288" w:rsidP="00EB10B3">
      <w:pPr>
        <w:tabs>
          <w:tab w:val="left" w:pos="1134"/>
          <w:tab w:val="left" w:pos="4253"/>
        </w:tabs>
        <w:spacing w:before="72"/>
        <w:ind w:right="-20"/>
        <w:rPr>
          <w:rFonts w:eastAsia="Arial" w:cs="Arial"/>
          <w:b/>
          <w:bCs/>
          <w:color w:val="0070C0"/>
        </w:rPr>
      </w:pPr>
    </w:p>
    <w:p w14:paraId="4E9DB53F" w14:textId="133F0D01" w:rsidR="00D77288" w:rsidRDefault="00D77288" w:rsidP="00EB10B3">
      <w:pPr>
        <w:tabs>
          <w:tab w:val="left" w:pos="1134"/>
          <w:tab w:val="left" w:pos="4253"/>
        </w:tabs>
        <w:spacing w:before="72"/>
        <w:ind w:right="-20"/>
        <w:rPr>
          <w:rFonts w:eastAsia="Arial" w:cs="Arial"/>
          <w:b/>
          <w:bCs/>
          <w:color w:val="0070C0"/>
        </w:rPr>
      </w:pPr>
    </w:p>
    <w:p w14:paraId="74E28E0A" w14:textId="32701C0E" w:rsidR="00D77288" w:rsidRDefault="00D77288" w:rsidP="00EB10B3">
      <w:pPr>
        <w:tabs>
          <w:tab w:val="left" w:pos="1134"/>
          <w:tab w:val="left" w:pos="4253"/>
        </w:tabs>
        <w:spacing w:before="72"/>
        <w:ind w:right="-20"/>
        <w:rPr>
          <w:rFonts w:eastAsia="Arial" w:cs="Arial"/>
          <w:b/>
          <w:bCs/>
          <w:color w:val="0070C0"/>
        </w:rPr>
      </w:pPr>
    </w:p>
    <w:p w14:paraId="11F119D5" w14:textId="77777777" w:rsidR="00D77288" w:rsidRDefault="00D77288" w:rsidP="00EB10B3">
      <w:pPr>
        <w:tabs>
          <w:tab w:val="left" w:pos="1134"/>
          <w:tab w:val="left" w:pos="4253"/>
        </w:tabs>
        <w:spacing w:before="72"/>
        <w:ind w:right="-20"/>
        <w:rPr>
          <w:rFonts w:eastAsia="Arial" w:cs="Arial"/>
          <w:b/>
          <w:bCs/>
          <w:color w:val="0070C0"/>
        </w:rPr>
      </w:pPr>
    </w:p>
    <w:p w14:paraId="27619F71" w14:textId="389F712B" w:rsidR="00EB10B3" w:rsidRDefault="00EB10B3" w:rsidP="00EB10B3">
      <w:pPr>
        <w:tabs>
          <w:tab w:val="left" w:pos="1134"/>
          <w:tab w:val="left" w:pos="4253"/>
        </w:tabs>
        <w:spacing w:before="72"/>
        <w:ind w:right="-20"/>
        <w:rPr>
          <w:rFonts w:eastAsia="Arial" w:cs="Arial"/>
          <w:b/>
          <w:bCs/>
          <w:color w:val="0070C0"/>
        </w:rPr>
      </w:pPr>
      <w:r>
        <w:rPr>
          <w:rFonts w:eastAsia="Arial" w:cs="Arial"/>
          <w:b/>
          <w:bCs/>
          <w:color w:val="0070C0"/>
        </w:rPr>
        <w:t>Verification of professional documentation (work products)</w:t>
      </w:r>
    </w:p>
    <w:p w14:paraId="672E793B" w14:textId="77777777" w:rsidR="00EB10B3" w:rsidRDefault="00EB10B3" w:rsidP="00EB10B3">
      <w:pPr>
        <w:tabs>
          <w:tab w:val="left" w:pos="1134"/>
          <w:tab w:val="left" w:pos="4253"/>
        </w:tabs>
        <w:spacing w:before="60"/>
        <w:ind w:right="-20"/>
        <w:rPr>
          <w:rFonts w:eastAsia="Arial" w:cs="Arial"/>
          <w:b/>
          <w:bCs/>
          <w:color w:val="0070C0"/>
        </w:rPr>
      </w:pPr>
      <w:r>
        <w:rPr>
          <w:rFonts w:eastAsia="Arial" w:cs="Arial"/>
          <w:b/>
          <w:bCs/>
          <w:color w:val="0070C0"/>
        </w:rPr>
        <w:t>(for three-month foundational review)</w:t>
      </w:r>
    </w:p>
    <w:p w14:paraId="4746B81D" w14:textId="7D4D40C8" w:rsidR="00EB10B3" w:rsidRDefault="00EB10B3" w:rsidP="00EB10B3">
      <w:pPr>
        <w:tabs>
          <w:tab w:val="left" w:pos="1134"/>
          <w:tab w:val="left" w:pos="4253"/>
        </w:tabs>
        <w:spacing w:before="60"/>
        <w:ind w:right="-20"/>
        <w:rPr>
          <w:rFonts w:eastAsia="Arial" w:cs="Arial"/>
          <w:color w:val="0070C0"/>
        </w:rPr>
      </w:pPr>
      <w:r>
        <w:rPr>
          <w:rFonts w:eastAsia="Arial" w:cs="Arial"/>
          <w:b/>
          <w:bCs/>
          <w:color w:val="000000" w:themeColor="text1"/>
        </w:rPr>
        <w:t>To be completed by the NQSW and the ASYE assessor</w:t>
      </w:r>
      <w:r w:rsidR="00382897">
        <w:rPr>
          <w:rFonts w:eastAsia="Arial" w:cs="Arial"/>
          <w:b/>
          <w:bCs/>
          <w:color w:val="000000" w:themeColor="text1"/>
        </w:rPr>
        <w:t xml:space="preserve"> to be presented at the 3 month review </w:t>
      </w:r>
    </w:p>
    <w:p w14:paraId="7F121490" w14:textId="77777777" w:rsidR="00EB10B3" w:rsidRDefault="00EB10B3" w:rsidP="00EB10B3">
      <w:pPr>
        <w:tabs>
          <w:tab w:val="left" w:pos="1134"/>
          <w:tab w:val="left" w:pos="4253"/>
        </w:tabs>
        <w:ind w:right="-20"/>
        <w:rPr>
          <w:rFonts w:eastAsia="Arial" w:cs="Arial"/>
          <w:color w:val="231F20"/>
        </w:rPr>
      </w:pPr>
    </w:p>
    <w:p w14:paraId="3752CADE" w14:textId="77777777" w:rsidR="00EB10B3" w:rsidRDefault="00EB10B3" w:rsidP="002A74F0">
      <w:pPr>
        <w:numPr>
          <w:ilvl w:val="0"/>
          <w:numId w:val="44"/>
        </w:numPr>
        <w:tabs>
          <w:tab w:val="left" w:pos="1134"/>
          <w:tab w:val="left" w:pos="4253"/>
        </w:tabs>
        <w:ind w:left="284" w:right="-20" w:hanging="284"/>
        <w:contextualSpacing/>
        <w:rPr>
          <w:rFonts w:eastAsia="Arial" w:cs="Arial"/>
          <w:lang w:val="en-US"/>
        </w:rPr>
      </w:pPr>
      <w:r>
        <w:rPr>
          <w:rFonts w:eastAsia="Arial" w:cs="Arial"/>
          <w:b/>
          <w:bCs/>
          <w:lang w:val="en-US"/>
        </w:rPr>
        <w:t>A minimum</w:t>
      </w:r>
      <w:r>
        <w:rPr>
          <w:rFonts w:eastAsia="Arial" w:cs="Arial"/>
          <w:lang w:val="en-US"/>
        </w:rPr>
        <w:t xml:space="preserve"> of one work product by the NQSW to be made available to their assessor/line manager prior to each review</w:t>
      </w:r>
    </w:p>
    <w:p w14:paraId="7E3D84E8" w14:textId="77777777" w:rsidR="00EB10B3" w:rsidRDefault="00EB10B3" w:rsidP="002A74F0">
      <w:pPr>
        <w:numPr>
          <w:ilvl w:val="1"/>
          <w:numId w:val="44"/>
        </w:numPr>
        <w:ind w:left="709" w:hanging="425"/>
        <w:contextualSpacing/>
        <w:rPr>
          <w:rFonts w:eastAsia="Arial" w:cs="Arial"/>
          <w:lang w:val="en-US"/>
        </w:rPr>
      </w:pPr>
      <w:r>
        <w:rPr>
          <w:rFonts w:eastAsia="Arial" w:cs="Arial"/>
          <w:lang w:val="en-US"/>
        </w:rPr>
        <w:t>A</w:t>
      </w:r>
      <w:r>
        <w:rPr>
          <w:rFonts w:eastAsia="Arial" w:cs="Arial"/>
          <w:bCs/>
          <w:lang w:val="en-US"/>
        </w:rPr>
        <w:t xml:space="preserve"> </w:t>
      </w:r>
      <w:r>
        <w:rPr>
          <w:rFonts w:eastAsia="Arial" w:cs="Arial"/>
          <w:b/>
          <w:lang w:val="en-US"/>
        </w:rPr>
        <w:t>‘work product’</w:t>
      </w:r>
      <w:r>
        <w:rPr>
          <w:rFonts w:eastAsia="Arial" w:cs="Arial"/>
          <w:bCs/>
          <w:lang w:val="en-US"/>
        </w:rPr>
        <w:t xml:space="preserve"> </w:t>
      </w:r>
      <w:r>
        <w:rPr>
          <w:rFonts w:eastAsia="Arial" w:cs="Arial"/>
          <w:lang w:val="en-US"/>
        </w:rPr>
        <w:t>is a professional document completed by the NQSW. Examples include</w:t>
      </w:r>
      <w:r>
        <w:rPr>
          <w:rFonts w:eastAsia="Arial" w:cs="Arial"/>
          <w:b/>
          <w:lang w:val="en-US"/>
        </w:rPr>
        <w:t xml:space="preserve"> </w:t>
      </w:r>
      <w:r>
        <w:rPr>
          <w:rFonts w:eastAsia="Arial" w:cs="Arial"/>
          <w:lang w:val="en-US"/>
        </w:rPr>
        <w:t>an assessment, a</w:t>
      </w:r>
      <w:r>
        <w:rPr>
          <w:rFonts w:eastAsia="Arial" w:cs="Arial"/>
          <w:b/>
          <w:lang w:val="en-US"/>
        </w:rPr>
        <w:t xml:space="preserve"> </w:t>
      </w:r>
      <w:r>
        <w:rPr>
          <w:rFonts w:eastAsia="Arial" w:cs="Arial"/>
          <w:bCs/>
          <w:lang w:val="en-US"/>
        </w:rPr>
        <w:t>c</w:t>
      </w:r>
      <w:r>
        <w:rPr>
          <w:rFonts w:eastAsia="Arial" w:cs="Arial"/>
          <w:lang w:val="en-US"/>
        </w:rPr>
        <w:t>are plan, a report for an internal or external body, a set of case recordings</w:t>
      </w:r>
    </w:p>
    <w:p w14:paraId="1920A574" w14:textId="4FF10914" w:rsidR="00EB10B3" w:rsidRDefault="00EB10B3" w:rsidP="002A74F0">
      <w:pPr>
        <w:numPr>
          <w:ilvl w:val="1"/>
          <w:numId w:val="44"/>
        </w:numPr>
        <w:ind w:left="709" w:hanging="425"/>
        <w:contextualSpacing/>
        <w:rPr>
          <w:rFonts w:eastAsia="Arial" w:cs="Arial"/>
          <w:bCs/>
          <w:lang w:val="en-US"/>
        </w:rPr>
      </w:pPr>
      <w:r>
        <w:rPr>
          <w:rFonts w:eastAsia="Arial" w:cs="Arial"/>
          <w:bCs/>
          <w:lang w:val="en-US"/>
        </w:rPr>
        <w:t>By the end of the ASYE programme there should be an example of at least one report which has gone to an internal/external panel or body</w:t>
      </w:r>
    </w:p>
    <w:p w14:paraId="14781FA5" w14:textId="77777777" w:rsidR="00EB10B3" w:rsidRDefault="00EB10B3" w:rsidP="002A74F0">
      <w:pPr>
        <w:numPr>
          <w:ilvl w:val="0"/>
          <w:numId w:val="44"/>
        </w:numPr>
        <w:ind w:left="284" w:hanging="284"/>
        <w:contextualSpacing/>
        <w:rPr>
          <w:rFonts w:eastAsia="Arial" w:cs="Arial"/>
          <w:lang w:val="en-US"/>
        </w:rPr>
      </w:pPr>
      <w:r>
        <w:rPr>
          <w:rFonts w:eastAsia="Arial" w:cs="Arial"/>
          <w:lang w:val="en-US"/>
        </w:rPr>
        <w:t>The work products must provide evidence of a reasoned judgement the NQSW has made.</w:t>
      </w:r>
    </w:p>
    <w:p w14:paraId="5F62C1E0" w14:textId="77777777" w:rsidR="00EB10B3" w:rsidRDefault="00EB10B3" w:rsidP="002A74F0">
      <w:pPr>
        <w:numPr>
          <w:ilvl w:val="0"/>
          <w:numId w:val="44"/>
        </w:numPr>
        <w:ind w:left="284" w:hanging="284"/>
        <w:contextualSpacing/>
        <w:rPr>
          <w:rFonts w:eastAsia="Arial" w:cs="Arial"/>
          <w:lang w:val="en-US"/>
        </w:rPr>
      </w:pPr>
      <w:r>
        <w:rPr>
          <w:rFonts w:eastAsia="Arial" w:cs="Arial"/>
          <w:lang w:val="en-US"/>
        </w:rPr>
        <w:t>The NQSW must ensure that the work products referred to are those that have not already been amended by their line manager or any other person.</w:t>
      </w:r>
    </w:p>
    <w:p w14:paraId="6AB48C68" w14:textId="77777777" w:rsidR="00EB10B3" w:rsidRDefault="00EB10B3" w:rsidP="002A74F0">
      <w:pPr>
        <w:numPr>
          <w:ilvl w:val="0"/>
          <w:numId w:val="44"/>
        </w:numPr>
        <w:ind w:left="284" w:hanging="284"/>
        <w:contextualSpacing/>
        <w:rPr>
          <w:rFonts w:eastAsia="Arial" w:cs="Arial"/>
          <w:lang w:val="en-US"/>
        </w:rPr>
      </w:pPr>
      <w:r>
        <w:rPr>
          <w:rFonts w:eastAsia="Arial" w:cs="Arial"/>
          <w:lang w:val="en-US"/>
        </w:rPr>
        <w:t xml:space="preserve">Work products themselves do </w:t>
      </w:r>
      <w:r>
        <w:rPr>
          <w:rFonts w:eastAsia="Arial" w:cs="Arial"/>
          <w:b/>
          <w:bCs/>
          <w:lang w:val="en-US"/>
        </w:rPr>
        <w:t>not</w:t>
      </w:r>
      <w:r>
        <w:rPr>
          <w:rFonts w:eastAsia="Arial" w:cs="Arial"/>
          <w:lang w:val="en-US"/>
        </w:rPr>
        <w:t xml:space="preserve"> have to be anonymised as the </w:t>
      </w:r>
      <w:r>
        <w:rPr>
          <w:rFonts w:eastAsia="Arial" w:cs="Arial"/>
          <w:b/>
          <w:bCs/>
          <w:lang w:val="en-US"/>
        </w:rPr>
        <w:t>work products do not form part of the portfolio</w:t>
      </w:r>
      <w:r>
        <w:rPr>
          <w:rFonts w:eastAsia="Arial" w:cs="Arial"/>
          <w:lang w:val="en-US"/>
        </w:rPr>
        <w:t>. These products don’t need to be printed, stored, or transferred anywhere else, and should not leave the employer’s secure system(s).</w:t>
      </w:r>
    </w:p>
    <w:p w14:paraId="2B7B7069" w14:textId="77777777" w:rsidR="00EB10B3" w:rsidRDefault="00EB10B3" w:rsidP="00EB10B3">
      <w:pPr>
        <w:contextualSpacing/>
        <w:rPr>
          <w:rFonts w:eastAsia="Arial" w:cs="Arial"/>
          <w:color w:val="000000" w:themeColor="text1"/>
          <w:lang w:val="en-US"/>
        </w:rPr>
      </w:pPr>
    </w:p>
    <w:p w14:paraId="399444EF" w14:textId="77777777" w:rsidR="00EB10B3" w:rsidRDefault="00EB10B3" w:rsidP="00EB10B3">
      <w:pPr>
        <w:tabs>
          <w:tab w:val="left" w:pos="1134"/>
          <w:tab w:val="left" w:pos="4253"/>
        </w:tabs>
        <w:ind w:right="-20"/>
        <w:contextualSpacing/>
        <w:rPr>
          <w:rFonts w:eastAsia="Arial" w:cs="Arial"/>
          <w:lang w:val="en-US"/>
        </w:rPr>
      </w:pPr>
      <w:r>
        <w:rPr>
          <w:rFonts w:eastAsia="Arial" w:cs="Arial"/>
          <w:b/>
          <w:lang w:val="en-US"/>
        </w:rPr>
        <w:t>ASYE assessor/line manager should:</w:t>
      </w:r>
    </w:p>
    <w:p w14:paraId="08256808" w14:textId="77777777" w:rsidR="00EB10B3" w:rsidRDefault="00EB10B3"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Assess the work products against PQS (KSS) and PCF</w:t>
      </w:r>
    </w:p>
    <w:p w14:paraId="1E14C144" w14:textId="77777777" w:rsidR="00EB10B3" w:rsidRDefault="00EB10B3"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Record areas of development which the NQSW should transfer to their next PDP</w:t>
      </w:r>
    </w:p>
    <w:p w14:paraId="1D4716B0" w14:textId="77777777" w:rsidR="00EB10B3" w:rsidRDefault="00EB10B3"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Consider referencing the evidence in this documentation when writing their review reports</w:t>
      </w:r>
    </w:p>
    <w:p w14:paraId="4B3E0E44" w14:textId="77777777" w:rsidR="00EB10B3" w:rsidRDefault="00EB10B3" w:rsidP="00EB10B3">
      <w:pPr>
        <w:tabs>
          <w:tab w:val="left" w:pos="1134"/>
          <w:tab w:val="left" w:pos="4253"/>
        </w:tabs>
        <w:ind w:right="-20"/>
        <w:rPr>
          <w:rFonts w:eastAsia="Arial" w:cs="Arial"/>
          <w:color w:val="231F20"/>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830"/>
        <w:gridCol w:w="3266"/>
        <w:gridCol w:w="4105"/>
      </w:tblGrid>
      <w:tr w:rsidR="00EB10B3" w14:paraId="3BA295B7" w14:textId="77777777" w:rsidTr="00EB10B3">
        <w:tc>
          <w:tcPr>
            <w:tcW w:w="2830" w:type="dxa"/>
            <w:tcBorders>
              <w:top w:val="single" w:sz="12" w:space="0" w:color="auto"/>
              <w:left w:val="single" w:sz="12" w:space="0" w:color="auto"/>
              <w:bottom w:val="single" w:sz="12" w:space="0" w:color="auto"/>
              <w:right w:val="single" w:sz="12" w:space="0" w:color="auto"/>
            </w:tcBorders>
            <w:shd w:val="clear" w:color="auto" w:fill="0070C0"/>
          </w:tcPr>
          <w:p w14:paraId="26B6269D" w14:textId="77777777" w:rsidR="00EB10B3" w:rsidRDefault="00EB10B3">
            <w:pPr>
              <w:tabs>
                <w:tab w:val="left" w:pos="1134"/>
                <w:tab w:val="left" w:pos="4253"/>
              </w:tabs>
              <w:spacing w:before="19"/>
              <w:ind w:left="70" w:right="-20"/>
              <w:rPr>
                <w:rFonts w:eastAsia="Arial" w:cs="Arial"/>
                <w:b/>
                <w:bCs/>
                <w:color w:val="FFFFFF" w:themeColor="background1"/>
              </w:rPr>
            </w:pPr>
            <w:r>
              <w:rPr>
                <w:rFonts w:eastAsia="Arial" w:cs="Arial"/>
                <w:b/>
                <w:bCs/>
                <w:color w:val="FFFFFF" w:themeColor="background1"/>
              </w:rPr>
              <w:t>Description of work product</w:t>
            </w:r>
          </w:p>
          <w:p w14:paraId="34F41BB2" w14:textId="77777777" w:rsidR="00EB10B3" w:rsidRDefault="00EB10B3">
            <w:pPr>
              <w:tabs>
                <w:tab w:val="left" w:pos="1134"/>
                <w:tab w:val="left" w:pos="4253"/>
              </w:tabs>
              <w:spacing w:before="19"/>
              <w:ind w:left="70" w:right="-20"/>
              <w:rPr>
                <w:rFonts w:eastAsia="Arial" w:cs="Arial"/>
                <w:color w:val="FFFFFF" w:themeColor="background1"/>
              </w:rPr>
            </w:pPr>
          </w:p>
          <w:p w14:paraId="13D73A28" w14:textId="77777777" w:rsidR="00EB10B3" w:rsidRDefault="00EB10B3">
            <w:pPr>
              <w:tabs>
                <w:tab w:val="left" w:pos="1134"/>
                <w:tab w:val="left" w:pos="4253"/>
              </w:tabs>
              <w:spacing w:before="19"/>
              <w:ind w:left="70" w:right="-20"/>
              <w:rPr>
                <w:rFonts w:eastAsia="Arial" w:cs="Arial"/>
                <w:color w:val="FFFFFF" w:themeColor="background1"/>
              </w:rPr>
            </w:pPr>
            <w:r>
              <w:rPr>
                <w:rFonts w:eastAsia="Arial" w:cs="Arial"/>
                <w:color w:val="FFFFFF" w:themeColor="background1"/>
              </w:rPr>
              <w:t>Completed by NQSW</w:t>
            </w:r>
          </w:p>
        </w:tc>
        <w:tc>
          <w:tcPr>
            <w:tcW w:w="3266" w:type="dxa"/>
            <w:tcBorders>
              <w:top w:val="single" w:sz="12" w:space="0" w:color="auto"/>
              <w:left w:val="single" w:sz="12" w:space="0" w:color="auto"/>
              <w:bottom w:val="single" w:sz="12" w:space="0" w:color="auto"/>
              <w:right w:val="single" w:sz="12" w:space="0" w:color="auto"/>
            </w:tcBorders>
            <w:shd w:val="clear" w:color="auto" w:fill="0070C0"/>
          </w:tcPr>
          <w:p w14:paraId="42DED6BD" w14:textId="77777777" w:rsidR="00EB10B3" w:rsidRDefault="00EB10B3">
            <w:pPr>
              <w:tabs>
                <w:tab w:val="left" w:pos="1134"/>
                <w:tab w:val="left" w:pos="4253"/>
              </w:tabs>
              <w:spacing w:before="19"/>
              <w:ind w:left="77" w:right="-20"/>
              <w:rPr>
                <w:rFonts w:eastAsia="Arial" w:cs="Arial"/>
                <w:b/>
                <w:color w:val="FFFFFF" w:themeColor="background1"/>
              </w:rPr>
            </w:pPr>
            <w:r>
              <w:rPr>
                <w:rFonts w:eastAsia="Arial" w:cs="Arial"/>
                <w:b/>
                <w:color w:val="FFFFFF" w:themeColor="background1"/>
              </w:rPr>
              <w:t>What are the strengths of the recording?</w:t>
            </w:r>
          </w:p>
          <w:p w14:paraId="79E0F210" w14:textId="77777777" w:rsidR="00EB10B3" w:rsidRDefault="00EB10B3">
            <w:pPr>
              <w:tabs>
                <w:tab w:val="left" w:pos="1134"/>
                <w:tab w:val="left" w:pos="4253"/>
              </w:tabs>
              <w:spacing w:before="19"/>
              <w:ind w:left="77" w:right="-20"/>
              <w:rPr>
                <w:rFonts w:eastAsia="Arial" w:cs="Arial"/>
                <w:b/>
                <w:color w:val="FFFFFF" w:themeColor="background1"/>
              </w:rPr>
            </w:pPr>
          </w:p>
          <w:p w14:paraId="45B3551C" w14:textId="77777777" w:rsidR="00EB10B3" w:rsidRDefault="00EB10B3">
            <w:pPr>
              <w:tabs>
                <w:tab w:val="left" w:pos="1134"/>
                <w:tab w:val="left" w:pos="4253"/>
              </w:tabs>
              <w:spacing w:before="19"/>
              <w:ind w:left="77" w:right="-20"/>
              <w:rPr>
                <w:rFonts w:eastAsia="Arial" w:cs="Arial"/>
                <w:bCs/>
                <w:color w:val="FFFFFF" w:themeColor="background1"/>
              </w:rPr>
            </w:pPr>
            <w:r>
              <w:rPr>
                <w:rFonts w:eastAsia="Arial" w:cs="Arial"/>
                <w:bCs/>
                <w:color w:val="FFFFFF" w:themeColor="background1"/>
              </w:rPr>
              <w:t>Completed by ASYE assessor/line manager</w:t>
            </w:r>
          </w:p>
        </w:tc>
        <w:tc>
          <w:tcPr>
            <w:tcW w:w="4105" w:type="dxa"/>
            <w:tcBorders>
              <w:top w:val="single" w:sz="12" w:space="0" w:color="auto"/>
              <w:left w:val="single" w:sz="12" w:space="0" w:color="auto"/>
              <w:bottom w:val="single" w:sz="12" w:space="0" w:color="auto"/>
              <w:right w:val="single" w:sz="12" w:space="0" w:color="auto"/>
            </w:tcBorders>
            <w:shd w:val="clear" w:color="auto" w:fill="0070C0"/>
          </w:tcPr>
          <w:p w14:paraId="0BD4F269" w14:textId="77777777" w:rsidR="00EB10B3" w:rsidRDefault="00EB10B3">
            <w:pPr>
              <w:tabs>
                <w:tab w:val="left" w:pos="1134"/>
                <w:tab w:val="left" w:pos="4253"/>
              </w:tabs>
              <w:spacing w:before="19"/>
              <w:ind w:left="77" w:right="-20"/>
              <w:rPr>
                <w:rFonts w:eastAsia="Arial" w:cs="Arial"/>
                <w:b/>
                <w:bCs/>
                <w:color w:val="FFFFFF" w:themeColor="background1"/>
              </w:rPr>
            </w:pPr>
            <w:r>
              <w:rPr>
                <w:rFonts w:eastAsia="Arial" w:cs="Arial"/>
                <w:b/>
                <w:bCs/>
                <w:color w:val="FFFFFF" w:themeColor="background1"/>
              </w:rPr>
              <w:t>Areas for development</w:t>
            </w:r>
          </w:p>
          <w:p w14:paraId="03645474" w14:textId="77777777" w:rsidR="00EB10B3" w:rsidRDefault="00EB10B3">
            <w:pPr>
              <w:tabs>
                <w:tab w:val="left" w:pos="1134"/>
                <w:tab w:val="left" w:pos="4253"/>
              </w:tabs>
              <w:spacing w:before="19"/>
              <w:ind w:left="77" w:right="-20"/>
              <w:rPr>
                <w:rFonts w:eastAsia="Arial" w:cs="Arial"/>
                <w:b/>
                <w:bCs/>
                <w:color w:val="FFFFFF" w:themeColor="background1"/>
              </w:rPr>
            </w:pPr>
            <w:r>
              <w:rPr>
                <w:rFonts w:eastAsia="Arial" w:cs="Arial"/>
                <w:b/>
                <w:bCs/>
                <w:color w:val="FFFFFF" w:themeColor="background1"/>
              </w:rPr>
              <w:t>for the NQSW’s next PDP</w:t>
            </w:r>
          </w:p>
          <w:p w14:paraId="3B08A35C" w14:textId="77777777" w:rsidR="00EB10B3" w:rsidRDefault="00EB10B3">
            <w:pPr>
              <w:tabs>
                <w:tab w:val="left" w:pos="1134"/>
                <w:tab w:val="left" w:pos="4253"/>
              </w:tabs>
              <w:spacing w:before="19"/>
              <w:ind w:left="77" w:right="-20"/>
              <w:rPr>
                <w:rFonts w:eastAsia="Arial" w:cs="Arial"/>
                <w:b/>
                <w:bCs/>
                <w:color w:val="FFFFFF" w:themeColor="background1"/>
              </w:rPr>
            </w:pPr>
          </w:p>
          <w:p w14:paraId="556FC342" w14:textId="77777777" w:rsidR="00EB10B3" w:rsidRDefault="00EB10B3">
            <w:pPr>
              <w:tabs>
                <w:tab w:val="left" w:pos="1134"/>
                <w:tab w:val="left" w:pos="4253"/>
              </w:tabs>
              <w:spacing w:before="19"/>
              <w:ind w:left="77" w:right="-20"/>
              <w:rPr>
                <w:rFonts w:eastAsia="Arial" w:cs="Arial"/>
                <w:color w:val="FFFFFF" w:themeColor="background1"/>
              </w:rPr>
            </w:pPr>
            <w:r>
              <w:rPr>
                <w:rFonts w:eastAsia="Arial" w:cs="Arial"/>
                <w:color w:val="FFFFFF" w:themeColor="background1"/>
              </w:rPr>
              <w:t>Completed by ASYE assessor/line manager</w:t>
            </w:r>
          </w:p>
        </w:tc>
      </w:tr>
      <w:tr w:rsidR="00EB10B3" w14:paraId="2419FCC2" w14:textId="77777777" w:rsidTr="00EB10B3">
        <w:tc>
          <w:tcPr>
            <w:tcW w:w="2830" w:type="dxa"/>
            <w:tcBorders>
              <w:top w:val="single" w:sz="12" w:space="0" w:color="auto"/>
              <w:left w:val="single" w:sz="12" w:space="0" w:color="auto"/>
              <w:bottom w:val="single" w:sz="12" w:space="0" w:color="auto"/>
              <w:right w:val="single" w:sz="12" w:space="0" w:color="auto"/>
            </w:tcBorders>
            <w:hideMark/>
          </w:tcPr>
          <w:p w14:paraId="6756660B" w14:textId="77777777" w:rsidR="00EB10B3" w:rsidRDefault="00EB10B3">
            <w:pPr>
              <w:tabs>
                <w:tab w:val="left" w:pos="1134"/>
                <w:tab w:val="left" w:pos="4253"/>
              </w:tabs>
              <w:rPr>
                <w:rFonts w:eastAsiaTheme="minorHAnsi" w:cs="Arial"/>
                <w:color w:val="000000"/>
              </w:rPr>
            </w:pPr>
            <w:r>
              <w:rPr>
                <w:rFonts w:cs="Arial"/>
              </w:rPr>
              <w:t xml:space="preserve"> </w:t>
            </w:r>
          </w:p>
        </w:tc>
        <w:tc>
          <w:tcPr>
            <w:tcW w:w="3266" w:type="dxa"/>
            <w:tcBorders>
              <w:top w:val="single" w:sz="12" w:space="0" w:color="auto"/>
              <w:left w:val="single" w:sz="12" w:space="0" w:color="auto"/>
              <w:bottom w:val="single" w:sz="12" w:space="0" w:color="auto"/>
              <w:right w:val="single" w:sz="12" w:space="0" w:color="auto"/>
            </w:tcBorders>
          </w:tcPr>
          <w:p w14:paraId="7895A8A8" w14:textId="77777777" w:rsidR="00EB10B3" w:rsidRDefault="00EB10B3">
            <w:pPr>
              <w:tabs>
                <w:tab w:val="left" w:pos="1134"/>
                <w:tab w:val="left" w:pos="4253"/>
              </w:tabs>
              <w:rPr>
                <w:rFonts w:cs="Arial"/>
                <w:color w:val="000000"/>
              </w:rPr>
            </w:pPr>
          </w:p>
        </w:tc>
        <w:tc>
          <w:tcPr>
            <w:tcW w:w="4105" w:type="dxa"/>
            <w:tcBorders>
              <w:top w:val="single" w:sz="12" w:space="0" w:color="auto"/>
              <w:left w:val="single" w:sz="12" w:space="0" w:color="auto"/>
              <w:bottom w:val="single" w:sz="12" w:space="0" w:color="auto"/>
              <w:right w:val="single" w:sz="12" w:space="0" w:color="auto"/>
            </w:tcBorders>
          </w:tcPr>
          <w:p w14:paraId="20742E1E" w14:textId="77777777" w:rsidR="00EB10B3" w:rsidRDefault="00EB10B3">
            <w:pPr>
              <w:tabs>
                <w:tab w:val="left" w:pos="1134"/>
                <w:tab w:val="left" w:pos="4253"/>
              </w:tabs>
              <w:rPr>
                <w:rFonts w:cs="Arial"/>
                <w:color w:val="000000"/>
              </w:rPr>
            </w:pPr>
          </w:p>
        </w:tc>
      </w:tr>
      <w:tr w:rsidR="00EB10B3" w14:paraId="4CDE7970" w14:textId="77777777" w:rsidTr="00EB10B3">
        <w:tc>
          <w:tcPr>
            <w:tcW w:w="2830" w:type="dxa"/>
            <w:tcBorders>
              <w:top w:val="single" w:sz="12" w:space="0" w:color="auto"/>
              <w:left w:val="single" w:sz="12" w:space="0" w:color="auto"/>
              <w:bottom w:val="single" w:sz="12" w:space="0" w:color="auto"/>
              <w:right w:val="single" w:sz="12" w:space="0" w:color="auto"/>
            </w:tcBorders>
          </w:tcPr>
          <w:p w14:paraId="14025960" w14:textId="77777777" w:rsidR="00EB10B3" w:rsidRDefault="00EB10B3">
            <w:pPr>
              <w:tabs>
                <w:tab w:val="left" w:pos="1134"/>
                <w:tab w:val="left" w:pos="4253"/>
              </w:tabs>
              <w:rPr>
                <w:rFonts w:cs="Arial"/>
              </w:rPr>
            </w:pPr>
          </w:p>
        </w:tc>
        <w:tc>
          <w:tcPr>
            <w:tcW w:w="3266" w:type="dxa"/>
            <w:tcBorders>
              <w:top w:val="single" w:sz="12" w:space="0" w:color="auto"/>
              <w:left w:val="single" w:sz="12" w:space="0" w:color="auto"/>
              <w:bottom w:val="single" w:sz="12" w:space="0" w:color="auto"/>
              <w:right w:val="single" w:sz="12" w:space="0" w:color="auto"/>
            </w:tcBorders>
          </w:tcPr>
          <w:p w14:paraId="392B6283" w14:textId="77777777" w:rsidR="00EB10B3" w:rsidRDefault="00EB10B3">
            <w:pPr>
              <w:tabs>
                <w:tab w:val="left" w:pos="1134"/>
                <w:tab w:val="left" w:pos="4253"/>
              </w:tabs>
              <w:rPr>
                <w:rFonts w:cs="Arial"/>
                <w:color w:val="000000"/>
              </w:rPr>
            </w:pPr>
          </w:p>
        </w:tc>
        <w:tc>
          <w:tcPr>
            <w:tcW w:w="4105" w:type="dxa"/>
            <w:tcBorders>
              <w:top w:val="single" w:sz="12" w:space="0" w:color="auto"/>
              <w:left w:val="single" w:sz="12" w:space="0" w:color="auto"/>
              <w:bottom w:val="single" w:sz="12" w:space="0" w:color="auto"/>
              <w:right w:val="single" w:sz="12" w:space="0" w:color="auto"/>
            </w:tcBorders>
          </w:tcPr>
          <w:p w14:paraId="506EFCA0" w14:textId="77777777" w:rsidR="00EB10B3" w:rsidRDefault="00EB10B3">
            <w:pPr>
              <w:tabs>
                <w:tab w:val="left" w:pos="1134"/>
                <w:tab w:val="left" w:pos="4253"/>
              </w:tabs>
              <w:rPr>
                <w:rFonts w:cs="Arial"/>
                <w:color w:val="000000"/>
              </w:rPr>
            </w:pPr>
          </w:p>
        </w:tc>
      </w:tr>
      <w:tr w:rsidR="00EB10B3" w14:paraId="4A7B11CF" w14:textId="77777777" w:rsidTr="00EB10B3">
        <w:tc>
          <w:tcPr>
            <w:tcW w:w="2830" w:type="dxa"/>
            <w:tcBorders>
              <w:top w:val="single" w:sz="12" w:space="0" w:color="auto"/>
              <w:left w:val="single" w:sz="12" w:space="0" w:color="auto"/>
              <w:bottom w:val="single" w:sz="12" w:space="0" w:color="auto"/>
              <w:right w:val="single" w:sz="12" w:space="0" w:color="auto"/>
            </w:tcBorders>
          </w:tcPr>
          <w:p w14:paraId="0DE5AC6F" w14:textId="77777777" w:rsidR="00EB10B3" w:rsidRDefault="00EB10B3">
            <w:pPr>
              <w:tabs>
                <w:tab w:val="left" w:pos="1134"/>
                <w:tab w:val="left" w:pos="4253"/>
              </w:tabs>
              <w:rPr>
                <w:rFonts w:cs="Arial"/>
                <w:color w:val="000000"/>
              </w:rPr>
            </w:pPr>
          </w:p>
        </w:tc>
        <w:tc>
          <w:tcPr>
            <w:tcW w:w="3266" w:type="dxa"/>
            <w:tcBorders>
              <w:top w:val="single" w:sz="12" w:space="0" w:color="auto"/>
              <w:left w:val="single" w:sz="12" w:space="0" w:color="auto"/>
              <w:bottom w:val="single" w:sz="12" w:space="0" w:color="auto"/>
              <w:right w:val="single" w:sz="12" w:space="0" w:color="auto"/>
            </w:tcBorders>
          </w:tcPr>
          <w:p w14:paraId="3F14E3A2" w14:textId="77777777" w:rsidR="00EB10B3" w:rsidRDefault="00EB10B3">
            <w:pPr>
              <w:tabs>
                <w:tab w:val="left" w:pos="1134"/>
                <w:tab w:val="left" w:pos="4253"/>
              </w:tabs>
              <w:rPr>
                <w:rFonts w:cs="Arial"/>
                <w:color w:val="000000"/>
              </w:rPr>
            </w:pPr>
          </w:p>
        </w:tc>
        <w:tc>
          <w:tcPr>
            <w:tcW w:w="4105" w:type="dxa"/>
            <w:tcBorders>
              <w:top w:val="single" w:sz="12" w:space="0" w:color="auto"/>
              <w:left w:val="single" w:sz="12" w:space="0" w:color="auto"/>
              <w:bottom w:val="single" w:sz="12" w:space="0" w:color="auto"/>
              <w:right w:val="single" w:sz="12" w:space="0" w:color="auto"/>
            </w:tcBorders>
          </w:tcPr>
          <w:p w14:paraId="1F6D985E" w14:textId="77777777" w:rsidR="00EB10B3" w:rsidRDefault="00EB10B3">
            <w:pPr>
              <w:tabs>
                <w:tab w:val="left" w:pos="1134"/>
                <w:tab w:val="left" w:pos="4253"/>
              </w:tabs>
              <w:rPr>
                <w:rFonts w:cs="Arial"/>
                <w:color w:val="000000"/>
              </w:rPr>
            </w:pPr>
          </w:p>
        </w:tc>
      </w:tr>
    </w:tbl>
    <w:p w14:paraId="6E670CDC" w14:textId="77777777" w:rsidR="00EB10B3" w:rsidRDefault="00EB10B3" w:rsidP="00EB10B3">
      <w:pPr>
        <w:rPr>
          <w:rFonts w:cs="Arial"/>
        </w:rPr>
      </w:pPr>
    </w:p>
    <w:tbl>
      <w:tblPr>
        <w:tblStyle w:val="TableGrid"/>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811"/>
      </w:tblGrid>
      <w:tr w:rsidR="00EB10B3" w14:paraId="082099E7" w14:textId="77777777" w:rsidTr="00EB10B3">
        <w:trPr>
          <w:trHeight w:val="516"/>
        </w:trPr>
        <w:tc>
          <w:tcPr>
            <w:tcW w:w="4380" w:type="dxa"/>
            <w:tcBorders>
              <w:top w:val="single" w:sz="12" w:space="0" w:color="auto"/>
              <w:left w:val="single" w:sz="12" w:space="0" w:color="auto"/>
              <w:bottom w:val="single" w:sz="12" w:space="0" w:color="auto"/>
              <w:right w:val="single" w:sz="12" w:space="0" w:color="auto"/>
            </w:tcBorders>
            <w:shd w:val="clear" w:color="auto" w:fill="0070C0"/>
            <w:hideMark/>
          </w:tcPr>
          <w:p w14:paraId="02654BE3" w14:textId="77777777" w:rsidR="00EB10B3" w:rsidRDefault="00EB10B3">
            <w:pPr>
              <w:rPr>
                <w:rFonts w:cs="Arial"/>
                <w:b/>
                <w:bCs/>
                <w:color w:val="FFFFFF" w:themeColor="background1"/>
              </w:rPr>
            </w:pPr>
            <w:r>
              <w:rPr>
                <w:rFonts w:cs="Arial"/>
                <w:b/>
                <w:bCs/>
                <w:color w:val="FFFFFF" w:themeColor="background1"/>
              </w:rPr>
              <w:t>Assessor/line manager signature</w:t>
            </w:r>
          </w:p>
        </w:tc>
        <w:tc>
          <w:tcPr>
            <w:tcW w:w="5811" w:type="dxa"/>
            <w:tcBorders>
              <w:top w:val="single" w:sz="12" w:space="0" w:color="auto"/>
              <w:left w:val="single" w:sz="12" w:space="0" w:color="auto"/>
              <w:bottom w:val="single" w:sz="12" w:space="0" w:color="auto"/>
              <w:right w:val="single" w:sz="12" w:space="0" w:color="auto"/>
            </w:tcBorders>
          </w:tcPr>
          <w:p w14:paraId="031CEF9A" w14:textId="77777777" w:rsidR="00EB10B3" w:rsidRDefault="00EB10B3">
            <w:pPr>
              <w:rPr>
                <w:rFonts w:cs="Arial"/>
              </w:rPr>
            </w:pPr>
          </w:p>
        </w:tc>
      </w:tr>
      <w:tr w:rsidR="00EB10B3" w14:paraId="6EEF3214" w14:textId="77777777" w:rsidTr="00EB10B3">
        <w:trPr>
          <w:trHeight w:val="552"/>
        </w:trPr>
        <w:tc>
          <w:tcPr>
            <w:tcW w:w="4380" w:type="dxa"/>
            <w:tcBorders>
              <w:top w:val="single" w:sz="12" w:space="0" w:color="auto"/>
              <w:left w:val="single" w:sz="12" w:space="0" w:color="auto"/>
              <w:bottom w:val="single" w:sz="12" w:space="0" w:color="auto"/>
              <w:right w:val="single" w:sz="12" w:space="0" w:color="auto"/>
            </w:tcBorders>
            <w:shd w:val="clear" w:color="auto" w:fill="0070C0"/>
            <w:hideMark/>
          </w:tcPr>
          <w:p w14:paraId="65BCEACF" w14:textId="77777777" w:rsidR="00EB10B3" w:rsidRDefault="00EB10B3">
            <w:pPr>
              <w:rPr>
                <w:rFonts w:cs="Arial"/>
                <w:b/>
                <w:bCs/>
                <w:color w:val="FFFFFF" w:themeColor="background1"/>
              </w:rPr>
            </w:pPr>
            <w:r>
              <w:rPr>
                <w:rFonts w:cs="Arial"/>
                <w:b/>
                <w:bCs/>
                <w:color w:val="FFFFFF" w:themeColor="background1"/>
              </w:rPr>
              <w:t>Date</w:t>
            </w:r>
          </w:p>
        </w:tc>
        <w:tc>
          <w:tcPr>
            <w:tcW w:w="5811" w:type="dxa"/>
            <w:tcBorders>
              <w:top w:val="single" w:sz="12" w:space="0" w:color="auto"/>
              <w:left w:val="single" w:sz="12" w:space="0" w:color="auto"/>
              <w:bottom w:val="single" w:sz="12" w:space="0" w:color="auto"/>
              <w:right w:val="single" w:sz="12" w:space="0" w:color="auto"/>
            </w:tcBorders>
          </w:tcPr>
          <w:p w14:paraId="1B88ECC0" w14:textId="77777777" w:rsidR="00EB10B3" w:rsidRDefault="00EB10B3">
            <w:pPr>
              <w:rPr>
                <w:rFonts w:cs="Arial"/>
              </w:rPr>
            </w:pPr>
          </w:p>
        </w:tc>
      </w:tr>
    </w:tbl>
    <w:p w14:paraId="6961092C" w14:textId="77777777" w:rsidR="00EB10B3" w:rsidRDefault="00EB10B3" w:rsidP="00EB10B3">
      <w:pPr>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201"/>
      </w:tblGrid>
      <w:tr w:rsidR="00EB10B3" w14:paraId="129CCA99" w14:textId="77777777" w:rsidTr="00EB10B3">
        <w:trPr>
          <w:trHeight w:val="540"/>
          <w:tblHeader/>
        </w:trPr>
        <w:tc>
          <w:tcPr>
            <w:tcW w:w="10201" w:type="dxa"/>
            <w:tcBorders>
              <w:top w:val="single" w:sz="12" w:space="0" w:color="auto"/>
              <w:left w:val="single" w:sz="12" w:space="0" w:color="auto"/>
              <w:bottom w:val="single" w:sz="12" w:space="0" w:color="auto"/>
              <w:right w:val="single" w:sz="12" w:space="0" w:color="auto"/>
            </w:tcBorders>
            <w:shd w:val="clear" w:color="auto" w:fill="005EB8"/>
            <w:vAlign w:val="center"/>
          </w:tcPr>
          <w:p w14:paraId="4AA9CA01" w14:textId="77777777" w:rsidR="00EB10B3" w:rsidRDefault="00EB10B3">
            <w:pPr>
              <w:tabs>
                <w:tab w:val="left" w:pos="1134"/>
                <w:tab w:val="left" w:pos="4253"/>
              </w:tabs>
              <w:spacing w:before="19"/>
              <w:ind w:left="77" w:right="-20"/>
              <w:rPr>
                <w:rFonts w:eastAsia="Arial" w:cs="Arial"/>
                <w:b/>
                <w:bCs/>
                <w:color w:val="FFFFFF"/>
              </w:rPr>
            </w:pPr>
            <w:r>
              <w:rPr>
                <w:rFonts w:eastAsia="Arial" w:cs="Arial"/>
                <w:b/>
                <w:bCs/>
                <w:color w:val="FFFFFF"/>
              </w:rPr>
              <w:t>NQSW’s reflection on ASYE assessor/line manager feedback</w:t>
            </w:r>
          </w:p>
          <w:p w14:paraId="6EB76D37" w14:textId="77777777" w:rsidR="00EB10B3" w:rsidRDefault="00EB10B3">
            <w:pPr>
              <w:tabs>
                <w:tab w:val="left" w:pos="1134"/>
                <w:tab w:val="left" w:pos="4253"/>
              </w:tabs>
              <w:spacing w:before="19"/>
              <w:ind w:left="77" w:right="-20"/>
              <w:rPr>
                <w:rFonts w:eastAsia="Arial" w:cs="Arial"/>
                <w:b/>
                <w:bCs/>
                <w:color w:val="FFFFFF"/>
              </w:rPr>
            </w:pPr>
          </w:p>
          <w:p w14:paraId="0DE5C38E" w14:textId="77777777" w:rsidR="00EB10B3" w:rsidRDefault="00EB10B3">
            <w:pPr>
              <w:tabs>
                <w:tab w:val="left" w:pos="1134"/>
                <w:tab w:val="left" w:pos="4253"/>
              </w:tabs>
              <w:spacing w:before="19"/>
              <w:ind w:left="77" w:right="-20"/>
              <w:rPr>
                <w:rFonts w:eastAsia="Arial" w:cs="Arial"/>
                <w:color w:val="FFFFFF"/>
              </w:rPr>
            </w:pPr>
            <w:r>
              <w:rPr>
                <w:rFonts w:eastAsia="Arial" w:cs="Arial"/>
                <w:color w:val="FFFFFF"/>
              </w:rPr>
              <w:t>This feedback should inform your next PDP.</w:t>
            </w:r>
          </w:p>
          <w:p w14:paraId="0A2BB44C" w14:textId="77777777" w:rsidR="00EB10B3" w:rsidRDefault="00EB10B3">
            <w:pPr>
              <w:tabs>
                <w:tab w:val="left" w:pos="1134"/>
                <w:tab w:val="left" w:pos="4253"/>
              </w:tabs>
              <w:spacing w:before="19"/>
              <w:ind w:left="77" w:right="-20"/>
              <w:rPr>
                <w:rFonts w:eastAsia="Arial" w:cs="Arial"/>
                <w:b/>
                <w:bCs/>
                <w:color w:val="FFFFFF" w:themeColor="background1"/>
              </w:rPr>
            </w:pPr>
            <w:r>
              <w:rPr>
                <w:rFonts w:cs="Arial"/>
                <w:color w:val="FFFFFF" w:themeColor="background1"/>
              </w:rPr>
              <w:t>(Please describe what strengths and learning needs have been identified and how you will address these)</w:t>
            </w:r>
          </w:p>
          <w:p w14:paraId="49B07C49" w14:textId="77777777" w:rsidR="00EB10B3" w:rsidRDefault="00EB10B3">
            <w:pPr>
              <w:tabs>
                <w:tab w:val="left" w:pos="1134"/>
                <w:tab w:val="left" w:pos="4253"/>
              </w:tabs>
              <w:spacing w:before="19"/>
              <w:ind w:left="77" w:right="-20"/>
              <w:rPr>
                <w:rFonts w:eastAsia="Arial" w:cs="Arial"/>
              </w:rPr>
            </w:pPr>
          </w:p>
        </w:tc>
      </w:tr>
      <w:tr w:rsidR="00EB10B3" w14:paraId="32BC1B90" w14:textId="77777777" w:rsidTr="00EB10B3">
        <w:trPr>
          <w:trHeight w:val="898"/>
        </w:trPr>
        <w:tc>
          <w:tcPr>
            <w:tcW w:w="10201" w:type="dxa"/>
            <w:tcBorders>
              <w:top w:val="single" w:sz="12" w:space="0" w:color="auto"/>
              <w:left w:val="single" w:sz="12" w:space="0" w:color="auto"/>
              <w:bottom w:val="single" w:sz="12" w:space="0" w:color="auto"/>
              <w:right w:val="single" w:sz="12" w:space="0" w:color="auto"/>
            </w:tcBorders>
          </w:tcPr>
          <w:p w14:paraId="56AFD646" w14:textId="77777777" w:rsidR="00EB10B3" w:rsidRDefault="00EB10B3">
            <w:pPr>
              <w:tabs>
                <w:tab w:val="left" w:pos="1134"/>
                <w:tab w:val="left" w:pos="4253"/>
              </w:tabs>
              <w:rPr>
                <w:rFonts w:cs="Arial"/>
                <w:color w:val="000000"/>
              </w:rPr>
            </w:pPr>
          </w:p>
        </w:tc>
      </w:tr>
    </w:tbl>
    <w:p w14:paraId="757A3EDF" w14:textId="77777777" w:rsidR="00EB10B3" w:rsidRDefault="00EB10B3" w:rsidP="00EB10B3">
      <w:pPr>
        <w:rPr>
          <w:rFonts w:eastAsia="Arial" w:cs="Arial"/>
          <w:color w:val="231F20"/>
        </w:rPr>
      </w:pPr>
    </w:p>
    <w:tbl>
      <w:tblPr>
        <w:tblStyle w:val="TableGrid"/>
        <w:tblW w:w="1019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4385"/>
        <w:gridCol w:w="5811"/>
      </w:tblGrid>
      <w:tr w:rsidR="00EB10B3" w14:paraId="2859F9F9" w14:textId="77777777" w:rsidTr="00EB10B3">
        <w:trPr>
          <w:trHeight w:val="513"/>
        </w:trPr>
        <w:tc>
          <w:tcPr>
            <w:tcW w:w="4385" w:type="dxa"/>
            <w:tcBorders>
              <w:top w:val="single" w:sz="12" w:space="0" w:color="auto"/>
              <w:left w:val="single" w:sz="12" w:space="0" w:color="auto"/>
              <w:bottom w:val="single" w:sz="12" w:space="0" w:color="auto"/>
              <w:right w:val="single" w:sz="12" w:space="0" w:color="auto"/>
            </w:tcBorders>
            <w:shd w:val="clear" w:color="auto" w:fill="0070C0"/>
            <w:hideMark/>
          </w:tcPr>
          <w:p w14:paraId="6DCAEFDD" w14:textId="77777777" w:rsidR="00EB10B3" w:rsidRDefault="00EB10B3">
            <w:pPr>
              <w:rPr>
                <w:rFonts w:eastAsiaTheme="minorHAnsi" w:cs="Arial"/>
                <w:b/>
                <w:color w:val="FFFFFF" w:themeColor="background1"/>
              </w:rPr>
            </w:pPr>
            <w:r>
              <w:rPr>
                <w:rFonts w:cs="Arial"/>
                <w:b/>
                <w:color w:val="FFFFFF" w:themeColor="background1"/>
              </w:rPr>
              <w:t>NQSW signature</w:t>
            </w:r>
          </w:p>
        </w:tc>
        <w:tc>
          <w:tcPr>
            <w:tcW w:w="581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60DF0F" w14:textId="77777777" w:rsidR="00EB10B3" w:rsidRDefault="00EB10B3">
            <w:pPr>
              <w:rPr>
                <w:rFonts w:cs="Arial"/>
              </w:rPr>
            </w:pPr>
          </w:p>
        </w:tc>
      </w:tr>
      <w:tr w:rsidR="00EB10B3" w14:paraId="68801C2D" w14:textId="77777777" w:rsidTr="00EB10B3">
        <w:trPr>
          <w:trHeight w:val="549"/>
        </w:trPr>
        <w:tc>
          <w:tcPr>
            <w:tcW w:w="4385" w:type="dxa"/>
            <w:tcBorders>
              <w:top w:val="single" w:sz="12" w:space="0" w:color="auto"/>
              <w:left w:val="single" w:sz="12" w:space="0" w:color="auto"/>
              <w:bottom w:val="single" w:sz="12" w:space="0" w:color="auto"/>
              <w:right w:val="single" w:sz="12" w:space="0" w:color="auto"/>
            </w:tcBorders>
            <w:shd w:val="clear" w:color="auto" w:fill="0070C0"/>
            <w:hideMark/>
          </w:tcPr>
          <w:p w14:paraId="1ED78FCA" w14:textId="77777777" w:rsidR="00EB10B3" w:rsidRDefault="00EB10B3">
            <w:pPr>
              <w:rPr>
                <w:rFonts w:cs="Arial"/>
                <w:b/>
                <w:color w:val="FFFFFF" w:themeColor="background1"/>
              </w:rPr>
            </w:pPr>
            <w:r>
              <w:rPr>
                <w:rFonts w:cs="Arial"/>
                <w:b/>
                <w:color w:val="FFFFFF" w:themeColor="background1"/>
              </w:rPr>
              <w:t>Date</w:t>
            </w:r>
          </w:p>
        </w:tc>
        <w:tc>
          <w:tcPr>
            <w:tcW w:w="581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B3F30D" w14:textId="77777777" w:rsidR="00EB10B3" w:rsidRDefault="00EB10B3">
            <w:pPr>
              <w:rPr>
                <w:rFonts w:cs="Arial"/>
              </w:rPr>
            </w:pPr>
          </w:p>
        </w:tc>
      </w:tr>
    </w:tbl>
    <w:p w14:paraId="50AF888A" w14:textId="77777777" w:rsidR="00C706E7" w:rsidRDefault="00C706E7" w:rsidP="00C706E7">
      <w:pPr>
        <w:spacing w:line="276" w:lineRule="auto"/>
        <w:rPr>
          <w:rFonts w:cs="Arial"/>
          <w:b/>
          <w:bCs/>
          <w:color w:val="0070C0"/>
        </w:rPr>
      </w:pPr>
    </w:p>
    <w:p w14:paraId="751E2455" w14:textId="3805C6FC" w:rsidR="00C706E7" w:rsidRDefault="00C706E7" w:rsidP="00C706E7">
      <w:pPr>
        <w:spacing w:line="276" w:lineRule="auto"/>
        <w:rPr>
          <w:rFonts w:cs="Arial"/>
          <w:b/>
          <w:bCs/>
          <w:color w:val="0070C0"/>
        </w:rPr>
      </w:pPr>
      <w:r>
        <w:rPr>
          <w:rFonts w:cs="Arial"/>
          <w:b/>
          <w:bCs/>
          <w:color w:val="0070C0"/>
        </w:rPr>
        <w:t>Feedback from other professionals</w:t>
      </w:r>
    </w:p>
    <w:p w14:paraId="2064CED6" w14:textId="77777777" w:rsidR="00C706E7" w:rsidRDefault="00C706E7" w:rsidP="00C706E7">
      <w:pPr>
        <w:tabs>
          <w:tab w:val="left" w:pos="1134"/>
          <w:tab w:val="left" w:pos="4253"/>
        </w:tabs>
        <w:spacing w:before="60"/>
        <w:ind w:right="-20"/>
        <w:rPr>
          <w:rFonts w:eastAsia="Arial" w:cs="Arial"/>
          <w:b/>
          <w:bCs/>
          <w:color w:val="0070C0"/>
        </w:rPr>
      </w:pPr>
      <w:r>
        <w:rPr>
          <w:rFonts w:eastAsia="Arial" w:cs="Arial"/>
          <w:b/>
          <w:bCs/>
          <w:color w:val="0070C0"/>
        </w:rPr>
        <w:t>(for three month foundational review)</w:t>
      </w:r>
    </w:p>
    <w:p w14:paraId="565FA841" w14:textId="77777777" w:rsidR="00C706E7" w:rsidRDefault="00C706E7" w:rsidP="00C706E7">
      <w:pPr>
        <w:tabs>
          <w:tab w:val="left" w:pos="1134"/>
          <w:tab w:val="left" w:pos="4253"/>
        </w:tabs>
        <w:spacing w:before="60"/>
        <w:ind w:right="-20"/>
        <w:rPr>
          <w:rFonts w:eastAsia="Arial" w:cs="Arial"/>
          <w:b/>
          <w:bCs/>
          <w:color w:val="0070C0"/>
        </w:rPr>
      </w:pPr>
    </w:p>
    <w:p w14:paraId="2EC6AE84" w14:textId="77777777" w:rsidR="00C706E7" w:rsidRDefault="00C706E7" w:rsidP="00C706E7">
      <w:pPr>
        <w:tabs>
          <w:tab w:val="left" w:pos="1134"/>
          <w:tab w:val="left" w:pos="4253"/>
        </w:tabs>
        <w:spacing w:before="60"/>
        <w:ind w:right="-20"/>
        <w:rPr>
          <w:rFonts w:eastAsiaTheme="minorHAnsi" w:cs="Arial"/>
          <w:b/>
          <w:bCs/>
          <w:color w:val="0070C0"/>
        </w:rPr>
      </w:pPr>
      <w:r>
        <w:rPr>
          <w:rFonts w:eastAsia="Arial" w:cs="Arial"/>
          <w:b/>
          <w:bCs/>
          <w:color w:val="000000" w:themeColor="text1"/>
        </w:rPr>
        <w:t>To be completed by the other professional and the NQSW</w:t>
      </w:r>
    </w:p>
    <w:p w14:paraId="1721BCD2" w14:textId="77777777" w:rsidR="00C706E7" w:rsidRDefault="00C706E7" w:rsidP="00C706E7">
      <w:pPr>
        <w:spacing w:line="276" w:lineRule="auto"/>
        <w:rPr>
          <w:rFonts w:cs="Arial"/>
          <w:b/>
          <w:bCs/>
          <w:color w:val="005EB8"/>
        </w:rPr>
      </w:pPr>
    </w:p>
    <w:p w14:paraId="045586FB" w14:textId="77777777" w:rsidR="00C706E7" w:rsidRDefault="00C706E7" w:rsidP="00C706E7">
      <w:pPr>
        <w:spacing w:line="276" w:lineRule="auto"/>
        <w:rPr>
          <w:rFonts w:cs="Arial"/>
        </w:rPr>
      </w:pPr>
      <w:r>
        <w:rPr>
          <w:rFonts w:cs="Arial"/>
          <w:color w:val="000000" w:themeColor="text1"/>
        </w:rPr>
        <w:t xml:space="preserve">This template </w:t>
      </w:r>
      <w:r>
        <w:rPr>
          <w:rFonts w:cs="Arial"/>
        </w:rPr>
        <w:t>is to be used by professional colleagues who provide observations of the day-to-day practice of the NQSW. These observations may be undertaken by a social worker or a non-social work professional and can cover a range of settings, for example, multi-professional team meetings, case conferences or joint visits.</w:t>
      </w:r>
    </w:p>
    <w:p w14:paraId="6027F19F" w14:textId="77777777" w:rsidR="00C706E7" w:rsidRDefault="00C706E7" w:rsidP="00C706E7">
      <w:pPr>
        <w:spacing w:line="276" w:lineRule="auto"/>
        <w:rPr>
          <w:rFonts w:cs="Arial"/>
        </w:rPr>
      </w:pPr>
    </w:p>
    <w:p w14:paraId="776D4191" w14:textId="77777777" w:rsidR="00C706E7" w:rsidRDefault="00C706E7" w:rsidP="00C706E7">
      <w:pPr>
        <w:spacing w:line="276" w:lineRule="auto"/>
        <w:rPr>
          <w:rFonts w:cs="Arial"/>
        </w:rPr>
      </w:pPr>
      <w:r>
        <w:rPr>
          <w:rFonts w:cs="Arial"/>
        </w:rPr>
        <w:t xml:space="preserve">The NQSW should have a brief discussion with the observer identifying the </w:t>
      </w:r>
      <w:r>
        <w:rPr>
          <w:rFonts w:cs="Arial"/>
          <w:color w:val="000000" w:themeColor="text1"/>
        </w:rPr>
        <w:t xml:space="preserve">specific </w:t>
      </w:r>
      <w:r>
        <w:rPr>
          <w:rFonts w:cs="Arial"/>
        </w:rPr>
        <w:t>practice areas they want feedback on.</w:t>
      </w:r>
    </w:p>
    <w:p w14:paraId="35794B97" w14:textId="77777777" w:rsidR="00C706E7" w:rsidRDefault="00C706E7" w:rsidP="00C706E7">
      <w:pPr>
        <w:spacing w:line="276" w:lineRule="auto"/>
        <w:rPr>
          <w:rFonts w:cs="Arial"/>
        </w:rPr>
      </w:pPr>
    </w:p>
    <w:p w14:paraId="0955B9B3" w14:textId="77777777" w:rsidR="00C706E7" w:rsidRDefault="00C706E7" w:rsidP="00C706E7">
      <w:pPr>
        <w:spacing w:line="276" w:lineRule="auto"/>
        <w:rPr>
          <w:rFonts w:cs="Arial"/>
        </w:rPr>
      </w:pPr>
      <w:r>
        <w:rPr>
          <w:rFonts w:cs="Arial"/>
          <w:b/>
          <w:bCs/>
          <w:color w:val="231F20"/>
          <w:position w:val="-1"/>
        </w:rPr>
        <w:t>Professional or colleague to complete following the observation of practice.</w:t>
      </w:r>
    </w:p>
    <w:p w14:paraId="38C1B356" w14:textId="77777777" w:rsidR="00C706E7" w:rsidRDefault="00C706E7" w:rsidP="00C706E7">
      <w:pPr>
        <w:spacing w:line="276" w:lineRule="auto"/>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C706E7" w14:paraId="7C478704" w14:textId="77777777" w:rsidTr="00C706E7">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7A09C3A1" w14:textId="77777777" w:rsidR="00C706E7" w:rsidRDefault="00C706E7">
            <w:pPr>
              <w:spacing w:line="276" w:lineRule="auto"/>
              <w:ind w:right="-20"/>
              <w:rPr>
                <w:rFonts w:cs="Arial"/>
                <w:color w:val="FFFFFF" w:themeColor="background1"/>
              </w:rPr>
            </w:pPr>
            <w:r>
              <w:rPr>
                <w:rFonts w:cs="Arial"/>
                <w:b/>
                <w:bCs/>
                <w:color w:val="FFFFFF" w:themeColor="background1"/>
              </w:rPr>
              <w:t>NQSW</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63A2EC13" w14:textId="77777777" w:rsidR="00C706E7" w:rsidRDefault="00C706E7">
            <w:pPr>
              <w:spacing w:line="276" w:lineRule="auto"/>
              <w:ind w:right="-20"/>
              <w:rPr>
                <w:rFonts w:cs="Arial"/>
              </w:rPr>
            </w:pPr>
          </w:p>
        </w:tc>
      </w:tr>
      <w:tr w:rsidR="00C706E7" w14:paraId="6D4C16BF" w14:textId="77777777" w:rsidTr="00C706E7">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5F1396CB" w14:textId="77777777" w:rsidR="00C706E7" w:rsidRDefault="00C706E7">
            <w:pPr>
              <w:spacing w:line="276" w:lineRule="auto"/>
              <w:ind w:right="-20"/>
              <w:rPr>
                <w:rFonts w:cs="Arial"/>
                <w:color w:val="FFFFFF" w:themeColor="background1"/>
              </w:rPr>
            </w:pPr>
            <w:r>
              <w:rPr>
                <w:rFonts w:cs="Arial"/>
                <w:b/>
                <w:bCs/>
                <w:color w:val="FFFFFF" w:themeColor="background1"/>
              </w:rPr>
              <w:t>Name and job title of observer</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0D8CCAC8" w14:textId="77777777" w:rsidR="00C706E7" w:rsidRDefault="00C706E7">
            <w:pPr>
              <w:spacing w:line="276" w:lineRule="auto"/>
              <w:ind w:right="-20"/>
              <w:rPr>
                <w:rFonts w:cs="Arial"/>
              </w:rPr>
            </w:pPr>
          </w:p>
        </w:tc>
      </w:tr>
      <w:tr w:rsidR="00C706E7" w14:paraId="1D04F975" w14:textId="77777777" w:rsidTr="00C706E7">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1B119127" w14:textId="77777777" w:rsidR="00C706E7" w:rsidRDefault="00C706E7">
            <w:pPr>
              <w:spacing w:line="276" w:lineRule="auto"/>
              <w:ind w:right="-20"/>
              <w:rPr>
                <w:rFonts w:cs="Arial"/>
                <w:color w:val="FFFFFF" w:themeColor="background1"/>
              </w:rPr>
            </w:pPr>
            <w:r>
              <w:rPr>
                <w:rFonts w:cs="Arial"/>
                <w:b/>
                <w:bCs/>
                <w:color w:val="FFFFFF" w:themeColor="background1"/>
              </w:rPr>
              <w:t>Date, setting, virtual or face-to-face observation</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0BFA5113" w14:textId="77777777" w:rsidR="00C706E7" w:rsidRDefault="00C706E7">
            <w:pPr>
              <w:spacing w:line="276" w:lineRule="auto"/>
              <w:ind w:right="-20"/>
              <w:rPr>
                <w:rFonts w:cs="Arial"/>
              </w:rPr>
            </w:pPr>
          </w:p>
        </w:tc>
      </w:tr>
    </w:tbl>
    <w:p w14:paraId="62E2AFC7" w14:textId="77777777" w:rsidR="00C706E7" w:rsidRDefault="00C706E7" w:rsidP="00C706E7">
      <w:pPr>
        <w:spacing w:line="276" w:lineRule="auto"/>
        <w:rPr>
          <w:rFonts w:cs="Arial"/>
        </w:rPr>
      </w:pPr>
    </w:p>
    <w:p w14:paraId="2D7E60ED" w14:textId="77777777" w:rsidR="00C706E7" w:rsidRDefault="00C706E7" w:rsidP="00C706E7">
      <w:pPr>
        <w:spacing w:line="276" w:lineRule="auto"/>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C706E7" w14:paraId="21AC2F0F" w14:textId="77777777" w:rsidTr="00C706E7">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645932B2" w14:textId="77777777" w:rsidR="00C706E7" w:rsidRDefault="00C706E7">
            <w:pPr>
              <w:spacing w:line="276" w:lineRule="auto"/>
              <w:rPr>
                <w:rFonts w:cs="Arial"/>
                <w:b/>
                <w:bCs/>
                <w:color w:val="FFFFFF" w:themeColor="background1"/>
              </w:rPr>
            </w:pPr>
            <w:r>
              <w:rPr>
                <w:rFonts w:cs="Arial"/>
                <w:b/>
                <w:bCs/>
                <w:color w:val="FFFFFF" w:themeColor="background1"/>
              </w:rPr>
              <w:t>Your observation of the NQSW’s practice</w:t>
            </w:r>
          </w:p>
          <w:p w14:paraId="4CFAC542" w14:textId="77777777" w:rsidR="00C706E7" w:rsidRDefault="00C706E7">
            <w:pPr>
              <w:spacing w:line="276" w:lineRule="auto"/>
              <w:rPr>
                <w:rFonts w:cs="Arial"/>
                <w:color w:val="FFFFFF" w:themeColor="background1"/>
              </w:rPr>
            </w:pPr>
          </w:p>
          <w:p w14:paraId="4B6E52B6" w14:textId="77777777" w:rsidR="00C706E7" w:rsidRDefault="00C706E7">
            <w:pPr>
              <w:spacing w:line="276" w:lineRule="auto"/>
              <w:ind w:right="-20"/>
              <w:rPr>
                <w:rFonts w:cs="Arial"/>
                <w:color w:val="FFFFFF" w:themeColor="background1"/>
              </w:rPr>
            </w:pPr>
            <w:r>
              <w:rPr>
                <w:rFonts w:cs="Arial"/>
                <w:color w:val="FFFFFF" w:themeColor="background1"/>
              </w:rPr>
              <w:t>Please give feedback on the observation and the NQSW’s knowledge, skills, and practice</w:t>
            </w:r>
          </w:p>
          <w:p w14:paraId="6267F2DF" w14:textId="77777777" w:rsidR="00C706E7" w:rsidRDefault="00C706E7">
            <w:pPr>
              <w:spacing w:line="276" w:lineRule="auto"/>
              <w:ind w:right="-20"/>
              <w:rPr>
                <w:rFonts w:cs="Arial"/>
                <w:color w:val="FFFFFF" w:themeColor="background1"/>
              </w:rPr>
            </w:pPr>
          </w:p>
          <w:p w14:paraId="48DD3E49" w14:textId="77777777" w:rsidR="00C706E7" w:rsidRDefault="00C706E7" w:rsidP="002A74F0">
            <w:pPr>
              <w:pStyle w:val="NoSpacing"/>
              <w:numPr>
                <w:ilvl w:val="0"/>
                <w:numId w:val="46"/>
              </w:numPr>
              <w:spacing w:line="276" w:lineRule="auto"/>
              <w:rPr>
                <w:rFonts w:cs="Arial"/>
                <w:color w:val="FFFFFF" w:themeColor="background1"/>
              </w:rPr>
            </w:pPr>
            <w:r>
              <w:rPr>
                <w:rFonts w:cs="Arial"/>
                <w:color w:val="FFFFFF" w:themeColor="background1"/>
              </w:rPr>
              <w:t>Do you think the practice of the NQSW demonstrated capability and what evidence makes you think this?</w:t>
            </w:r>
          </w:p>
          <w:p w14:paraId="6AAB5839" w14:textId="77777777" w:rsidR="00C706E7" w:rsidRDefault="00C706E7" w:rsidP="002A74F0">
            <w:pPr>
              <w:pStyle w:val="NoSpacing"/>
              <w:numPr>
                <w:ilvl w:val="0"/>
                <w:numId w:val="46"/>
              </w:numPr>
              <w:spacing w:line="276" w:lineRule="auto"/>
              <w:rPr>
                <w:rFonts w:cs="Arial"/>
                <w:color w:val="FFFFFF" w:themeColor="background1"/>
              </w:rPr>
            </w:pPr>
            <w:r>
              <w:rPr>
                <w:rFonts w:cs="Arial"/>
                <w:color w:val="FFFFFF" w:themeColor="background1"/>
              </w:rPr>
              <w:t>In what ways was the NQSW’s practice person-centred?</w:t>
            </w:r>
          </w:p>
          <w:p w14:paraId="4A647D84" w14:textId="77777777" w:rsidR="00C706E7" w:rsidRDefault="00C706E7" w:rsidP="002A74F0">
            <w:pPr>
              <w:pStyle w:val="NoSpacing"/>
              <w:numPr>
                <w:ilvl w:val="0"/>
                <w:numId w:val="46"/>
              </w:numPr>
              <w:spacing w:line="276" w:lineRule="auto"/>
              <w:rPr>
                <w:rFonts w:cs="Arial"/>
                <w:color w:val="FFFFFF" w:themeColor="background1"/>
              </w:rPr>
            </w:pPr>
            <w:r>
              <w:rPr>
                <w:rFonts w:cs="Arial"/>
                <w:color w:val="FFFFFF" w:themeColor="background1"/>
              </w:rPr>
              <w:t>How did the NQSW manage the unexpected and/or manage any conflict?</w:t>
            </w:r>
          </w:p>
          <w:p w14:paraId="0C2FFFA2" w14:textId="77777777" w:rsidR="00C706E7" w:rsidRDefault="00C706E7" w:rsidP="002A74F0">
            <w:pPr>
              <w:pStyle w:val="NoSpacing"/>
              <w:numPr>
                <w:ilvl w:val="0"/>
                <w:numId w:val="46"/>
              </w:numPr>
              <w:spacing w:line="276" w:lineRule="auto"/>
              <w:rPr>
                <w:rFonts w:cs="Arial"/>
                <w:color w:val="FFFFFF" w:themeColor="background1"/>
              </w:rPr>
            </w:pPr>
            <w:r>
              <w:rPr>
                <w:rFonts w:cs="Arial"/>
                <w:color w:val="FFFFFF" w:themeColor="background1"/>
              </w:rPr>
              <w:t>How did the NQSW empower the people or person involved?</w:t>
            </w:r>
          </w:p>
          <w:p w14:paraId="286E92B0" w14:textId="77777777" w:rsidR="00C706E7" w:rsidRDefault="00C706E7" w:rsidP="002A74F0">
            <w:pPr>
              <w:pStyle w:val="ListParagraph"/>
              <w:numPr>
                <w:ilvl w:val="0"/>
                <w:numId w:val="46"/>
              </w:numPr>
              <w:autoSpaceDN w:val="0"/>
              <w:spacing w:line="276" w:lineRule="auto"/>
              <w:rPr>
                <w:rFonts w:eastAsiaTheme="minorHAnsi" w:cs="Arial"/>
                <w:color w:val="FFFFFF" w:themeColor="background1"/>
                <w:lang w:val="en-US"/>
              </w:rPr>
            </w:pPr>
            <w:r>
              <w:rPr>
                <w:color w:val="FFFFFF" w:themeColor="background1"/>
                <w:lang w:val="en-US"/>
              </w:rPr>
              <w:t>What was the impact of the NQSW’s practice on the person/people who draw on care and support?</w:t>
            </w:r>
          </w:p>
          <w:p w14:paraId="34FE438E" w14:textId="77777777" w:rsidR="00C706E7" w:rsidRDefault="00C706E7" w:rsidP="002A74F0">
            <w:pPr>
              <w:pStyle w:val="ListParagraph"/>
              <w:numPr>
                <w:ilvl w:val="0"/>
                <w:numId w:val="46"/>
              </w:numPr>
              <w:autoSpaceDN w:val="0"/>
              <w:spacing w:line="276" w:lineRule="auto"/>
              <w:rPr>
                <w:color w:val="FFFFFF" w:themeColor="background1"/>
                <w:lang w:val="en-US"/>
              </w:rPr>
            </w:pPr>
            <w:r>
              <w:rPr>
                <w:color w:val="FFFFFF" w:themeColor="background1"/>
                <w:lang w:val="en-US"/>
              </w:rPr>
              <w:t>What specific knowledge, skills and values did the NQSW demonstrate in this observation?</w:t>
            </w:r>
          </w:p>
          <w:p w14:paraId="19725B5B" w14:textId="77777777" w:rsidR="00C706E7" w:rsidRDefault="00C706E7" w:rsidP="002A74F0">
            <w:pPr>
              <w:pStyle w:val="ListParagraph"/>
              <w:numPr>
                <w:ilvl w:val="0"/>
                <w:numId w:val="46"/>
              </w:numPr>
              <w:autoSpaceDN w:val="0"/>
              <w:spacing w:line="276" w:lineRule="auto"/>
              <w:rPr>
                <w:b/>
                <w:bCs/>
                <w:color w:val="FFFFFF" w:themeColor="background1"/>
                <w:lang w:val="en-US"/>
              </w:rPr>
            </w:pPr>
            <w:r>
              <w:rPr>
                <w:color w:val="FFFFFF" w:themeColor="background1"/>
                <w:lang w:val="en-US"/>
              </w:rPr>
              <w:t>How could the NQSW further develop their knowledge, skills, and practice (i.e. areas of development)</w:t>
            </w:r>
          </w:p>
          <w:p w14:paraId="53277172" w14:textId="77777777" w:rsidR="00C706E7" w:rsidRDefault="00C706E7" w:rsidP="002A74F0">
            <w:pPr>
              <w:pStyle w:val="ListParagraph"/>
              <w:numPr>
                <w:ilvl w:val="0"/>
                <w:numId w:val="46"/>
              </w:numPr>
              <w:autoSpaceDN w:val="0"/>
              <w:spacing w:line="276" w:lineRule="auto"/>
              <w:rPr>
                <w:b/>
                <w:bCs/>
                <w:color w:val="FFFFFF" w:themeColor="background1"/>
                <w:lang w:val="en-US"/>
              </w:rPr>
            </w:pPr>
            <w:r>
              <w:rPr>
                <w:color w:val="FFFFFF" w:themeColor="background1"/>
                <w:lang w:val="en-US"/>
              </w:rPr>
              <w:t>Are there any other aspects of the NQSW’s practice you wish to comment on and/or commend?</w:t>
            </w:r>
          </w:p>
          <w:p w14:paraId="2B3815E1" w14:textId="77777777" w:rsidR="00C706E7" w:rsidRDefault="00C706E7">
            <w:pPr>
              <w:spacing w:line="276" w:lineRule="auto"/>
              <w:rPr>
                <w:rFonts w:cs="Arial"/>
              </w:rPr>
            </w:pPr>
          </w:p>
        </w:tc>
      </w:tr>
      <w:tr w:rsidR="00C706E7" w14:paraId="0B071EF7" w14:textId="77777777" w:rsidTr="00C706E7">
        <w:tc>
          <w:tcPr>
            <w:tcW w:w="9016" w:type="dxa"/>
            <w:tcBorders>
              <w:top w:val="single" w:sz="12" w:space="0" w:color="auto"/>
              <w:left w:val="single" w:sz="12" w:space="0" w:color="auto"/>
              <w:bottom w:val="single" w:sz="12" w:space="0" w:color="auto"/>
              <w:right w:val="single" w:sz="12" w:space="0" w:color="auto"/>
            </w:tcBorders>
          </w:tcPr>
          <w:p w14:paraId="65960F84" w14:textId="77777777" w:rsidR="00C706E7" w:rsidRDefault="00C706E7">
            <w:pPr>
              <w:spacing w:line="276" w:lineRule="auto"/>
              <w:rPr>
                <w:rFonts w:cs="Arial"/>
              </w:rPr>
            </w:pPr>
          </w:p>
          <w:p w14:paraId="48DE1637" w14:textId="77777777" w:rsidR="00C706E7" w:rsidRDefault="00C706E7">
            <w:pPr>
              <w:spacing w:line="276" w:lineRule="auto"/>
              <w:rPr>
                <w:rFonts w:cs="Arial"/>
              </w:rPr>
            </w:pPr>
          </w:p>
        </w:tc>
      </w:tr>
    </w:tbl>
    <w:p w14:paraId="2B3B9B2F" w14:textId="77777777" w:rsidR="00C706E7" w:rsidRDefault="00C706E7" w:rsidP="00C706E7">
      <w:pPr>
        <w:spacing w:line="276" w:lineRule="auto"/>
        <w:rPr>
          <w:rFonts w:cs="Arial"/>
        </w:rPr>
      </w:pPr>
    </w:p>
    <w:p w14:paraId="28BD2F6B" w14:textId="77777777" w:rsidR="00C706E7" w:rsidRDefault="00C706E7" w:rsidP="00C706E7">
      <w:pPr>
        <w:spacing w:line="276" w:lineRule="auto"/>
        <w:rPr>
          <w:rFonts w:cs="Arial"/>
          <w:color w:val="231F20"/>
          <w:position w:val="-1"/>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C706E7" w14:paraId="6E694314" w14:textId="77777777" w:rsidTr="00C706E7">
        <w:trPr>
          <w:trHeight w:val="135"/>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7CD0F170" w14:textId="77777777" w:rsidR="00C706E7" w:rsidRDefault="00C706E7">
            <w:pPr>
              <w:spacing w:line="276" w:lineRule="auto"/>
              <w:ind w:right="-20"/>
              <w:rPr>
                <w:rFonts w:cs="Arial"/>
                <w:color w:val="FFFFFF" w:themeColor="background1"/>
              </w:rPr>
            </w:pPr>
            <w:r>
              <w:rPr>
                <w:rFonts w:cs="Arial"/>
                <w:b/>
                <w:bCs/>
                <w:color w:val="FFFFFF" w:themeColor="background1"/>
              </w:rPr>
              <w:t>Observer’s signature</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76CB4028" w14:textId="77777777" w:rsidR="00C706E7" w:rsidRDefault="00C706E7">
            <w:pPr>
              <w:spacing w:line="276" w:lineRule="auto"/>
              <w:ind w:right="-20"/>
              <w:rPr>
                <w:rFonts w:cs="Arial"/>
              </w:rPr>
            </w:pPr>
          </w:p>
        </w:tc>
      </w:tr>
      <w:tr w:rsidR="00C706E7" w14:paraId="69C5CACB" w14:textId="77777777" w:rsidTr="00C706E7">
        <w:trPr>
          <w:trHeight w:val="135"/>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573F3C8B" w14:textId="77777777" w:rsidR="00C706E7" w:rsidRDefault="00C706E7">
            <w:pPr>
              <w:spacing w:line="276" w:lineRule="auto"/>
              <w:ind w:right="-20"/>
              <w:rPr>
                <w:rFonts w:cs="Arial"/>
                <w:b/>
                <w:bCs/>
                <w:color w:val="FFFFFF" w:themeColor="background1"/>
              </w:rPr>
            </w:pPr>
            <w:r>
              <w:rPr>
                <w:rFonts w:cs="Arial"/>
                <w:b/>
                <w:bCs/>
                <w:color w:val="FFFFFF" w:themeColor="background1"/>
              </w:rPr>
              <w:t>Observer’s job title and agency</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30027817" w14:textId="77777777" w:rsidR="00C706E7" w:rsidRDefault="00C706E7">
            <w:pPr>
              <w:spacing w:line="276" w:lineRule="auto"/>
              <w:ind w:right="-20"/>
              <w:rPr>
                <w:rFonts w:cs="Arial"/>
              </w:rPr>
            </w:pPr>
          </w:p>
        </w:tc>
      </w:tr>
      <w:tr w:rsidR="00C706E7" w14:paraId="10798BD8" w14:textId="77777777" w:rsidTr="00C706E7">
        <w:trPr>
          <w:trHeight w:val="135"/>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6401AFAD" w14:textId="77777777" w:rsidR="00C706E7" w:rsidRDefault="00C706E7">
            <w:pPr>
              <w:spacing w:line="276" w:lineRule="auto"/>
              <w:ind w:right="-20"/>
              <w:rPr>
                <w:rFonts w:cs="Arial"/>
                <w:color w:val="FFFFFF" w:themeColor="background1"/>
              </w:rPr>
            </w:pPr>
            <w:r>
              <w:rPr>
                <w:rFonts w:cs="Arial"/>
                <w:b/>
                <w:bCs/>
                <w:color w:val="FFFFFF" w:themeColor="background1"/>
              </w:rPr>
              <w:t>Date</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2FBD6933" w14:textId="77777777" w:rsidR="00C706E7" w:rsidRDefault="00C706E7">
            <w:pPr>
              <w:spacing w:line="276" w:lineRule="auto"/>
              <w:ind w:right="-20"/>
              <w:rPr>
                <w:rFonts w:cs="Arial"/>
              </w:rPr>
            </w:pPr>
          </w:p>
        </w:tc>
      </w:tr>
    </w:tbl>
    <w:p w14:paraId="21F6876E" w14:textId="77777777" w:rsidR="00C706E7" w:rsidRDefault="00C706E7" w:rsidP="00C706E7">
      <w:pPr>
        <w:spacing w:line="276" w:lineRule="auto"/>
        <w:rPr>
          <w:rFonts w:cs="Arial"/>
          <w:color w:val="231F20"/>
          <w:position w:val="-1"/>
        </w:rPr>
      </w:pPr>
    </w:p>
    <w:p w14:paraId="09B65604" w14:textId="77777777" w:rsidR="00C706E7" w:rsidRDefault="00C706E7" w:rsidP="00C706E7">
      <w:pPr>
        <w:spacing w:line="276" w:lineRule="auto"/>
        <w:rPr>
          <w:rFonts w:cs="Arial"/>
          <w:color w:val="231F20"/>
          <w:position w:val="-1"/>
        </w:rPr>
      </w:pPr>
    </w:p>
    <w:p w14:paraId="330E7CC5" w14:textId="77777777" w:rsidR="00C706E7" w:rsidRDefault="00C706E7" w:rsidP="00C706E7">
      <w:pPr>
        <w:spacing w:line="276" w:lineRule="auto"/>
        <w:rPr>
          <w:rFonts w:cs="Arial"/>
          <w:b/>
          <w:bCs/>
          <w:position w:val="-1"/>
        </w:rPr>
      </w:pPr>
      <w:r>
        <w:rPr>
          <w:rFonts w:cs="Arial"/>
          <w:b/>
          <w:bCs/>
          <w:position w:val="-1"/>
        </w:rPr>
        <w:t xml:space="preserve">NQSW to complete the three boxes below </w:t>
      </w:r>
      <w:r>
        <w:rPr>
          <w:rFonts w:cs="Arial"/>
          <w:b/>
          <w:bCs/>
          <w:position w:val="-1"/>
          <w:u w:val="single"/>
        </w:rPr>
        <w:t>after</w:t>
      </w:r>
      <w:r>
        <w:rPr>
          <w:rFonts w:cs="Arial"/>
          <w:b/>
          <w:bCs/>
          <w:position w:val="-1"/>
        </w:rPr>
        <w:t xml:space="preserve"> receiving feedback from other professionals.</w:t>
      </w:r>
    </w:p>
    <w:p w14:paraId="4DD55693" w14:textId="77777777" w:rsidR="00C706E7" w:rsidRDefault="00C706E7" w:rsidP="00C706E7">
      <w:pPr>
        <w:spacing w:line="276" w:lineRule="auto"/>
        <w:rPr>
          <w:rFonts w:cs="Arial"/>
          <w:b/>
          <w:bCs/>
          <w:color w:val="767171"/>
          <w:position w:val="-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060"/>
      </w:tblGrid>
      <w:tr w:rsidR="00C706E7" w14:paraId="0DFB2E3F" w14:textId="77777777" w:rsidTr="00C706E7">
        <w:trPr>
          <w:tblHeader/>
        </w:trPr>
        <w:tc>
          <w:tcPr>
            <w:tcW w:w="10060"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tcPr>
          <w:p w14:paraId="0C672A69" w14:textId="77777777" w:rsidR="00C706E7" w:rsidRDefault="00C706E7">
            <w:pPr>
              <w:spacing w:line="276" w:lineRule="auto"/>
              <w:ind w:right="-20"/>
              <w:jc w:val="both"/>
              <w:rPr>
                <w:rFonts w:cs="Arial"/>
                <w:b/>
                <w:bCs/>
                <w:color w:val="FFFFFF" w:themeColor="background1"/>
              </w:rPr>
            </w:pPr>
            <w:r>
              <w:rPr>
                <w:rFonts w:cs="Arial"/>
                <w:b/>
                <w:bCs/>
                <w:color w:val="FFFFFF" w:themeColor="background1"/>
              </w:rPr>
              <w:t>Reflection</w:t>
            </w:r>
          </w:p>
          <w:p w14:paraId="6CD2ABEC" w14:textId="77777777" w:rsidR="00C706E7" w:rsidRDefault="00C706E7">
            <w:pPr>
              <w:spacing w:line="276" w:lineRule="auto"/>
              <w:ind w:right="-20"/>
              <w:jc w:val="both"/>
              <w:rPr>
                <w:rFonts w:cs="Arial"/>
                <w:color w:val="FFFFFF" w:themeColor="background1"/>
              </w:rPr>
            </w:pPr>
          </w:p>
          <w:p w14:paraId="691A7C43" w14:textId="77777777" w:rsidR="00C706E7" w:rsidRDefault="00C706E7" w:rsidP="002A74F0">
            <w:pPr>
              <w:pStyle w:val="ListParagraph"/>
              <w:numPr>
                <w:ilvl w:val="0"/>
                <w:numId w:val="47"/>
              </w:numPr>
              <w:autoSpaceDN w:val="0"/>
              <w:spacing w:line="276" w:lineRule="auto"/>
              <w:ind w:right="-20"/>
              <w:rPr>
                <w:rFonts w:cs="Arial"/>
                <w:color w:val="FFFFFF" w:themeColor="background1"/>
                <w:lang w:val="en-US"/>
              </w:rPr>
            </w:pPr>
            <w:r>
              <w:rPr>
                <w:color w:val="FFFFFF" w:themeColor="background1"/>
                <w:lang w:val="en-US"/>
              </w:rPr>
              <w:t>Reflect critically on how, in this piece of practice, you have applied your social work knowledge, skills and values to the situation (this could also include your understanding of the significance of diversity and discrimination on the lives of the person/people who draw on care and support)</w:t>
            </w:r>
          </w:p>
          <w:p w14:paraId="381DF62D" w14:textId="77777777" w:rsidR="00C706E7" w:rsidRDefault="00C706E7" w:rsidP="002A74F0">
            <w:pPr>
              <w:pStyle w:val="ListParagraph"/>
              <w:numPr>
                <w:ilvl w:val="0"/>
                <w:numId w:val="47"/>
              </w:numPr>
              <w:autoSpaceDN w:val="0"/>
              <w:spacing w:line="276" w:lineRule="auto"/>
              <w:ind w:right="-20"/>
              <w:rPr>
                <w:color w:val="FFFFFF" w:themeColor="background1"/>
                <w:lang w:val="en-US"/>
              </w:rPr>
            </w:pPr>
            <w:r>
              <w:rPr>
                <w:color w:val="FFFFFF" w:themeColor="background1"/>
                <w:lang w:val="en-US"/>
              </w:rPr>
              <w:t>Give any other reflections/comments on what the observer has noted</w:t>
            </w:r>
          </w:p>
          <w:p w14:paraId="7079DC09" w14:textId="77777777" w:rsidR="00C706E7" w:rsidRDefault="00C706E7">
            <w:pPr>
              <w:spacing w:line="276" w:lineRule="auto"/>
              <w:ind w:right="-20"/>
              <w:rPr>
                <w:rFonts w:cs="Arial"/>
              </w:rPr>
            </w:pPr>
          </w:p>
        </w:tc>
      </w:tr>
      <w:tr w:rsidR="00C706E7" w14:paraId="6393395F" w14:textId="77777777" w:rsidTr="00C706E7">
        <w:tc>
          <w:tcPr>
            <w:tcW w:w="10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829ECCB" w14:textId="77777777" w:rsidR="00C706E7" w:rsidRDefault="00C706E7">
            <w:pPr>
              <w:spacing w:line="276" w:lineRule="auto"/>
              <w:rPr>
                <w:rFonts w:cs="Arial"/>
              </w:rPr>
            </w:pPr>
          </w:p>
          <w:p w14:paraId="7B6E13A4" w14:textId="77777777" w:rsidR="00C706E7" w:rsidRDefault="00C706E7">
            <w:pPr>
              <w:spacing w:line="276" w:lineRule="auto"/>
              <w:rPr>
                <w:rFonts w:cs="Arial"/>
              </w:rPr>
            </w:pPr>
          </w:p>
          <w:p w14:paraId="48F469FF" w14:textId="77777777" w:rsidR="00C706E7" w:rsidRDefault="00C706E7">
            <w:pPr>
              <w:spacing w:line="276" w:lineRule="auto"/>
              <w:rPr>
                <w:rFonts w:cs="Arial"/>
              </w:rPr>
            </w:pPr>
          </w:p>
        </w:tc>
      </w:tr>
    </w:tbl>
    <w:p w14:paraId="220CD445" w14:textId="77777777" w:rsidR="00C706E7" w:rsidRDefault="00C706E7" w:rsidP="00C706E7">
      <w:pPr>
        <w:spacing w:line="276"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060"/>
      </w:tblGrid>
      <w:tr w:rsidR="00C706E7" w14:paraId="40E2E187" w14:textId="77777777" w:rsidTr="00C706E7">
        <w:trPr>
          <w:tblHeader/>
        </w:trPr>
        <w:tc>
          <w:tcPr>
            <w:tcW w:w="10060"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hideMark/>
          </w:tcPr>
          <w:p w14:paraId="61381DFA" w14:textId="77777777" w:rsidR="00C706E7" w:rsidRDefault="00C706E7">
            <w:pPr>
              <w:spacing w:line="276" w:lineRule="auto"/>
              <w:ind w:right="-20"/>
              <w:contextualSpacing/>
              <w:jc w:val="both"/>
              <w:rPr>
                <w:rFonts w:cs="Arial"/>
              </w:rPr>
            </w:pPr>
            <w:r>
              <w:rPr>
                <w:rFonts w:cs="Arial"/>
                <w:b/>
                <w:bCs/>
                <w:color w:val="FFFFFF" w:themeColor="background1"/>
              </w:rPr>
              <w:t>If the observer has made suggestions for changes to your practice, reflect on them in the space below. What would you do differently in the future?</w:t>
            </w:r>
          </w:p>
        </w:tc>
      </w:tr>
      <w:tr w:rsidR="00C706E7" w14:paraId="78B35669" w14:textId="77777777" w:rsidTr="00C706E7">
        <w:tc>
          <w:tcPr>
            <w:tcW w:w="10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AF2CC7C" w14:textId="77777777" w:rsidR="00C706E7" w:rsidRDefault="00C706E7">
            <w:pPr>
              <w:spacing w:line="276" w:lineRule="auto"/>
              <w:rPr>
                <w:rFonts w:cs="Arial"/>
              </w:rPr>
            </w:pPr>
          </w:p>
          <w:p w14:paraId="2F9BA616" w14:textId="77777777" w:rsidR="00C706E7" w:rsidRDefault="00C706E7">
            <w:pPr>
              <w:spacing w:line="276" w:lineRule="auto"/>
              <w:rPr>
                <w:rFonts w:cs="Arial"/>
              </w:rPr>
            </w:pPr>
          </w:p>
          <w:p w14:paraId="013F6932" w14:textId="77777777" w:rsidR="00C706E7" w:rsidRDefault="00C706E7">
            <w:pPr>
              <w:spacing w:line="276" w:lineRule="auto"/>
              <w:rPr>
                <w:rFonts w:cs="Arial"/>
              </w:rPr>
            </w:pPr>
          </w:p>
        </w:tc>
      </w:tr>
    </w:tbl>
    <w:p w14:paraId="130703A4" w14:textId="77777777" w:rsidR="00C706E7" w:rsidRDefault="00C706E7" w:rsidP="00C706E7">
      <w:pPr>
        <w:spacing w:line="276"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060"/>
      </w:tblGrid>
      <w:tr w:rsidR="00C706E7" w14:paraId="5F6F280E" w14:textId="77777777" w:rsidTr="00C706E7">
        <w:trPr>
          <w:tblHeader/>
        </w:trPr>
        <w:tc>
          <w:tcPr>
            <w:tcW w:w="10060"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tcPr>
          <w:p w14:paraId="0F237596" w14:textId="77777777" w:rsidR="00C706E7" w:rsidRDefault="00C706E7">
            <w:pPr>
              <w:spacing w:line="276" w:lineRule="auto"/>
              <w:ind w:right="-20"/>
              <w:rPr>
                <w:rFonts w:cs="Arial"/>
                <w:b/>
                <w:bCs/>
                <w:color w:val="FFFFFF" w:themeColor="background1"/>
              </w:rPr>
            </w:pPr>
            <w:r>
              <w:rPr>
                <w:rFonts w:cs="Arial"/>
                <w:b/>
                <w:bCs/>
                <w:color w:val="FFFFFF" w:themeColor="background1"/>
              </w:rPr>
              <w:t>Identify your specific learning needs from this observation</w:t>
            </w:r>
          </w:p>
          <w:p w14:paraId="5E62A826" w14:textId="77777777" w:rsidR="00C706E7" w:rsidRDefault="00C706E7">
            <w:pPr>
              <w:spacing w:line="276" w:lineRule="auto"/>
              <w:ind w:right="-20"/>
              <w:rPr>
                <w:rFonts w:cs="Arial"/>
                <w:b/>
                <w:bCs/>
                <w:color w:val="FFFFFF" w:themeColor="background1"/>
              </w:rPr>
            </w:pPr>
          </w:p>
          <w:p w14:paraId="09D99D8A" w14:textId="77777777" w:rsidR="00C706E7" w:rsidRDefault="00C706E7">
            <w:pPr>
              <w:spacing w:line="276" w:lineRule="auto"/>
              <w:ind w:right="-20"/>
              <w:contextualSpacing/>
              <w:rPr>
                <w:rFonts w:cs="Arial"/>
                <w:color w:val="FFFFFF" w:themeColor="background1"/>
                <w:lang w:val="en-US"/>
              </w:rPr>
            </w:pPr>
            <w:r>
              <w:rPr>
                <w:rFonts w:cs="Arial"/>
                <w:color w:val="FFFFFF" w:themeColor="background1"/>
                <w:lang w:val="en-US"/>
              </w:rPr>
              <w:t>Write in a SMART (Specific, Measurable, Achievable, Realistic, Time-bound) way</w:t>
            </w:r>
          </w:p>
          <w:p w14:paraId="7C7D618A" w14:textId="77777777" w:rsidR="00C706E7" w:rsidRDefault="00C706E7">
            <w:pPr>
              <w:pStyle w:val="NoSpacing"/>
              <w:spacing w:line="276" w:lineRule="auto"/>
              <w:ind w:left="360"/>
              <w:rPr>
                <w:rFonts w:cs="Arial"/>
                <w:b/>
                <w:bCs/>
                <w:color w:val="FFFFFF" w:themeColor="background1"/>
              </w:rPr>
            </w:pPr>
          </w:p>
          <w:p w14:paraId="7113E3FD" w14:textId="77777777" w:rsidR="00C706E7" w:rsidRDefault="00C706E7">
            <w:pPr>
              <w:pStyle w:val="NoSpacing"/>
              <w:spacing w:line="276" w:lineRule="auto"/>
              <w:rPr>
                <w:rFonts w:cs="Arial"/>
                <w:color w:val="FFFFFF" w:themeColor="background1"/>
              </w:rPr>
            </w:pPr>
            <w:r>
              <w:rPr>
                <w:rFonts w:cs="Arial"/>
                <w:color w:val="FFFFFF" w:themeColor="background1"/>
              </w:rPr>
              <w:t>Transfer your identified learning needs to the draft PDP for your next review period</w:t>
            </w:r>
          </w:p>
          <w:p w14:paraId="231E60AA" w14:textId="77777777" w:rsidR="00C706E7" w:rsidRDefault="00C706E7">
            <w:pPr>
              <w:pStyle w:val="NoSpacing"/>
              <w:spacing w:line="276" w:lineRule="auto"/>
              <w:rPr>
                <w:rFonts w:cs="Arial"/>
              </w:rPr>
            </w:pPr>
          </w:p>
        </w:tc>
      </w:tr>
      <w:tr w:rsidR="00C706E7" w14:paraId="3EACED10" w14:textId="77777777" w:rsidTr="00C706E7">
        <w:tc>
          <w:tcPr>
            <w:tcW w:w="10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6609A2C" w14:textId="77777777" w:rsidR="00C706E7" w:rsidRDefault="00C706E7">
            <w:pPr>
              <w:spacing w:line="276" w:lineRule="auto"/>
              <w:rPr>
                <w:rFonts w:cs="Arial"/>
              </w:rPr>
            </w:pPr>
          </w:p>
          <w:p w14:paraId="030751D8" w14:textId="77777777" w:rsidR="00C706E7" w:rsidRDefault="00C706E7">
            <w:pPr>
              <w:spacing w:line="276" w:lineRule="auto"/>
              <w:rPr>
                <w:rFonts w:cs="Arial"/>
              </w:rPr>
            </w:pPr>
          </w:p>
          <w:p w14:paraId="4ADB865D" w14:textId="77777777" w:rsidR="00C706E7" w:rsidRDefault="00C706E7">
            <w:pPr>
              <w:spacing w:line="276" w:lineRule="auto"/>
              <w:rPr>
                <w:rFonts w:cs="Arial"/>
              </w:rPr>
            </w:pPr>
          </w:p>
          <w:p w14:paraId="62BE6EC8" w14:textId="77777777" w:rsidR="00C706E7" w:rsidRDefault="00C706E7">
            <w:pPr>
              <w:spacing w:line="276" w:lineRule="auto"/>
              <w:rPr>
                <w:rFonts w:cs="Arial"/>
              </w:rPr>
            </w:pPr>
          </w:p>
        </w:tc>
      </w:tr>
    </w:tbl>
    <w:p w14:paraId="0B0F42B3" w14:textId="77777777" w:rsidR="00C706E7" w:rsidRDefault="00C706E7" w:rsidP="00C706E7">
      <w:pPr>
        <w:spacing w:line="276" w:lineRule="auto"/>
        <w:rPr>
          <w:rFonts w:cs="Arial"/>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C706E7" w14:paraId="2A09A374" w14:textId="77777777" w:rsidTr="00C706E7">
        <w:trPr>
          <w:trHeight w:val="522"/>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637E963B" w14:textId="77777777" w:rsidR="00C706E7" w:rsidRDefault="00C706E7">
            <w:pPr>
              <w:spacing w:line="276" w:lineRule="auto"/>
              <w:ind w:right="-20"/>
              <w:rPr>
                <w:rFonts w:cs="Arial"/>
                <w:color w:val="FFFFFF" w:themeColor="background1"/>
              </w:rPr>
            </w:pPr>
            <w:r>
              <w:rPr>
                <w:rFonts w:cs="Arial"/>
                <w:b/>
                <w:bCs/>
                <w:color w:val="FFFFFF" w:themeColor="background1"/>
              </w:rPr>
              <w:t>NQSW signature</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0A564109" w14:textId="77777777" w:rsidR="00C706E7" w:rsidRDefault="00C706E7">
            <w:pPr>
              <w:spacing w:line="276" w:lineRule="auto"/>
              <w:ind w:right="-20"/>
              <w:rPr>
                <w:rFonts w:cs="Arial"/>
              </w:rPr>
            </w:pPr>
          </w:p>
        </w:tc>
      </w:tr>
      <w:tr w:rsidR="00C706E7" w14:paraId="7C5D734B" w14:textId="77777777" w:rsidTr="00C706E7">
        <w:trPr>
          <w:trHeight w:val="432"/>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4ED060EC" w14:textId="77777777" w:rsidR="00C706E7" w:rsidRDefault="00C706E7">
            <w:pPr>
              <w:spacing w:line="276" w:lineRule="auto"/>
              <w:ind w:right="-20"/>
              <w:rPr>
                <w:rFonts w:cs="Arial"/>
                <w:color w:val="FFFFFF" w:themeColor="background1"/>
              </w:rPr>
            </w:pPr>
            <w:r>
              <w:rPr>
                <w:rFonts w:cs="Arial"/>
                <w:b/>
                <w:bCs/>
                <w:color w:val="FFFFFF" w:themeColor="background1"/>
              </w:rPr>
              <w:t>Date</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2B231806" w14:textId="77777777" w:rsidR="00C706E7" w:rsidRDefault="00C706E7">
            <w:pPr>
              <w:pStyle w:val="NoSpacing"/>
              <w:spacing w:line="276" w:lineRule="auto"/>
              <w:rPr>
                <w:rFonts w:cs="Arial"/>
              </w:rPr>
            </w:pPr>
          </w:p>
        </w:tc>
      </w:tr>
    </w:tbl>
    <w:p w14:paraId="281D11A3" w14:textId="77777777" w:rsidR="00C706E7" w:rsidRDefault="00C706E7" w:rsidP="00C706E7">
      <w:pPr>
        <w:spacing w:line="276" w:lineRule="auto"/>
        <w:rPr>
          <w:rFonts w:cs="Arial"/>
        </w:rPr>
      </w:pPr>
    </w:p>
    <w:p w14:paraId="5E51A456" w14:textId="184DE078" w:rsidR="00183160" w:rsidRDefault="00183160" w:rsidP="00624719">
      <w:pPr>
        <w:spacing w:after="200" w:line="276" w:lineRule="auto"/>
        <w:rPr>
          <w:rFonts w:ascii="Calibri" w:eastAsia="Calibri" w:hAnsi="Calibri" w:cs="Calibri"/>
          <w:sz w:val="20"/>
          <w:szCs w:val="20"/>
          <w:lang w:val="en-US" w:eastAsia="ar-SA"/>
        </w:rPr>
      </w:pPr>
      <w:r>
        <w:rPr>
          <w:rFonts w:ascii="Calibri" w:eastAsia="Calibri" w:hAnsi="Calibri" w:cs="Calibri"/>
          <w:sz w:val="20"/>
          <w:szCs w:val="20"/>
          <w:lang w:val="en-US" w:eastAsia="ar-SA"/>
        </w:rPr>
        <w:br w:type="page"/>
      </w:r>
    </w:p>
    <w:p w14:paraId="7EA92ADD" w14:textId="77777777" w:rsidR="00183160" w:rsidRDefault="00183160" w:rsidP="00624719">
      <w:pPr>
        <w:spacing w:after="200" w:line="276" w:lineRule="auto"/>
        <w:rPr>
          <w:rFonts w:ascii="Calibri" w:eastAsia="Calibri" w:hAnsi="Calibri" w:cs="Calibri"/>
          <w:sz w:val="20"/>
          <w:szCs w:val="20"/>
          <w:lang w:val="en-US" w:eastAsia="ar-SA"/>
        </w:rPr>
        <w:sectPr w:rsidR="00183160" w:rsidSect="00522783">
          <w:pgSz w:w="11920" w:h="16840"/>
          <w:pgMar w:top="620" w:right="863" w:bottom="260" w:left="580" w:header="0" w:footer="78" w:gutter="0"/>
          <w:cols w:space="720"/>
          <w:docGrid w:linePitch="326"/>
        </w:sectPr>
      </w:pPr>
    </w:p>
    <w:p w14:paraId="33774767" w14:textId="77777777" w:rsidR="001D243D" w:rsidRDefault="001D243D" w:rsidP="00B406C0">
      <w:pPr>
        <w:keepNext/>
        <w:spacing w:before="240" w:after="60"/>
        <w:outlineLvl w:val="0"/>
        <w:rPr>
          <w:rFonts w:cs="Arial"/>
          <w:i/>
          <w:sz w:val="22"/>
          <w:szCs w:val="22"/>
          <w:lang w:val="en-US"/>
        </w:rPr>
      </w:pPr>
      <w:r w:rsidRPr="00C97BE7">
        <w:rPr>
          <w:b/>
          <w:bCs/>
        </w:rPr>
        <w:t>Feedback from people who draw on care and support, their families or carers</w:t>
      </w:r>
      <w:r w:rsidRPr="00B640E6">
        <w:rPr>
          <w:rFonts w:cs="Arial"/>
          <w:i/>
          <w:sz w:val="22"/>
          <w:szCs w:val="22"/>
          <w:lang w:val="en-US"/>
        </w:rPr>
        <w:t xml:space="preserve"> </w:t>
      </w:r>
    </w:p>
    <w:p w14:paraId="3A56B76A" w14:textId="77777777" w:rsidR="00F929A2" w:rsidRDefault="00F929A2" w:rsidP="00F929A2">
      <w:pPr>
        <w:pStyle w:val="CommentText"/>
      </w:pPr>
    </w:p>
    <w:p w14:paraId="13409B72" w14:textId="783EE0CB" w:rsidR="00F929A2" w:rsidRDefault="00F929A2" w:rsidP="00F929A2">
      <w:pPr>
        <w:pStyle w:val="CommentText"/>
      </w:pPr>
      <w:r>
        <w:t xml:space="preserve">Please present feedback from someone who you have worked with. This could be (for adults) an adult who draws on care and support, or a family member/carer OR (for children) a child, parent or family member. </w:t>
      </w:r>
    </w:p>
    <w:p w14:paraId="30982F45" w14:textId="77777777" w:rsidR="00F929A2" w:rsidRDefault="00F929A2" w:rsidP="00F929A2">
      <w:pPr>
        <w:pStyle w:val="CommentText"/>
      </w:pPr>
    </w:p>
    <w:p w14:paraId="595A2F26" w14:textId="72179A4C" w:rsidR="00F929A2" w:rsidRDefault="00F929A2" w:rsidP="00F929A2">
      <w:pPr>
        <w:pStyle w:val="CommentText"/>
      </w:pPr>
      <w:r>
        <w:t xml:space="preserve">It is up to you to decide on the appropriate format. It could be an email or a letter, it could be a form that you have designed, it could be notes captured by your assessor or manager, or feedback gained after an observation. </w:t>
      </w:r>
    </w:p>
    <w:p w14:paraId="0E874B06" w14:textId="7755F0EE" w:rsidR="006A3069" w:rsidRDefault="006A3069" w:rsidP="00F929A2">
      <w:pPr>
        <w:pStyle w:val="CommentText"/>
      </w:pPr>
    </w:p>
    <w:p w14:paraId="7A3825BD" w14:textId="4F792028" w:rsidR="00BB3D3F" w:rsidRDefault="00BB3D3F" w:rsidP="00F929A2">
      <w:pPr>
        <w:pStyle w:val="CommentText"/>
      </w:pPr>
      <w:r>
        <w:t>Please think about the best way to get this feedback which allows the person to give feedback on your practice</w:t>
      </w:r>
      <w:r w:rsidR="006D1B05">
        <w:t>.</w:t>
      </w:r>
      <w:r>
        <w:t xml:space="preserve"> </w:t>
      </w:r>
    </w:p>
    <w:p w14:paraId="1CBD89E6" w14:textId="77777777" w:rsidR="00BB3D3F" w:rsidRDefault="00BB3D3F" w:rsidP="00F929A2">
      <w:pPr>
        <w:pStyle w:val="CommentText"/>
      </w:pPr>
    </w:p>
    <w:p w14:paraId="70787DC6" w14:textId="2CE8B6E5" w:rsidR="006D1B05" w:rsidRPr="006334F4" w:rsidRDefault="002E507A" w:rsidP="00F929A2">
      <w:pPr>
        <w:pStyle w:val="CommentText"/>
        <w:rPr>
          <w:i/>
          <w:iCs/>
        </w:rPr>
      </w:pPr>
      <w:r>
        <w:t>You are required to have a min</w:t>
      </w:r>
      <w:r w:rsidR="00F117AD">
        <w:t>imum of three pieces of feedback in the portfolio. Please include a</w:t>
      </w:r>
      <w:r w:rsidR="00B93A1D">
        <w:t xml:space="preserve"> minimum of one piece of feedback here t</w:t>
      </w:r>
      <w:r w:rsidR="00F117AD">
        <w:t xml:space="preserve">o inform this review. </w:t>
      </w:r>
      <w:r w:rsidR="00B40DCF" w:rsidRPr="006334F4">
        <w:rPr>
          <w:i/>
          <w:iCs/>
        </w:rPr>
        <w:t xml:space="preserve">If you have received feedback as part of the </w:t>
      </w:r>
      <w:r w:rsidR="00CA043D">
        <w:rPr>
          <w:i/>
          <w:iCs/>
        </w:rPr>
        <w:t xml:space="preserve">direct </w:t>
      </w:r>
      <w:r w:rsidR="00B40DCF" w:rsidRPr="006334F4">
        <w:rPr>
          <w:i/>
          <w:iCs/>
        </w:rPr>
        <w:t xml:space="preserve">observation, </w:t>
      </w:r>
      <w:r w:rsidR="00CA043D">
        <w:rPr>
          <w:i/>
          <w:iCs/>
        </w:rPr>
        <w:t>this counts as one piece of feedback</w:t>
      </w:r>
      <w:r w:rsidR="001C39EB">
        <w:rPr>
          <w:i/>
          <w:iCs/>
        </w:rPr>
        <w:t xml:space="preserve">. </w:t>
      </w:r>
      <w:r w:rsidR="006334F4">
        <w:rPr>
          <w:i/>
          <w:iCs/>
        </w:rPr>
        <w:t xml:space="preserve"> </w:t>
      </w:r>
    </w:p>
    <w:p w14:paraId="55090A94" w14:textId="77777777" w:rsidR="006D1B05" w:rsidRDefault="006D1B05" w:rsidP="00F929A2">
      <w:pPr>
        <w:pStyle w:val="CommentText"/>
      </w:pPr>
    </w:p>
    <w:p w14:paraId="61911AF1" w14:textId="597E156E" w:rsidR="00105B56" w:rsidRDefault="00105B56" w:rsidP="00F929A2">
      <w:pPr>
        <w:pStyle w:val="CommentText"/>
      </w:pPr>
      <w:r>
        <w:t xml:space="preserve">The NQSW must </w:t>
      </w:r>
      <w:r w:rsidR="00FF6F48">
        <w:t xml:space="preserve">ensure that all </w:t>
      </w:r>
      <w:r>
        <w:rPr>
          <w:rFonts w:eastAsia="Arial" w:cs="Arial"/>
        </w:rPr>
        <w:t xml:space="preserve">information that may lead to the identification of people with whom they have supported (people who draw on care and support) is fully anonymised or deleted so that it not possible to identify any individual or group of people. </w:t>
      </w:r>
      <w:r w:rsidR="00BB3D3F">
        <w:rPr>
          <w:rFonts w:eastAsia="Arial" w:cs="Arial"/>
        </w:rPr>
        <w:t xml:space="preserve">It is the NQSW’s responsibility to ensure that all identifying details are removed. </w:t>
      </w:r>
    </w:p>
    <w:p w14:paraId="73CFB0C6" w14:textId="77777777" w:rsidR="00F929A2" w:rsidRDefault="00F929A2" w:rsidP="00F929A2">
      <w:pPr>
        <w:pStyle w:val="CommentText"/>
      </w:pPr>
    </w:p>
    <w:p w14:paraId="01BD9252" w14:textId="1780B89C" w:rsidR="00F929A2" w:rsidRDefault="00F929A2" w:rsidP="00F929A2">
      <w:pPr>
        <w:pStyle w:val="CommentText"/>
      </w:pPr>
    </w:p>
    <w:p w14:paraId="6431DF44" w14:textId="24F34904" w:rsidR="00F929A2" w:rsidRDefault="00F929A2">
      <w:pPr>
        <w:spacing w:after="200" w:line="276" w:lineRule="auto"/>
        <w:rPr>
          <w:rFonts w:cs="Arial"/>
        </w:rPr>
      </w:pPr>
      <w:r>
        <w:rPr>
          <w:rFonts w:cs="Arial"/>
        </w:rPr>
        <w:br w:type="page"/>
      </w:r>
    </w:p>
    <w:p w14:paraId="517D720F" w14:textId="77777777" w:rsidR="00337FBA" w:rsidRDefault="00337FBA" w:rsidP="00337FBA">
      <w:pPr>
        <w:spacing w:before="60"/>
        <w:ind w:right="-20"/>
        <w:rPr>
          <w:rFonts w:eastAsia="Arial" w:cs="Arial"/>
          <w:b/>
          <w:bCs/>
          <w:color w:val="0070C0"/>
        </w:rPr>
      </w:pPr>
      <w:r>
        <w:rPr>
          <w:rFonts w:eastAsia="Arial" w:cs="Arial"/>
          <w:b/>
          <w:bCs/>
          <w:color w:val="0070C0"/>
        </w:rPr>
        <w:t>Record of support and progressive assessment</w:t>
      </w:r>
    </w:p>
    <w:p w14:paraId="548D79C5" w14:textId="77777777" w:rsidR="00337FBA" w:rsidRDefault="00337FBA" w:rsidP="00337FBA">
      <w:pPr>
        <w:tabs>
          <w:tab w:val="left" w:pos="1134"/>
          <w:tab w:val="left" w:pos="4253"/>
        </w:tabs>
        <w:spacing w:before="60"/>
        <w:ind w:right="-20"/>
        <w:rPr>
          <w:rFonts w:eastAsia="Arial" w:cs="Arial"/>
          <w:b/>
          <w:bCs/>
          <w:color w:val="0070C0"/>
        </w:rPr>
      </w:pPr>
      <w:r>
        <w:rPr>
          <w:rFonts w:eastAsia="Arial" w:cs="Arial"/>
          <w:b/>
          <w:bCs/>
          <w:color w:val="0070C0"/>
        </w:rPr>
        <w:t>(for first three months, foundational review)</w:t>
      </w:r>
    </w:p>
    <w:p w14:paraId="52856FFA" w14:textId="77777777" w:rsidR="00337FBA" w:rsidRDefault="00337FBA" w:rsidP="00337FBA">
      <w:pPr>
        <w:tabs>
          <w:tab w:val="left" w:pos="1134"/>
          <w:tab w:val="left" w:pos="4253"/>
        </w:tabs>
        <w:spacing w:before="60"/>
        <w:ind w:right="-20"/>
        <w:rPr>
          <w:rFonts w:eastAsia="Arial" w:cs="Arial"/>
          <w:b/>
          <w:bCs/>
          <w:color w:val="0070C0"/>
        </w:rPr>
      </w:pPr>
    </w:p>
    <w:p w14:paraId="4C246C40" w14:textId="77777777" w:rsidR="00337FBA" w:rsidRDefault="00337FBA" w:rsidP="00337FBA">
      <w:pPr>
        <w:tabs>
          <w:tab w:val="left" w:pos="1134"/>
          <w:tab w:val="left" w:pos="4253"/>
        </w:tabs>
        <w:spacing w:before="60"/>
        <w:ind w:right="-20"/>
        <w:rPr>
          <w:rFonts w:eastAsia="Arial" w:cs="Arial"/>
          <w:b/>
          <w:bCs/>
        </w:rPr>
      </w:pPr>
      <w:r>
        <w:rPr>
          <w:rFonts w:eastAsia="Arial" w:cs="Arial"/>
          <w:b/>
          <w:bCs/>
        </w:rPr>
        <w:t>To be completed by the ASYE assessor</w:t>
      </w:r>
    </w:p>
    <w:p w14:paraId="2C59A765" w14:textId="2E635FB0" w:rsidR="00337FBA" w:rsidRDefault="00337FBA" w:rsidP="00337FBA">
      <w:pPr>
        <w:tabs>
          <w:tab w:val="left" w:pos="1134"/>
          <w:tab w:val="left" w:pos="4253"/>
        </w:tabs>
        <w:spacing w:before="60"/>
        <w:ind w:right="-20"/>
        <w:rPr>
          <w:rFonts w:eastAsia="Arial" w:cs="Arial"/>
          <w:color w:val="0070C0"/>
        </w:rPr>
      </w:pPr>
      <w:r>
        <w:rPr>
          <w:rFonts w:eastAsia="Arial" w:cs="Arial"/>
          <w:b/>
          <w:bCs/>
        </w:rPr>
        <w:t>(please also refer to the Supporting Information template 2 completed by the NQSW)</w:t>
      </w:r>
    </w:p>
    <w:p w14:paraId="0677A6DC" w14:textId="77777777" w:rsidR="00337FBA" w:rsidRDefault="00337FBA" w:rsidP="00337FBA">
      <w:pPr>
        <w:rPr>
          <w:rFonts w:eastAsia="Calibri" w:cs="Arial"/>
          <w:b/>
          <w:bCs/>
          <w:lang w:val="en-US" w:eastAsia="ar-SA"/>
        </w:rPr>
      </w:pPr>
    </w:p>
    <w:p w14:paraId="3748FF3E" w14:textId="77777777" w:rsidR="00337FBA" w:rsidRDefault="00337FBA" w:rsidP="00337FBA">
      <w:pPr>
        <w:rPr>
          <w:rFonts w:cs="Arial"/>
          <w:b/>
          <w:bCs/>
        </w:rPr>
      </w:pPr>
      <w:r>
        <w:rPr>
          <w:rFonts w:cs="Arial"/>
          <w:b/>
          <w:bCs/>
        </w:rPr>
        <w:t>Section 1: Attendees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337FBA" w14:paraId="45C43A68" w14:textId="77777777" w:rsidTr="00337FBA">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0674C5A5" w14:textId="77777777" w:rsidR="00337FBA" w:rsidRDefault="00337FBA">
            <w:pPr>
              <w:rPr>
                <w:rFonts w:cs="Arial"/>
                <w:b/>
                <w:bCs/>
              </w:rPr>
            </w:pPr>
            <w:r>
              <w:rPr>
                <w:rFonts w:cs="Arial"/>
                <w:b/>
                <w:bCs/>
                <w:color w:val="FFFFFF" w:themeColor="background1"/>
              </w:rPr>
              <w:t>Date of review</w:t>
            </w:r>
          </w:p>
        </w:tc>
        <w:tc>
          <w:tcPr>
            <w:tcW w:w="4496" w:type="dxa"/>
            <w:tcBorders>
              <w:top w:val="single" w:sz="12" w:space="0" w:color="auto"/>
              <w:left w:val="single" w:sz="12" w:space="0" w:color="auto"/>
              <w:bottom w:val="single" w:sz="12" w:space="0" w:color="auto"/>
              <w:right w:val="single" w:sz="12" w:space="0" w:color="auto"/>
            </w:tcBorders>
          </w:tcPr>
          <w:p w14:paraId="48CEEF6E" w14:textId="77777777" w:rsidR="00337FBA" w:rsidRDefault="00337FBA">
            <w:pPr>
              <w:rPr>
                <w:rFonts w:cs="Arial"/>
              </w:rPr>
            </w:pPr>
          </w:p>
        </w:tc>
      </w:tr>
      <w:tr w:rsidR="00337FBA" w14:paraId="1B8E2324" w14:textId="77777777" w:rsidTr="00337FBA">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140193C2" w14:textId="77777777" w:rsidR="00337FBA" w:rsidRDefault="00337FBA">
            <w:pPr>
              <w:rPr>
                <w:rFonts w:cs="Arial"/>
                <w:b/>
                <w:bCs/>
              </w:rPr>
            </w:pPr>
            <w:r>
              <w:rPr>
                <w:rFonts w:cs="Arial"/>
                <w:b/>
                <w:bCs/>
                <w:color w:val="FFFFFF" w:themeColor="background1"/>
              </w:rPr>
              <w:t>Names of attendees:</w:t>
            </w:r>
          </w:p>
        </w:tc>
      </w:tr>
      <w:tr w:rsidR="00337FBA" w14:paraId="4021B1CE" w14:textId="77777777" w:rsidTr="00337FBA">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36E6CF41" w14:textId="77777777" w:rsidR="00337FBA" w:rsidRDefault="00337FBA">
            <w:pPr>
              <w:rPr>
                <w:rFonts w:cs="Arial"/>
                <w:b/>
                <w:bCs/>
                <w:color w:val="FFFFFF" w:themeColor="background1"/>
              </w:rPr>
            </w:pPr>
            <w:r>
              <w:rPr>
                <w:rFonts w:cs="Arial"/>
                <w:b/>
                <w:bCs/>
                <w:color w:val="FFFFFF" w:themeColor="background1"/>
              </w:rPr>
              <w:t>NQSW</w:t>
            </w:r>
          </w:p>
        </w:tc>
        <w:tc>
          <w:tcPr>
            <w:tcW w:w="4496" w:type="dxa"/>
            <w:tcBorders>
              <w:top w:val="single" w:sz="12" w:space="0" w:color="auto"/>
              <w:left w:val="single" w:sz="12" w:space="0" w:color="auto"/>
              <w:bottom w:val="single" w:sz="12" w:space="0" w:color="auto"/>
              <w:right w:val="single" w:sz="12" w:space="0" w:color="auto"/>
            </w:tcBorders>
          </w:tcPr>
          <w:p w14:paraId="4FA9CCC6" w14:textId="77777777" w:rsidR="00337FBA" w:rsidRDefault="00337FBA">
            <w:pPr>
              <w:rPr>
                <w:rFonts w:cs="Arial"/>
              </w:rPr>
            </w:pPr>
          </w:p>
        </w:tc>
      </w:tr>
      <w:tr w:rsidR="00337FBA" w14:paraId="306157D7" w14:textId="77777777" w:rsidTr="00337FBA">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67AEF88F" w14:textId="77777777" w:rsidR="00337FBA" w:rsidRDefault="00337FBA">
            <w:pPr>
              <w:rPr>
                <w:rFonts w:cs="Arial"/>
                <w:b/>
                <w:bCs/>
                <w:color w:val="FFFFFF" w:themeColor="background1"/>
              </w:rPr>
            </w:pPr>
            <w:r>
              <w:rPr>
                <w:rFonts w:cs="Arial"/>
                <w:b/>
                <w:bCs/>
                <w:color w:val="FFFFFF" w:themeColor="background1"/>
              </w:rPr>
              <w:t>ASYE assessor</w:t>
            </w:r>
          </w:p>
        </w:tc>
        <w:tc>
          <w:tcPr>
            <w:tcW w:w="4496" w:type="dxa"/>
            <w:tcBorders>
              <w:top w:val="single" w:sz="12" w:space="0" w:color="auto"/>
              <w:left w:val="single" w:sz="12" w:space="0" w:color="auto"/>
              <w:bottom w:val="single" w:sz="12" w:space="0" w:color="auto"/>
              <w:right w:val="single" w:sz="12" w:space="0" w:color="auto"/>
            </w:tcBorders>
          </w:tcPr>
          <w:p w14:paraId="3E828627" w14:textId="77777777" w:rsidR="00337FBA" w:rsidRDefault="00337FBA">
            <w:pPr>
              <w:rPr>
                <w:rFonts w:cs="Arial"/>
              </w:rPr>
            </w:pPr>
          </w:p>
        </w:tc>
      </w:tr>
      <w:tr w:rsidR="00337FBA" w14:paraId="2C38CB30" w14:textId="77777777" w:rsidTr="00337FBA">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2173AC7F" w14:textId="77777777" w:rsidR="00337FBA" w:rsidRDefault="00337FBA">
            <w:pPr>
              <w:rPr>
                <w:rFonts w:cs="Arial"/>
                <w:b/>
                <w:bCs/>
                <w:color w:val="FFFFFF" w:themeColor="background1"/>
              </w:rPr>
            </w:pPr>
            <w:r>
              <w:rPr>
                <w:rFonts w:cs="Arial"/>
                <w:b/>
                <w:bCs/>
                <w:color w:val="FFFFFF" w:themeColor="background1"/>
              </w:rPr>
              <w:t>Line manager (if applicable)</w:t>
            </w:r>
          </w:p>
          <w:p w14:paraId="6DAD525C" w14:textId="77777777" w:rsidR="00337FBA" w:rsidRDefault="00337FBA">
            <w:pPr>
              <w:rPr>
                <w:rFonts w:cs="Arial"/>
                <w:b/>
                <w:bCs/>
                <w:color w:val="FFFFFF" w:themeColor="background1"/>
              </w:rPr>
            </w:pPr>
            <w:r>
              <w:rPr>
                <w:rFonts w:cs="Arial"/>
                <w:b/>
                <w:bCs/>
                <w:color w:val="FFFFFF" w:themeColor="background1"/>
              </w:rPr>
              <w:t>State if line manager is also the assessor</w:t>
            </w:r>
          </w:p>
        </w:tc>
        <w:tc>
          <w:tcPr>
            <w:tcW w:w="4496" w:type="dxa"/>
            <w:tcBorders>
              <w:top w:val="single" w:sz="12" w:space="0" w:color="auto"/>
              <w:left w:val="single" w:sz="12" w:space="0" w:color="auto"/>
              <w:bottom w:val="single" w:sz="12" w:space="0" w:color="auto"/>
              <w:right w:val="single" w:sz="12" w:space="0" w:color="auto"/>
            </w:tcBorders>
          </w:tcPr>
          <w:p w14:paraId="2D3D858A" w14:textId="77777777" w:rsidR="00337FBA" w:rsidRDefault="00337FBA">
            <w:pPr>
              <w:rPr>
                <w:rFonts w:cs="Arial"/>
              </w:rPr>
            </w:pPr>
          </w:p>
        </w:tc>
      </w:tr>
      <w:tr w:rsidR="00337FBA" w14:paraId="3F2D5B28" w14:textId="77777777" w:rsidTr="00337FBA">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19D7B1ED" w14:textId="77777777" w:rsidR="00337FBA" w:rsidRDefault="00337FBA">
            <w:pPr>
              <w:rPr>
                <w:rFonts w:cs="Arial"/>
                <w:b/>
                <w:bCs/>
                <w:color w:val="FFFFFF" w:themeColor="background1"/>
              </w:rPr>
            </w:pPr>
            <w:r>
              <w:rPr>
                <w:rFonts w:cs="Arial"/>
                <w:b/>
                <w:bCs/>
                <w:color w:val="FFFFFF" w:themeColor="background1"/>
              </w:rPr>
              <w:t>ASYE co-ordinator (if applicable)</w:t>
            </w:r>
          </w:p>
        </w:tc>
        <w:tc>
          <w:tcPr>
            <w:tcW w:w="4496" w:type="dxa"/>
            <w:tcBorders>
              <w:top w:val="single" w:sz="12" w:space="0" w:color="auto"/>
              <w:left w:val="single" w:sz="12" w:space="0" w:color="auto"/>
              <w:bottom w:val="single" w:sz="12" w:space="0" w:color="auto"/>
              <w:right w:val="single" w:sz="12" w:space="0" w:color="auto"/>
            </w:tcBorders>
          </w:tcPr>
          <w:p w14:paraId="02D1A180" w14:textId="77777777" w:rsidR="00337FBA" w:rsidRDefault="00337FBA">
            <w:pPr>
              <w:rPr>
                <w:rFonts w:cs="Arial"/>
              </w:rPr>
            </w:pPr>
          </w:p>
        </w:tc>
      </w:tr>
      <w:tr w:rsidR="00337FBA" w14:paraId="5F8FE470" w14:textId="77777777" w:rsidTr="00337FBA">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4A0ED517" w14:textId="77777777" w:rsidR="00337FBA" w:rsidRDefault="00337FBA">
            <w:pPr>
              <w:rPr>
                <w:rFonts w:cs="Arial"/>
                <w:b/>
                <w:bCs/>
                <w:color w:val="FFFFFF" w:themeColor="background1"/>
              </w:rPr>
            </w:pPr>
            <w:r>
              <w:rPr>
                <w:rFonts w:cs="Arial"/>
                <w:b/>
                <w:bCs/>
                <w:color w:val="FFFFFF" w:themeColor="background1"/>
              </w:rPr>
              <w:t>Others (if applicable, e.g. HR)</w:t>
            </w:r>
          </w:p>
        </w:tc>
        <w:tc>
          <w:tcPr>
            <w:tcW w:w="4496" w:type="dxa"/>
            <w:tcBorders>
              <w:top w:val="single" w:sz="12" w:space="0" w:color="auto"/>
              <w:left w:val="single" w:sz="12" w:space="0" w:color="auto"/>
              <w:bottom w:val="single" w:sz="12" w:space="0" w:color="auto"/>
              <w:right w:val="single" w:sz="12" w:space="0" w:color="auto"/>
            </w:tcBorders>
          </w:tcPr>
          <w:p w14:paraId="3611AFBE" w14:textId="77777777" w:rsidR="00337FBA" w:rsidRDefault="00337FBA">
            <w:pPr>
              <w:rPr>
                <w:rFonts w:cs="Arial"/>
              </w:rPr>
            </w:pPr>
          </w:p>
        </w:tc>
      </w:tr>
    </w:tbl>
    <w:p w14:paraId="2E3B836A" w14:textId="77777777" w:rsidR="00337FBA" w:rsidRDefault="00337FBA" w:rsidP="00337FBA">
      <w:pPr>
        <w:rPr>
          <w:rFonts w:eastAsia="Calibri" w:cs="Arial"/>
          <w:lang w:val="en-US" w:eastAsia="ar-SA"/>
        </w:rPr>
      </w:pPr>
    </w:p>
    <w:p w14:paraId="3C2D5479" w14:textId="77777777" w:rsidR="00337FBA" w:rsidRDefault="00337FBA" w:rsidP="00337FBA">
      <w:pPr>
        <w:rPr>
          <w:rFonts w:cs="Arial"/>
          <w:b/>
          <w:bCs/>
        </w:rPr>
      </w:pPr>
      <w:r>
        <w:rPr>
          <w:rFonts w:cs="Arial"/>
          <w:b/>
          <w:bCs/>
        </w:rPr>
        <w:t>Section 2: Context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337FBA" w14:paraId="0B5E56A6" w14:textId="77777777" w:rsidTr="00337FBA">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320E6D11" w14:textId="77777777" w:rsidR="00337FBA" w:rsidRDefault="00337FBA">
            <w:pPr>
              <w:rPr>
                <w:rFonts w:cs="Arial"/>
                <w:b/>
                <w:bCs/>
                <w:color w:val="FFFFFF" w:themeColor="background1"/>
              </w:rPr>
            </w:pPr>
            <w:r>
              <w:rPr>
                <w:rFonts w:cs="Arial"/>
                <w:b/>
                <w:bCs/>
                <w:color w:val="FFFFFF" w:themeColor="background1"/>
              </w:rPr>
              <w:t>Context</w:t>
            </w:r>
          </w:p>
          <w:p w14:paraId="6E7AE71C" w14:textId="77777777" w:rsidR="00337FBA" w:rsidRDefault="00337FBA" w:rsidP="002A74F0">
            <w:pPr>
              <w:pStyle w:val="ListParagraph"/>
              <w:numPr>
                <w:ilvl w:val="0"/>
                <w:numId w:val="48"/>
              </w:numPr>
              <w:spacing w:before="12" w:line="249" w:lineRule="auto"/>
              <w:ind w:right="533"/>
              <w:jc w:val="both"/>
              <w:rPr>
                <w:rFonts w:eastAsia="Arial" w:cs="Arial"/>
                <w:color w:val="FFFFFF"/>
              </w:rPr>
            </w:pPr>
            <w:r>
              <w:rPr>
                <w:rFonts w:eastAsia="Arial" w:cs="Arial"/>
                <w:color w:val="FFFFFF"/>
              </w:rPr>
              <w:t>Have there been any changes that</w:t>
            </w:r>
            <w:r>
              <w:rPr>
                <w:rFonts w:eastAsia="Arial" w:cs="Arial"/>
                <w:color w:val="FFFFFF"/>
                <w:spacing w:val="-4"/>
              </w:rPr>
              <w:t xml:space="preserve"> </w:t>
            </w:r>
            <w:r>
              <w:rPr>
                <w:rFonts w:eastAsia="Arial" w:cs="Arial"/>
                <w:color w:val="FFFFFF"/>
              </w:rPr>
              <w:t>have impacted on the NQSW</w:t>
            </w:r>
            <w:r>
              <w:rPr>
                <w:rFonts w:eastAsia="Arial" w:cs="Arial"/>
                <w:color w:val="FFFFFF"/>
                <w:spacing w:val="-4"/>
              </w:rPr>
              <w:t>’</w:t>
            </w:r>
            <w:r>
              <w:rPr>
                <w:rFonts w:eastAsia="Arial" w:cs="Arial"/>
                <w:color w:val="FFFFFF"/>
              </w:rPr>
              <w:t xml:space="preserve">s progress </w:t>
            </w:r>
            <w:r>
              <w:rPr>
                <w:rFonts w:eastAsia="Arial" w:cs="Arial"/>
                <w:color w:val="FFFFFF" w:themeColor="background1"/>
              </w:rPr>
              <w:t xml:space="preserve">(whether they relate to the NQSW, the organisation or other factors)? </w:t>
            </w:r>
          </w:p>
          <w:p w14:paraId="7C011760" w14:textId="77777777" w:rsidR="00337FBA" w:rsidRDefault="00337FBA" w:rsidP="002A74F0">
            <w:pPr>
              <w:pStyle w:val="ListParagraph"/>
              <w:numPr>
                <w:ilvl w:val="0"/>
                <w:numId w:val="48"/>
              </w:numPr>
              <w:spacing w:before="12" w:line="249" w:lineRule="auto"/>
              <w:ind w:right="533"/>
              <w:jc w:val="both"/>
              <w:rPr>
                <w:rFonts w:eastAsia="Arial" w:cs="Arial"/>
                <w:color w:val="FFFFFF"/>
              </w:rPr>
            </w:pPr>
            <w:r>
              <w:rPr>
                <w:rFonts w:eastAsia="Arial" w:cs="Arial"/>
                <w:color w:val="FFFFFF"/>
              </w:rPr>
              <w:t xml:space="preserve">Provide information about the </w:t>
            </w:r>
            <w:r>
              <w:rPr>
                <w:rFonts w:eastAsia="Arial" w:cs="Arial"/>
                <w:color w:val="FFFFFF" w:themeColor="background1"/>
              </w:rPr>
              <w:t xml:space="preserve">NQSW’s </w:t>
            </w:r>
            <w:r>
              <w:rPr>
                <w:rFonts w:eastAsia="Arial" w:cs="Arial"/>
                <w:color w:val="FFFFFF"/>
              </w:rPr>
              <w:t>support arrangements.</w:t>
            </w:r>
          </w:p>
          <w:p w14:paraId="50EAC7F8" w14:textId="77777777" w:rsidR="00337FBA" w:rsidRDefault="00337FBA">
            <w:pPr>
              <w:spacing w:before="12" w:line="249" w:lineRule="auto"/>
              <w:ind w:right="533"/>
              <w:jc w:val="both"/>
              <w:rPr>
                <w:rFonts w:eastAsia="Arial" w:cs="Arial"/>
                <w:color w:val="FFFFFF"/>
              </w:rPr>
            </w:pPr>
          </w:p>
          <w:p w14:paraId="5A0645F1" w14:textId="77777777" w:rsidR="00337FBA" w:rsidRDefault="00337FBA">
            <w:pPr>
              <w:spacing w:before="12" w:line="249" w:lineRule="auto"/>
              <w:ind w:right="315"/>
              <w:rPr>
                <w:rFonts w:eastAsia="Arial" w:cs="Arial"/>
                <w:color w:val="FFFFFF"/>
              </w:rPr>
            </w:pPr>
            <w:r>
              <w:rPr>
                <w:rFonts w:eastAsia="Arial" w:cs="Arial"/>
                <w:color w:val="FFFFFF"/>
              </w:rPr>
              <w:t xml:space="preserve">To help you complete this section we have provided some guidance below, which should </w:t>
            </w:r>
            <w:r>
              <w:rPr>
                <w:rFonts w:eastAsia="Arial" w:cs="Arial"/>
                <w:b/>
                <w:bCs/>
                <w:color w:val="FFFFFF"/>
              </w:rPr>
              <w:t>not</w:t>
            </w:r>
            <w:r>
              <w:rPr>
                <w:rFonts w:eastAsia="Arial" w:cs="Arial"/>
                <w:color w:val="FFFFFF"/>
              </w:rPr>
              <w:t xml:space="preserve"> be included in your final report:</w:t>
            </w:r>
          </w:p>
          <w:p w14:paraId="3DB60804" w14:textId="77777777" w:rsidR="00337FBA" w:rsidRDefault="00337FBA">
            <w:pPr>
              <w:rPr>
                <w:rFonts w:eastAsia="Calibri" w:cs="Arial"/>
              </w:rPr>
            </w:pPr>
          </w:p>
        </w:tc>
      </w:tr>
      <w:tr w:rsidR="00337FBA" w14:paraId="70091835" w14:textId="77777777" w:rsidTr="00337FBA">
        <w:tc>
          <w:tcPr>
            <w:tcW w:w="9016" w:type="dxa"/>
            <w:tcBorders>
              <w:top w:val="single" w:sz="12" w:space="0" w:color="auto"/>
              <w:left w:val="single" w:sz="12" w:space="0" w:color="auto"/>
              <w:bottom w:val="single" w:sz="12" w:space="0" w:color="auto"/>
              <w:right w:val="single" w:sz="12" w:space="0" w:color="auto"/>
            </w:tcBorders>
          </w:tcPr>
          <w:p w14:paraId="3D2EE5F0" w14:textId="77777777" w:rsidR="00337FBA" w:rsidRDefault="00337FBA">
            <w:pPr>
              <w:spacing w:before="6" w:line="110" w:lineRule="exact"/>
              <w:rPr>
                <w:rFonts w:ascii="Calibri" w:hAnsi="Calibri" w:cs="Calibri"/>
              </w:rPr>
            </w:pPr>
          </w:p>
          <w:p w14:paraId="4B37F48A" w14:textId="77777777" w:rsidR="00337FBA" w:rsidRDefault="00337FBA">
            <w:pPr>
              <w:jc w:val="both"/>
              <w:rPr>
                <w:rFonts w:cs="Arial"/>
                <w:b/>
              </w:rPr>
            </w:pPr>
          </w:p>
          <w:p w14:paraId="3CAD2F7E" w14:textId="77777777" w:rsidR="00337FBA" w:rsidRDefault="00337FBA">
            <w:pPr>
              <w:jc w:val="both"/>
              <w:rPr>
                <w:rFonts w:cs="Arial"/>
              </w:rPr>
            </w:pPr>
            <w:r>
              <w:rPr>
                <w:rFonts w:cs="Arial"/>
                <w:b/>
              </w:rPr>
              <w:t>Organisational or individual issues</w:t>
            </w:r>
            <w:r>
              <w:rPr>
                <w:rFonts w:cs="Arial"/>
              </w:rPr>
              <w:t>:</w:t>
            </w:r>
          </w:p>
          <w:p w14:paraId="5B03DB0D" w14:textId="77777777" w:rsidR="00337FBA" w:rsidRDefault="00337FBA">
            <w:pPr>
              <w:jc w:val="both"/>
              <w:rPr>
                <w:rFonts w:cs="Arial"/>
              </w:rPr>
            </w:pPr>
          </w:p>
          <w:p w14:paraId="3DF7593D" w14:textId="77777777" w:rsidR="00337FBA" w:rsidRDefault="00337FBA" w:rsidP="002A74F0">
            <w:pPr>
              <w:numPr>
                <w:ilvl w:val="0"/>
                <w:numId w:val="49"/>
              </w:numPr>
              <w:jc w:val="both"/>
              <w:rPr>
                <w:rFonts w:cs="Arial"/>
              </w:rPr>
            </w:pPr>
            <w:r>
              <w:rPr>
                <w:rFonts w:cs="Arial"/>
                <w:color w:val="000000" w:themeColor="text1"/>
              </w:rPr>
              <w:t xml:space="preserve">Since the ASYE started, have there been </w:t>
            </w:r>
            <w:r>
              <w:rPr>
                <w:rFonts w:cs="Arial"/>
              </w:rPr>
              <w:t>any issues that have impacted on the delivery of the ASYE programme – if so, please comment?</w:t>
            </w:r>
          </w:p>
          <w:p w14:paraId="552758FE" w14:textId="77777777" w:rsidR="00337FBA" w:rsidRDefault="00337FBA" w:rsidP="002A74F0">
            <w:pPr>
              <w:numPr>
                <w:ilvl w:val="0"/>
                <w:numId w:val="49"/>
              </w:numPr>
              <w:jc w:val="both"/>
              <w:rPr>
                <w:rFonts w:cs="Arial"/>
              </w:rPr>
            </w:pPr>
            <w:r>
              <w:rPr>
                <w:rFonts w:cs="Arial"/>
              </w:rPr>
              <w:t xml:space="preserve">In reference to part 1, how is the NQSW’s wellbeing </w:t>
            </w:r>
            <w:r>
              <w:rPr>
                <w:rFonts w:cs="Arial"/>
                <w:color w:val="000000" w:themeColor="text1"/>
              </w:rPr>
              <w:t xml:space="preserve">continuing to be </w:t>
            </w:r>
            <w:r>
              <w:rPr>
                <w:rFonts w:cs="Arial"/>
              </w:rPr>
              <w:t>supported - if there are issues, what is the plan to promote their wellbeing?</w:t>
            </w:r>
          </w:p>
          <w:p w14:paraId="618DEE53" w14:textId="77777777" w:rsidR="00337FBA" w:rsidRDefault="00337FBA">
            <w:pPr>
              <w:jc w:val="both"/>
              <w:rPr>
                <w:rFonts w:cs="Arial"/>
              </w:rPr>
            </w:pPr>
          </w:p>
          <w:p w14:paraId="1CFCCF21" w14:textId="77777777" w:rsidR="00337FBA" w:rsidRDefault="00337FBA">
            <w:pPr>
              <w:jc w:val="both"/>
              <w:rPr>
                <w:rFonts w:cs="Arial"/>
                <w:b/>
              </w:rPr>
            </w:pPr>
            <w:r>
              <w:rPr>
                <w:rFonts w:cs="Arial"/>
                <w:b/>
              </w:rPr>
              <w:t>Supervision arrangements</w:t>
            </w:r>
          </w:p>
          <w:p w14:paraId="29A2EAD3" w14:textId="77777777" w:rsidR="00337FBA" w:rsidRDefault="00337FBA">
            <w:pPr>
              <w:jc w:val="both"/>
              <w:rPr>
                <w:rFonts w:cs="Arial"/>
                <w:b/>
              </w:rPr>
            </w:pPr>
          </w:p>
          <w:p w14:paraId="6A175F37" w14:textId="77777777" w:rsidR="00337FBA" w:rsidRDefault="00337FBA" w:rsidP="002A74F0">
            <w:pPr>
              <w:numPr>
                <w:ilvl w:val="1"/>
                <w:numId w:val="50"/>
              </w:numPr>
              <w:ind w:left="360"/>
              <w:contextualSpacing/>
              <w:rPr>
                <w:rFonts w:cs="Arial"/>
                <w:color w:val="000000" w:themeColor="text1"/>
                <w:lang w:val="en-US" w:eastAsia="ar-SA"/>
              </w:rPr>
            </w:pPr>
            <w:r>
              <w:rPr>
                <w:rFonts w:cs="Arial"/>
              </w:rPr>
              <w:t xml:space="preserve">In reference to Support and Assessment Agreement, has supervision taken place according to the frequency outlined by the ASYE framework and by the Standard for Employers for Social Workers - if not, </w:t>
            </w:r>
            <w:r>
              <w:rPr>
                <w:rFonts w:cs="Arial"/>
                <w:color w:val="000000" w:themeColor="text1"/>
              </w:rPr>
              <w:t>what are the reasons? (Note: supervision should be weekly for the first six weeks then fortnightly up to the six-month midway review)</w:t>
            </w:r>
          </w:p>
          <w:p w14:paraId="1DACB486" w14:textId="77777777" w:rsidR="00337FBA" w:rsidRDefault="00337FBA" w:rsidP="002A74F0">
            <w:pPr>
              <w:numPr>
                <w:ilvl w:val="1"/>
                <w:numId w:val="50"/>
              </w:numPr>
              <w:ind w:left="360"/>
              <w:contextualSpacing/>
              <w:rPr>
                <w:rFonts w:cs="Arial"/>
                <w:bCs/>
                <w:color w:val="000000" w:themeColor="text1"/>
                <w:lang w:eastAsia="en-GB"/>
              </w:rPr>
            </w:pPr>
            <w:r>
              <w:rPr>
                <w:rFonts w:cs="Arial"/>
                <w:color w:val="000000" w:themeColor="text1"/>
              </w:rPr>
              <w:t>Where the NQSW has not received the required supervision, what were the reasons for this and what is the agreed action plan to improve the situation?</w:t>
            </w:r>
          </w:p>
          <w:p w14:paraId="05962F9B" w14:textId="77777777" w:rsidR="00337FBA" w:rsidRDefault="00337FBA" w:rsidP="002A74F0">
            <w:pPr>
              <w:numPr>
                <w:ilvl w:val="1"/>
                <w:numId w:val="50"/>
              </w:numPr>
              <w:ind w:left="360"/>
              <w:contextualSpacing/>
              <w:rPr>
                <w:rFonts w:cs="Arial"/>
                <w:bCs/>
                <w:color w:val="000000" w:themeColor="text1"/>
                <w:lang w:eastAsia="en-GB"/>
              </w:rPr>
            </w:pPr>
            <w:r>
              <w:rPr>
                <w:rFonts w:cs="Arial"/>
                <w:bCs/>
                <w:color w:val="000000" w:themeColor="text1"/>
                <w:lang w:eastAsia="en-GB"/>
              </w:rPr>
              <w:t>Who has delivered the professional/case supervision (e.g. line manager, ASYE assessor, other) – have there been any difficulties in providing this?</w:t>
            </w:r>
          </w:p>
          <w:p w14:paraId="6DAD0640" w14:textId="77777777" w:rsidR="00337FBA" w:rsidRDefault="00337FBA" w:rsidP="002A74F0">
            <w:pPr>
              <w:numPr>
                <w:ilvl w:val="1"/>
                <w:numId w:val="50"/>
              </w:numPr>
              <w:ind w:left="360"/>
              <w:contextualSpacing/>
              <w:rPr>
                <w:rFonts w:eastAsia="Calibri" w:cs="Arial"/>
                <w:lang w:eastAsia="ar-SA"/>
              </w:rPr>
            </w:pPr>
            <w:r>
              <w:rPr>
                <w:rFonts w:cs="Arial"/>
                <w:bCs/>
                <w:color w:val="000000" w:themeColor="text1"/>
                <w:lang w:eastAsia="en-GB"/>
              </w:rPr>
              <w:t>Who has delivered the critical reflective supervision (e.g. ASYE assessor, line manager, other) – have there been any difficulties in providing this?</w:t>
            </w:r>
          </w:p>
          <w:p w14:paraId="21D5C741" w14:textId="77777777" w:rsidR="00337FBA" w:rsidRDefault="00337FBA">
            <w:pPr>
              <w:rPr>
                <w:rFonts w:cs="Arial"/>
                <w:b/>
              </w:rPr>
            </w:pPr>
          </w:p>
          <w:p w14:paraId="2149C1C9" w14:textId="77777777" w:rsidR="00337FBA" w:rsidRDefault="00337FBA">
            <w:pPr>
              <w:rPr>
                <w:rFonts w:cs="Arial"/>
                <w:b/>
              </w:rPr>
            </w:pPr>
            <w:r>
              <w:rPr>
                <w:rFonts w:cs="Arial"/>
                <w:b/>
              </w:rPr>
              <w:t>Workload management and reduced caseload</w:t>
            </w:r>
          </w:p>
          <w:p w14:paraId="259C0633" w14:textId="77777777" w:rsidR="00337FBA" w:rsidRDefault="00337FBA">
            <w:pPr>
              <w:rPr>
                <w:rFonts w:cs="Arial"/>
                <w:b/>
              </w:rPr>
            </w:pPr>
          </w:p>
          <w:p w14:paraId="6DA6A59F" w14:textId="77777777" w:rsidR="00337FBA" w:rsidRDefault="00337FBA" w:rsidP="002A74F0">
            <w:pPr>
              <w:widowControl w:val="0"/>
              <w:numPr>
                <w:ilvl w:val="0"/>
                <w:numId w:val="51"/>
              </w:numPr>
              <w:rPr>
                <w:rFonts w:cs="Arial"/>
                <w:color w:val="000000" w:themeColor="text1"/>
              </w:rPr>
            </w:pPr>
            <w:r>
              <w:rPr>
                <w:rFonts w:cs="Arial"/>
                <w:color w:val="000000" w:themeColor="text1"/>
              </w:rPr>
              <w:t>Record the number of cases the NQSW currently holds. Give an overview of how the level of complexity and the number of cases has changed since the ASYE started and confirm if it is at least 10% less than an experienced social worker’s caseload.</w:t>
            </w:r>
          </w:p>
          <w:p w14:paraId="2D2CAF76" w14:textId="77777777" w:rsidR="00337FBA" w:rsidRDefault="00337FBA" w:rsidP="002A74F0">
            <w:pPr>
              <w:widowControl w:val="0"/>
              <w:numPr>
                <w:ilvl w:val="0"/>
                <w:numId w:val="51"/>
              </w:numPr>
              <w:rPr>
                <w:rFonts w:cs="Arial"/>
              </w:rPr>
            </w:pPr>
            <w:r>
              <w:rPr>
                <w:rFonts w:cs="Arial"/>
              </w:rPr>
              <w:t>State whether you think the NQSW’s current caseload is appropriate for this stage of their development (less cases/more cases or less complexity/more complexity), considering their confidence and practice capability. If it’s not, what is the agreed action plan to change it?</w:t>
            </w:r>
          </w:p>
          <w:p w14:paraId="26540E85" w14:textId="77777777" w:rsidR="00337FBA" w:rsidRDefault="00337FBA">
            <w:pPr>
              <w:rPr>
                <w:rFonts w:cs="Arial"/>
                <w:b/>
              </w:rPr>
            </w:pPr>
          </w:p>
          <w:p w14:paraId="01BDD731" w14:textId="77777777" w:rsidR="00337FBA" w:rsidRDefault="00337FBA">
            <w:pPr>
              <w:rPr>
                <w:rFonts w:cs="Arial"/>
                <w:b/>
              </w:rPr>
            </w:pPr>
            <w:r>
              <w:rPr>
                <w:rFonts w:cs="Arial"/>
                <w:b/>
              </w:rPr>
              <w:t>Professional development/protected time</w:t>
            </w:r>
          </w:p>
          <w:p w14:paraId="6AF5223A" w14:textId="77777777" w:rsidR="00337FBA" w:rsidRDefault="00337FBA">
            <w:pPr>
              <w:rPr>
                <w:rFonts w:cs="Arial"/>
                <w:b/>
              </w:rPr>
            </w:pPr>
          </w:p>
          <w:p w14:paraId="592F0A73" w14:textId="77777777" w:rsidR="00337FBA" w:rsidRDefault="00337FBA" w:rsidP="002A74F0">
            <w:pPr>
              <w:widowControl w:val="0"/>
              <w:numPr>
                <w:ilvl w:val="0"/>
                <w:numId w:val="52"/>
              </w:numPr>
              <w:rPr>
                <w:rFonts w:cs="Arial"/>
                <w:color w:val="000000" w:themeColor="text1"/>
              </w:rPr>
            </w:pPr>
            <w:r>
              <w:rPr>
                <w:rFonts w:cs="Arial"/>
                <w:color w:val="000000" w:themeColor="text1"/>
              </w:rPr>
              <w:t>Has the NQSW taken all the professional development/protected time they were due and are you confident that they have used it constructively – please comment?</w:t>
            </w:r>
          </w:p>
          <w:p w14:paraId="7CB0C699" w14:textId="77777777" w:rsidR="00337FBA" w:rsidRDefault="00337FBA" w:rsidP="002A74F0">
            <w:pPr>
              <w:pStyle w:val="NoSpacing"/>
              <w:widowControl w:val="0"/>
              <w:numPr>
                <w:ilvl w:val="0"/>
                <w:numId w:val="52"/>
              </w:numPr>
              <w:rPr>
                <w:rFonts w:cs="Arial"/>
              </w:rPr>
            </w:pPr>
            <w:r>
              <w:rPr>
                <w:rFonts w:cs="Arial"/>
                <w:color w:val="000000" w:themeColor="text1"/>
              </w:rPr>
              <w:t>If the NQSW has not been able to take all their protected time, what is the plan to ensure it’s taken and used constructively in the future?</w:t>
            </w:r>
          </w:p>
          <w:p w14:paraId="24BFE035" w14:textId="77777777" w:rsidR="00337FBA" w:rsidRDefault="00337FBA">
            <w:pPr>
              <w:pStyle w:val="NoSpacing"/>
              <w:widowControl w:val="0"/>
              <w:rPr>
                <w:rFonts w:cs="Arial"/>
              </w:rPr>
            </w:pPr>
          </w:p>
        </w:tc>
      </w:tr>
    </w:tbl>
    <w:p w14:paraId="27F2A9FC" w14:textId="77777777" w:rsidR="00337FBA" w:rsidRDefault="00337FBA" w:rsidP="00337FBA">
      <w:pPr>
        <w:rPr>
          <w:rFonts w:eastAsia="Calibri" w:cs="Arial"/>
          <w:lang w:val="en-US" w:eastAsia="ar-SA"/>
        </w:rPr>
      </w:pPr>
    </w:p>
    <w:p w14:paraId="42D2667F" w14:textId="248C2CED" w:rsidR="006A776C" w:rsidRDefault="006A776C" w:rsidP="006A776C">
      <w:pPr>
        <w:rPr>
          <w:rFonts w:cs="Arial"/>
          <w:b/>
          <w:bCs/>
        </w:rPr>
      </w:pPr>
      <w:r>
        <w:rPr>
          <w:rFonts w:cs="Arial"/>
          <w:b/>
          <w:bCs/>
        </w:rPr>
        <w:t xml:space="preserve">Section </w:t>
      </w:r>
      <w:r w:rsidR="00C16A8E">
        <w:rPr>
          <w:rFonts w:cs="Arial"/>
          <w:b/>
          <w:bCs/>
        </w:rPr>
        <w:t>3</w:t>
      </w:r>
      <w:r>
        <w:rPr>
          <w:rFonts w:cs="Arial"/>
          <w:b/>
          <w:bCs/>
        </w:rPr>
        <w:t xml:space="preserve">: </w:t>
      </w:r>
      <w:r w:rsidR="00C16A8E">
        <w:rPr>
          <w:rFonts w:cs="Arial"/>
          <w:b/>
          <w:bCs/>
        </w:rPr>
        <w:t>C</w:t>
      </w:r>
      <w:r>
        <w:rPr>
          <w:rFonts w:cs="Arial"/>
          <w:b/>
          <w:bCs/>
        </w:rPr>
        <w:t>omments from line manager (if</w:t>
      </w:r>
      <w:r w:rsidR="008B3CD2">
        <w:rPr>
          <w:rFonts w:cs="Arial"/>
          <w:b/>
          <w:bCs/>
        </w:rPr>
        <w:t xml:space="preserve"> there is a separate line manager)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6A776C" w14:paraId="18B2AFBA" w14:textId="77777777" w:rsidTr="0027017E">
        <w:trPr>
          <w:trHeight w:val="466"/>
        </w:trPr>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1CB2F6CC" w14:textId="77777777" w:rsidR="006A776C" w:rsidRDefault="006A776C" w:rsidP="0027017E">
            <w:pPr>
              <w:ind w:right="-20"/>
              <w:rPr>
                <w:rFonts w:cs="Arial"/>
                <w:b/>
                <w:bCs/>
              </w:rPr>
            </w:pPr>
            <w:r>
              <w:rPr>
                <w:rFonts w:eastAsia="Arial" w:cs="Arial"/>
                <w:b/>
                <w:bCs/>
                <w:color w:val="FFFFFF"/>
              </w:rPr>
              <w:t>Additional</w:t>
            </w:r>
            <w:r>
              <w:rPr>
                <w:rFonts w:eastAsia="Arial" w:cs="Arial"/>
                <w:b/>
                <w:bCs/>
                <w:color w:val="FFFFFF"/>
                <w:spacing w:val="-12"/>
              </w:rPr>
              <w:t xml:space="preserve"> </w:t>
            </w:r>
            <w:r>
              <w:rPr>
                <w:rFonts w:eastAsia="Arial" w:cs="Arial"/>
                <w:b/>
                <w:bCs/>
                <w:color w:val="FFFFFF"/>
              </w:rPr>
              <w:t>comments to</w:t>
            </w:r>
            <w:r>
              <w:rPr>
                <w:rFonts w:eastAsia="Arial" w:cs="Arial"/>
                <w:b/>
                <w:bCs/>
                <w:color w:val="FFFFFF"/>
                <w:spacing w:val="-2"/>
              </w:rPr>
              <w:t xml:space="preserve"> </w:t>
            </w:r>
            <w:r>
              <w:rPr>
                <w:rFonts w:eastAsia="Arial" w:cs="Arial"/>
                <w:b/>
                <w:bCs/>
                <w:color w:val="FFFFFF"/>
              </w:rPr>
              <w:t>inform</w:t>
            </w:r>
            <w:r>
              <w:rPr>
                <w:rFonts w:eastAsia="Arial" w:cs="Arial"/>
                <w:b/>
                <w:bCs/>
                <w:color w:val="FFFFFF"/>
                <w:spacing w:val="-7"/>
              </w:rPr>
              <w:t xml:space="preserve"> </w:t>
            </w:r>
            <w:r>
              <w:rPr>
                <w:rFonts w:eastAsia="Arial" w:cs="Arial"/>
                <w:b/>
                <w:bCs/>
                <w:color w:val="FFFFFF"/>
              </w:rPr>
              <w:t>this review from line</w:t>
            </w:r>
            <w:r>
              <w:rPr>
                <w:rFonts w:eastAsia="Arial" w:cs="Arial"/>
                <w:b/>
                <w:bCs/>
                <w:color w:val="FFFFFF"/>
                <w:spacing w:val="-4"/>
              </w:rPr>
              <w:t xml:space="preserve"> m</w:t>
            </w:r>
            <w:r>
              <w:rPr>
                <w:rFonts w:eastAsia="Arial" w:cs="Arial"/>
                <w:b/>
                <w:bCs/>
                <w:color w:val="FFFFFF"/>
              </w:rPr>
              <w:t>anager</w:t>
            </w:r>
          </w:p>
        </w:tc>
      </w:tr>
      <w:tr w:rsidR="006A776C" w14:paraId="54645E61" w14:textId="77777777" w:rsidTr="0027017E">
        <w:tc>
          <w:tcPr>
            <w:tcW w:w="8996" w:type="dxa"/>
            <w:tcBorders>
              <w:top w:val="single" w:sz="12" w:space="0" w:color="auto"/>
              <w:left w:val="single" w:sz="12" w:space="0" w:color="auto"/>
              <w:bottom w:val="single" w:sz="12" w:space="0" w:color="auto"/>
              <w:right w:val="single" w:sz="12" w:space="0" w:color="auto"/>
            </w:tcBorders>
          </w:tcPr>
          <w:p w14:paraId="1A0C2E37" w14:textId="30A457FD" w:rsidR="006A776C" w:rsidRDefault="006A776C" w:rsidP="0027017E">
            <w:pPr>
              <w:rPr>
                <w:rFonts w:cs="Arial"/>
              </w:rPr>
            </w:pPr>
          </w:p>
          <w:p w14:paraId="2BD06139" w14:textId="742E9927" w:rsidR="008B3CD2" w:rsidRDefault="008B3CD2" w:rsidP="0027017E">
            <w:pPr>
              <w:rPr>
                <w:rFonts w:cs="Arial"/>
              </w:rPr>
            </w:pPr>
          </w:p>
          <w:p w14:paraId="3AB65804" w14:textId="77777777" w:rsidR="008B3CD2" w:rsidRDefault="008B3CD2" w:rsidP="0027017E">
            <w:pPr>
              <w:rPr>
                <w:rFonts w:cs="Arial"/>
              </w:rPr>
            </w:pPr>
          </w:p>
          <w:p w14:paraId="6055BDEF" w14:textId="77777777" w:rsidR="006A776C" w:rsidRDefault="006A776C" w:rsidP="0027017E">
            <w:pPr>
              <w:rPr>
                <w:rFonts w:cs="Arial"/>
              </w:rPr>
            </w:pPr>
          </w:p>
        </w:tc>
      </w:tr>
    </w:tbl>
    <w:p w14:paraId="2D935623" w14:textId="77777777" w:rsidR="00201B69" w:rsidRDefault="00201B69" w:rsidP="00337FBA">
      <w:pPr>
        <w:rPr>
          <w:rFonts w:cs="Arial"/>
          <w:b/>
          <w:bCs/>
        </w:rPr>
      </w:pPr>
    </w:p>
    <w:p w14:paraId="236FDE6C" w14:textId="4E526C5E" w:rsidR="00337FBA" w:rsidRDefault="00337FBA" w:rsidP="00337FBA">
      <w:pPr>
        <w:rPr>
          <w:rFonts w:cs="Arial"/>
          <w:b/>
          <w:bCs/>
        </w:rPr>
      </w:pPr>
      <w:r>
        <w:rPr>
          <w:rFonts w:cs="Arial"/>
          <w:b/>
          <w:bCs/>
        </w:rPr>
        <w:t xml:space="preserve">Section </w:t>
      </w:r>
      <w:r w:rsidR="008B3CD2">
        <w:rPr>
          <w:rFonts w:cs="Arial"/>
          <w:b/>
          <w:bCs/>
        </w:rPr>
        <w:t>4</w:t>
      </w:r>
      <w:r>
        <w:rPr>
          <w:rFonts w:cs="Arial"/>
          <w:b/>
          <w:bCs/>
        </w:rPr>
        <w:t>: Assessment of progressive development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337FBA" w14:paraId="1041FB47" w14:textId="77777777" w:rsidTr="00337FBA">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15B49FB7" w14:textId="77777777" w:rsidR="00337FBA" w:rsidRDefault="00337FBA">
            <w:pPr>
              <w:rPr>
                <w:rFonts w:cs="Arial"/>
                <w:b/>
                <w:bCs/>
                <w:color w:val="FFFFFF" w:themeColor="background1"/>
              </w:rPr>
            </w:pPr>
            <w:r>
              <w:rPr>
                <w:rFonts w:cs="Arial"/>
                <w:b/>
                <w:bCs/>
                <w:color w:val="FFFFFF" w:themeColor="background1"/>
              </w:rPr>
              <w:t>Assessment of progressive development</w:t>
            </w:r>
          </w:p>
          <w:p w14:paraId="4D5FF816" w14:textId="77777777" w:rsidR="00337FBA" w:rsidRDefault="00337FBA">
            <w:pPr>
              <w:rPr>
                <w:rFonts w:cs="Arial"/>
                <w:color w:val="FFFFFF" w:themeColor="background1"/>
              </w:rPr>
            </w:pPr>
            <w:r>
              <w:rPr>
                <w:rFonts w:cs="Arial"/>
                <w:color w:val="FFFFFF" w:themeColor="background1"/>
              </w:rPr>
              <w:t>Please link your writing to the PQS (KSS) and PCF whenever relevant.</w:t>
            </w:r>
          </w:p>
          <w:p w14:paraId="75BD3E34" w14:textId="77777777" w:rsidR="00337FBA" w:rsidRDefault="00337FBA">
            <w:pPr>
              <w:spacing w:before="12" w:line="249" w:lineRule="auto"/>
              <w:ind w:right="315"/>
              <w:rPr>
                <w:rFonts w:eastAsia="Arial" w:cs="Arial"/>
                <w:color w:val="FFFFFF"/>
              </w:rPr>
            </w:pPr>
            <w:r>
              <w:rPr>
                <w:rFonts w:eastAsia="Arial" w:cs="Arial"/>
                <w:color w:val="FFFFFF"/>
              </w:rPr>
              <w:t xml:space="preserve">To help you complete this section we have provided some guidance below, which should </w:t>
            </w:r>
            <w:r>
              <w:rPr>
                <w:rFonts w:eastAsia="Arial" w:cs="Arial"/>
                <w:b/>
                <w:bCs/>
                <w:color w:val="FFFFFF"/>
              </w:rPr>
              <w:t>not</w:t>
            </w:r>
            <w:r>
              <w:rPr>
                <w:rFonts w:eastAsia="Arial" w:cs="Arial"/>
                <w:color w:val="FFFFFF"/>
              </w:rPr>
              <w:t xml:space="preserve"> be included in your final report:</w:t>
            </w:r>
          </w:p>
          <w:p w14:paraId="78084567" w14:textId="77777777" w:rsidR="00337FBA" w:rsidRDefault="00337FBA">
            <w:pPr>
              <w:spacing w:before="12" w:line="249" w:lineRule="auto"/>
              <w:ind w:right="315"/>
              <w:rPr>
                <w:rFonts w:eastAsia="Calibri" w:cs="Arial"/>
                <w:b/>
                <w:bCs/>
                <w:color w:val="FFFFFF" w:themeColor="background1"/>
              </w:rPr>
            </w:pPr>
          </w:p>
          <w:p w14:paraId="705B6BA3" w14:textId="77777777" w:rsidR="00337FBA" w:rsidRDefault="00337FBA">
            <w:pPr>
              <w:spacing w:before="12" w:line="249" w:lineRule="auto"/>
              <w:ind w:right="315"/>
              <w:rPr>
                <w:rFonts w:cs="Arial"/>
                <w:b/>
                <w:bCs/>
                <w:color w:val="FFFFFF" w:themeColor="background1"/>
              </w:rPr>
            </w:pPr>
            <w:r>
              <w:rPr>
                <w:rFonts w:cs="Arial"/>
                <w:b/>
                <w:bCs/>
                <w:color w:val="FFFFFF" w:themeColor="background1"/>
              </w:rPr>
              <w:t>Word guide: 1,250</w:t>
            </w:r>
          </w:p>
          <w:p w14:paraId="7E3D49B7" w14:textId="77777777" w:rsidR="00337FBA" w:rsidRDefault="00337FBA">
            <w:pPr>
              <w:spacing w:before="12" w:line="249" w:lineRule="auto"/>
              <w:ind w:right="315"/>
              <w:rPr>
                <w:rFonts w:eastAsia="Arial" w:cs="Arial"/>
                <w:color w:val="FFFFFF"/>
              </w:rPr>
            </w:pPr>
          </w:p>
        </w:tc>
      </w:tr>
      <w:tr w:rsidR="00337FBA" w14:paraId="68D961C6" w14:textId="77777777" w:rsidTr="00337FBA">
        <w:tc>
          <w:tcPr>
            <w:tcW w:w="9016" w:type="dxa"/>
            <w:tcBorders>
              <w:top w:val="single" w:sz="12" w:space="0" w:color="auto"/>
              <w:left w:val="single" w:sz="12" w:space="0" w:color="auto"/>
              <w:bottom w:val="single" w:sz="12" w:space="0" w:color="auto"/>
              <w:right w:val="single" w:sz="12" w:space="0" w:color="auto"/>
            </w:tcBorders>
          </w:tcPr>
          <w:p w14:paraId="4E5187C4" w14:textId="77777777" w:rsidR="00337FBA" w:rsidRDefault="00337FBA">
            <w:pPr>
              <w:pStyle w:val="paragraph"/>
              <w:spacing w:before="0" w:beforeAutospacing="0" w:after="0" w:afterAutospacing="0"/>
              <w:ind w:right="-30"/>
              <w:textAlignment w:val="baseline"/>
              <w:rPr>
                <w:rStyle w:val="normaltextrun"/>
                <w:color w:val="000000"/>
                <w:lang w:val="en-US" w:eastAsia="en-US"/>
              </w:rPr>
            </w:pPr>
          </w:p>
          <w:p w14:paraId="28D25427" w14:textId="77777777" w:rsidR="00337FBA" w:rsidRDefault="00337FBA">
            <w:pPr>
              <w:pStyle w:val="paragraph"/>
              <w:spacing w:before="0" w:beforeAutospacing="0" w:after="0" w:afterAutospacing="0"/>
              <w:ind w:right="-30"/>
              <w:textAlignment w:val="baseline"/>
            </w:pPr>
            <w:r>
              <w:rPr>
                <w:rStyle w:val="normaltextrun"/>
                <w:rFonts w:ascii="Arial" w:hAnsi="Arial" w:cs="Arial"/>
                <w:color w:val="000000" w:themeColor="text1"/>
                <w:lang w:val="en-US" w:eastAsia="en-US"/>
              </w:rPr>
              <w:t>Please consider the headings below: </w:t>
            </w:r>
            <w:r>
              <w:rPr>
                <w:rStyle w:val="eop"/>
                <w:rFonts w:ascii="Arial" w:eastAsia="Calibri" w:hAnsi="Arial" w:cs="Arial"/>
                <w:color w:val="000000" w:themeColor="text1"/>
                <w:lang w:eastAsia="en-US"/>
              </w:rPr>
              <w:t> </w:t>
            </w:r>
          </w:p>
          <w:p w14:paraId="27F32FDD" w14:textId="77777777" w:rsidR="00337FBA" w:rsidRDefault="00337FBA">
            <w:pPr>
              <w:pStyle w:val="paragraph"/>
              <w:spacing w:before="0" w:beforeAutospacing="0" w:after="0" w:afterAutospacing="0"/>
              <w:ind w:right="-30"/>
              <w:textAlignment w:val="baseline"/>
              <w:rPr>
                <w:rFonts w:ascii="Arial" w:hAnsi="Arial" w:cs="Arial"/>
                <w:lang w:eastAsia="en-US"/>
              </w:rPr>
            </w:pPr>
            <w:r>
              <w:rPr>
                <w:rStyle w:val="eop"/>
                <w:rFonts w:ascii="Arial" w:eastAsia="Calibri" w:hAnsi="Arial" w:cs="Arial"/>
                <w:color w:val="000000"/>
                <w:lang w:eastAsia="en-US"/>
              </w:rPr>
              <w:t> </w:t>
            </w:r>
          </w:p>
          <w:p w14:paraId="37800701" w14:textId="77777777" w:rsidR="00337FBA" w:rsidRDefault="00337FBA" w:rsidP="002A74F0">
            <w:pPr>
              <w:pStyle w:val="ListParagraph"/>
              <w:widowControl w:val="0"/>
              <w:numPr>
                <w:ilvl w:val="0"/>
                <w:numId w:val="53"/>
              </w:numPr>
              <w:rPr>
                <w:rFonts w:cs="Arial"/>
                <w:lang w:eastAsia="ar-SA"/>
              </w:rPr>
            </w:pPr>
            <w:r>
              <w:rPr>
                <w:rFonts w:cs="Arial"/>
              </w:rPr>
              <w:t>How well did the NQSW transition from being a social work student or their previous role to this NQSW role – including the development of professional confidence and working along-side others?</w:t>
            </w:r>
          </w:p>
          <w:p w14:paraId="45998369" w14:textId="77777777" w:rsidR="00337FBA" w:rsidRDefault="00337FBA" w:rsidP="002A74F0">
            <w:pPr>
              <w:pStyle w:val="ListParagraph"/>
              <w:widowControl w:val="0"/>
              <w:numPr>
                <w:ilvl w:val="0"/>
                <w:numId w:val="53"/>
              </w:numPr>
              <w:rPr>
                <w:rFonts w:cs="Arial"/>
              </w:rPr>
            </w:pPr>
            <w:r>
              <w:rPr>
                <w:rFonts w:cs="Arial"/>
              </w:rPr>
              <w:t>Has the NQSW consistently used formal and informal supervision appropriately to seek support, exercise initiative and evaluate their own performance?</w:t>
            </w:r>
          </w:p>
          <w:p w14:paraId="2D532904" w14:textId="77777777" w:rsidR="00337FBA" w:rsidRDefault="00337FBA" w:rsidP="002A74F0">
            <w:pPr>
              <w:pStyle w:val="ListParagraph"/>
              <w:widowControl w:val="0"/>
              <w:numPr>
                <w:ilvl w:val="0"/>
                <w:numId w:val="53"/>
              </w:numPr>
              <w:rPr>
                <w:rFonts w:cs="Arial"/>
              </w:rPr>
            </w:pPr>
            <w:r>
              <w:rPr>
                <w:rFonts w:cs="Arial"/>
              </w:rPr>
              <w:t>Has the NQSW gained knowledge, skills, and experience in this particular setting and with this particular service user group, and demonstrated more progressive and proficient practice?</w:t>
            </w:r>
          </w:p>
          <w:p w14:paraId="6A593812" w14:textId="77777777" w:rsidR="00337FBA" w:rsidRDefault="00337FBA" w:rsidP="002A74F0">
            <w:pPr>
              <w:pStyle w:val="ListParagraph"/>
              <w:widowControl w:val="0"/>
              <w:numPr>
                <w:ilvl w:val="0"/>
                <w:numId w:val="53"/>
              </w:numPr>
              <w:rPr>
                <w:rFonts w:cs="Arial"/>
              </w:rPr>
            </w:pPr>
            <w:r>
              <w:rPr>
                <w:rFonts w:cs="Arial"/>
              </w:rPr>
              <w:t>Has the NQSW integrated the perspective of people who draw on care and support, building on their feedback where appropriate?</w:t>
            </w:r>
          </w:p>
          <w:p w14:paraId="5679BB23" w14:textId="77777777" w:rsidR="002A5722" w:rsidRPr="002A5722" w:rsidRDefault="00337FBA" w:rsidP="002A74F0">
            <w:pPr>
              <w:pStyle w:val="ListParagraph"/>
              <w:widowControl w:val="0"/>
              <w:numPr>
                <w:ilvl w:val="0"/>
                <w:numId w:val="53"/>
              </w:numPr>
              <w:rPr>
                <w:rFonts w:cs="Arial"/>
                <w:b/>
                <w:bCs/>
              </w:rPr>
            </w:pPr>
            <w:r>
              <w:rPr>
                <w:rFonts w:cs="Arial"/>
              </w:rPr>
              <w:t>Has the NQSW consistently reflected critically about themselves in practice and their growing professional knowledge?</w:t>
            </w:r>
            <w:r w:rsidR="00795A2C">
              <w:rPr>
                <w:rFonts w:cs="Arial"/>
              </w:rPr>
              <w:t xml:space="preserve"> </w:t>
            </w:r>
          </w:p>
          <w:p w14:paraId="7BC8FE86" w14:textId="18B597FC" w:rsidR="00337FBA" w:rsidRDefault="002A5722" w:rsidP="002A74F0">
            <w:pPr>
              <w:pStyle w:val="ListParagraph"/>
              <w:widowControl w:val="0"/>
              <w:numPr>
                <w:ilvl w:val="0"/>
                <w:numId w:val="53"/>
              </w:numPr>
              <w:rPr>
                <w:rFonts w:cs="Arial"/>
                <w:b/>
                <w:bCs/>
              </w:rPr>
            </w:pPr>
            <w:r>
              <w:rPr>
                <w:rFonts w:cs="Arial"/>
              </w:rPr>
              <w:t xml:space="preserve">Please give </w:t>
            </w:r>
            <w:r w:rsidR="00795A2C">
              <w:rPr>
                <w:rFonts w:cs="Arial"/>
              </w:rPr>
              <w:t>comments on the evidence</w:t>
            </w:r>
            <w:r>
              <w:rPr>
                <w:rFonts w:cs="Arial"/>
              </w:rPr>
              <w:t xml:space="preserve">/reflections </w:t>
            </w:r>
            <w:r w:rsidR="00795A2C">
              <w:rPr>
                <w:rFonts w:cs="Arial"/>
              </w:rPr>
              <w:t>they have submitted for this first review</w:t>
            </w:r>
          </w:p>
        </w:tc>
      </w:tr>
    </w:tbl>
    <w:p w14:paraId="7688D5F3" w14:textId="77777777" w:rsidR="00337FBA" w:rsidRDefault="00337FBA" w:rsidP="00337FBA">
      <w:pPr>
        <w:rPr>
          <w:rFonts w:eastAsia="Calibri" w:cs="Arial"/>
          <w:lang w:val="en-US" w:eastAsia="ar-SA"/>
        </w:rPr>
      </w:pPr>
    </w:p>
    <w:p w14:paraId="7A84B021" w14:textId="3B285F2E" w:rsidR="00337FBA" w:rsidRDefault="00337FBA" w:rsidP="00337FBA">
      <w:pPr>
        <w:rPr>
          <w:rFonts w:cs="Arial"/>
          <w:b/>
          <w:bCs/>
        </w:rPr>
      </w:pPr>
      <w:r>
        <w:rPr>
          <w:rFonts w:cs="Arial"/>
          <w:b/>
          <w:bCs/>
        </w:rPr>
        <w:t xml:space="preserve">Section </w:t>
      </w:r>
      <w:r w:rsidR="008B3CD2">
        <w:rPr>
          <w:rFonts w:cs="Arial"/>
          <w:b/>
          <w:bCs/>
        </w:rPr>
        <w:t>5</w:t>
      </w:r>
      <w:r>
        <w:rPr>
          <w:rFonts w:cs="Arial"/>
          <w:b/>
          <w:bCs/>
        </w:rPr>
        <w:t>: Areas of development for NQSW’s next PDP</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337FBA" w14:paraId="0FB7E52D" w14:textId="77777777" w:rsidTr="00337FBA">
        <w:tc>
          <w:tcPr>
            <w:tcW w:w="9016" w:type="dxa"/>
            <w:tcBorders>
              <w:top w:val="single" w:sz="12" w:space="0" w:color="auto"/>
              <w:left w:val="single" w:sz="12" w:space="0" w:color="auto"/>
              <w:bottom w:val="single" w:sz="12" w:space="0" w:color="auto"/>
              <w:right w:val="single" w:sz="12" w:space="0" w:color="auto"/>
            </w:tcBorders>
            <w:shd w:val="clear" w:color="auto" w:fill="0070C0"/>
            <w:hideMark/>
          </w:tcPr>
          <w:p w14:paraId="4F65CEB5" w14:textId="77777777" w:rsidR="00337FBA" w:rsidRDefault="00337FBA">
            <w:pPr>
              <w:rPr>
                <w:rFonts w:cs="Arial"/>
                <w:b/>
                <w:bCs/>
              </w:rPr>
            </w:pPr>
            <w:r>
              <w:rPr>
                <w:rFonts w:eastAsia="Arial" w:cs="Arial"/>
                <w:b/>
                <w:bCs/>
                <w:color w:val="FFFFFF" w:themeColor="background1"/>
              </w:rPr>
              <w:t>Areas for development</w:t>
            </w:r>
            <w:r>
              <w:rPr>
                <w:rFonts w:eastAsia="Arial" w:cs="Arial"/>
                <w:b/>
                <w:bCs/>
                <w:color w:val="FFFFFF" w:themeColor="background1"/>
                <w:spacing w:val="-15"/>
              </w:rPr>
              <w:t xml:space="preserve"> </w:t>
            </w:r>
            <w:r>
              <w:rPr>
                <w:rFonts w:eastAsia="Arial" w:cs="Arial"/>
                <w:b/>
                <w:bCs/>
                <w:color w:val="FFFFFF" w:themeColor="background1"/>
              </w:rPr>
              <w:t>and</w:t>
            </w:r>
            <w:r>
              <w:rPr>
                <w:rFonts w:eastAsia="Arial" w:cs="Arial"/>
                <w:b/>
                <w:bCs/>
                <w:color w:val="FFFFFF" w:themeColor="background1"/>
                <w:spacing w:val="-4"/>
              </w:rPr>
              <w:t xml:space="preserve"> </w:t>
            </w:r>
            <w:r>
              <w:rPr>
                <w:rFonts w:eastAsia="Arial" w:cs="Arial"/>
                <w:b/>
                <w:bCs/>
                <w:color w:val="FFFFFF" w:themeColor="background1"/>
              </w:rPr>
              <w:t>focus</w:t>
            </w:r>
            <w:r>
              <w:rPr>
                <w:rFonts w:eastAsia="Arial" w:cs="Arial"/>
                <w:b/>
                <w:bCs/>
                <w:color w:val="FFFFFF" w:themeColor="background1"/>
                <w:spacing w:val="-6"/>
              </w:rPr>
              <w:t xml:space="preserve"> </w:t>
            </w:r>
            <w:r>
              <w:rPr>
                <w:rFonts w:eastAsia="Arial" w:cs="Arial"/>
                <w:b/>
                <w:bCs/>
                <w:color w:val="FFFFFF" w:themeColor="background1"/>
              </w:rPr>
              <w:t>for the NQSW’s next PDP (three to six</w:t>
            </w:r>
            <w:r>
              <w:rPr>
                <w:rFonts w:eastAsia="Arial" w:cs="Arial"/>
                <w:b/>
                <w:bCs/>
                <w:color w:val="FFFFFF" w:themeColor="background1"/>
                <w:spacing w:val="-4"/>
              </w:rPr>
              <w:t xml:space="preserve"> </w:t>
            </w:r>
            <w:r>
              <w:rPr>
                <w:rFonts w:eastAsia="Arial" w:cs="Arial"/>
                <w:b/>
                <w:bCs/>
                <w:color w:val="FFFFFF" w:themeColor="background1"/>
              </w:rPr>
              <w:t>months)</w:t>
            </w:r>
          </w:p>
        </w:tc>
      </w:tr>
      <w:tr w:rsidR="00337FBA" w14:paraId="2F1543F8" w14:textId="77777777" w:rsidTr="00337FBA">
        <w:tc>
          <w:tcPr>
            <w:tcW w:w="9016" w:type="dxa"/>
            <w:tcBorders>
              <w:top w:val="single" w:sz="12" w:space="0" w:color="auto"/>
              <w:left w:val="single" w:sz="12" w:space="0" w:color="auto"/>
              <w:bottom w:val="single" w:sz="12" w:space="0" w:color="auto"/>
              <w:right w:val="single" w:sz="12" w:space="0" w:color="auto"/>
            </w:tcBorders>
          </w:tcPr>
          <w:p w14:paraId="1CDFA6A6" w14:textId="16D84CF1" w:rsidR="00337FBA" w:rsidRDefault="00337FBA">
            <w:pPr>
              <w:rPr>
                <w:rFonts w:cs="Arial"/>
              </w:rPr>
            </w:pPr>
          </w:p>
          <w:p w14:paraId="030C7C3E" w14:textId="77777777" w:rsidR="008B3CD2" w:rsidRDefault="008B3CD2">
            <w:pPr>
              <w:rPr>
                <w:rFonts w:cs="Arial"/>
              </w:rPr>
            </w:pPr>
          </w:p>
          <w:p w14:paraId="4B08E3BA" w14:textId="77777777" w:rsidR="00337FBA" w:rsidRDefault="00337FBA">
            <w:pPr>
              <w:rPr>
                <w:rFonts w:cs="Arial"/>
              </w:rPr>
            </w:pPr>
          </w:p>
        </w:tc>
      </w:tr>
    </w:tbl>
    <w:p w14:paraId="5DDD3C10" w14:textId="77777777" w:rsidR="00337FBA" w:rsidRDefault="00337FBA" w:rsidP="00337FBA">
      <w:pPr>
        <w:rPr>
          <w:rFonts w:eastAsia="Calibri" w:cs="Arial"/>
          <w:b/>
          <w:bCs/>
          <w:lang w:val="en-US" w:eastAsia="ar-SA"/>
        </w:rPr>
      </w:pPr>
    </w:p>
    <w:p w14:paraId="16DC183C" w14:textId="77777777" w:rsidR="00337FBA" w:rsidRDefault="00337FBA" w:rsidP="00337FBA">
      <w:pPr>
        <w:rPr>
          <w:rFonts w:cs="Arial"/>
          <w:b/>
          <w:bCs/>
        </w:rPr>
      </w:pPr>
      <w:r>
        <w:rPr>
          <w:rFonts w:cs="Arial"/>
          <w:b/>
          <w:bCs/>
        </w:rPr>
        <w:t>Section 6: Additional comments from ASYE co-ordinator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337FBA" w14:paraId="0269783E" w14:textId="77777777" w:rsidTr="00337FBA">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149A66E1" w14:textId="77777777" w:rsidR="00337FBA" w:rsidRDefault="00337FBA">
            <w:pPr>
              <w:rPr>
                <w:rFonts w:cs="Arial"/>
                <w:b/>
                <w:bCs/>
                <w:color w:val="FFFFFF" w:themeColor="background1"/>
              </w:rPr>
            </w:pPr>
            <w:r>
              <w:rPr>
                <w:rFonts w:cs="Arial"/>
                <w:b/>
                <w:bCs/>
                <w:color w:val="FFFFFF" w:themeColor="background1"/>
              </w:rPr>
              <w:t>Additional comments to inform this review from ASYE co-ordinator</w:t>
            </w:r>
          </w:p>
        </w:tc>
      </w:tr>
      <w:tr w:rsidR="00337FBA" w14:paraId="1A64960B" w14:textId="77777777" w:rsidTr="00337FBA">
        <w:trPr>
          <w:trHeight w:val="58"/>
        </w:trPr>
        <w:tc>
          <w:tcPr>
            <w:tcW w:w="8996" w:type="dxa"/>
            <w:tcBorders>
              <w:top w:val="single" w:sz="12" w:space="0" w:color="auto"/>
              <w:left w:val="single" w:sz="12" w:space="0" w:color="auto"/>
              <w:bottom w:val="single" w:sz="12" w:space="0" w:color="auto"/>
              <w:right w:val="single" w:sz="12" w:space="0" w:color="auto"/>
            </w:tcBorders>
          </w:tcPr>
          <w:p w14:paraId="2336A656" w14:textId="77777777" w:rsidR="00337FBA" w:rsidRDefault="00337FBA">
            <w:pPr>
              <w:rPr>
                <w:rFonts w:cs="Arial"/>
              </w:rPr>
            </w:pPr>
          </w:p>
          <w:p w14:paraId="0297F37C" w14:textId="77777777" w:rsidR="00337FBA" w:rsidRDefault="00337FBA">
            <w:pPr>
              <w:rPr>
                <w:rFonts w:cs="Arial"/>
              </w:rPr>
            </w:pPr>
          </w:p>
        </w:tc>
      </w:tr>
    </w:tbl>
    <w:p w14:paraId="1FDCEE1B" w14:textId="77777777" w:rsidR="00337FBA" w:rsidRDefault="00337FBA" w:rsidP="00337FBA">
      <w:pPr>
        <w:rPr>
          <w:rFonts w:eastAsia="Calibri" w:cs="Arial"/>
          <w:b/>
          <w:bCs/>
          <w:lang w:val="en-US" w:eastAsia="ar-SA"/>
        </w:rPr>
      </w:pPr>
    </w:p>
    <w:p w14:paraId="79A73E92" w14:textId="77777777" w:rsidR="00337FBA" w:rsidRDefault="00337FBA" w:rsidP="00337FBA">
      <w:pPr>
        <w:rPr>
          <w:rFonts w:cs="Arial"/>
          <w:b/>
          <w:bCs/>
        </w:rPr>
      </w:pPr>
    </w:p>
    <w:p w14:paraId="20187328" w14:textId="77777777" w:rsidR="00337FBA" w:rsidRDefault="00337FBA" w:rsidP="00337FBA">
      <w:pPr>
        <w:rPr>
          <w:rFonts w:cs="Arial"/>
          <w:b/>
          <w:bCs/>
        </w:rPr>
      </w:pPr>
      <w:r>
        <w:rPr>
          <w:rFonts w:cs="Arial"/>
          <w:b/>
          <w:bCs/>
        </w:rPr>
        <w:t>Section 7: NQSW’s progress and probation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9"/>
        <w:gridCol w:w="851"/>
        <w:gridCol w:w="850"/>
        <w:gridCol w:w="3827"/>
      </w:tblGrid>
      <w:tr w:rsidR="00337FBA" w14:paraId="6EAE4E43" w14:textId="77777777" w:rsidTr="00337FBA">
        <w:tc>
          <w:tcPr>
            <w:tcW w:w="3539" w:type="dxa"/>
            <w:tcBorders>
              <w:top w:val="single" w:sz="12" w:space="0" w:color="auto"/>
              <w:left w:val="single" w:sz="12" w:space="0" w:color="auto"/>
              <w:bottom w:val="single" w:sz="12" w:space="0" w:color="auto"/>
              <w:right w:val="single" w:sz="12" w:space="0" w:color="auto"/>
            </w:tcBorders>
            <w:shd w:val="clear" w:color="auto" w:fill="0070C0"/>
          </w:tcPr>
          <w:p w14:paraId="650692C8" w14:textId="77777777" w:rsidR="00337FBA" w:rsidRDefault="00337FBA">
            <w:pPr>
              <w:rPr>
                <w:rFonts w:cs="Arial"/>
                <w:b/>
                <w:bCs/>
              </w:rPr>
            </w:pPr>
          </w:p>
        </w:tc>
        <w:tc>
          <w:tcPr>
            <w:tcW w:w="851" w:type="dxa"/>
            <w:tcBorders>
              <w:top w:val="single" w:sz="12" w:space="0" w:color="auto"/>
              <w:left w:val="single" w:sz="12" w:space="0" w:color="auto"/>
              <w:bottom w:val="single" w:sz="12" w:space="0" w:color="auto"/>
              <w:right w:val="single" w:sz="12" w:space="0" w:color="auto"/>
            </w:tcBorders>
            <w:shd w:val="clear" w:color="auto" w:fill="0070C0"/>
            <w:hideMark/>
          </w:tcPr>
          <w:p w14:paraId="4839E6E9" w14:textId="77777777" w:rsidR="00337FBA" w:rsidRDefault="00337FBA">
            <w:pPr>
              <w:jc w:val="center"/>
              <w:rPr>
                <w:rFonts w:cs="Arial"/>
                <w:b/>
                <w:bCs/>
                <w:color w:val="FFFFFF" w:themeColor="background1"/>
              </w:rPr>
            </w:pPr>
            <w:r>
              <w:rPr>
                <w:rFonts w:cs="Arial"/>
                <w:b/>
                <w:bCs/>
                <w:color w:val="FFFFFF" w:themeColor="background1"/>
              </w:rPr>
              <w:t>Yes</w:t>
            </w:r>
          </w:p>
        </w:tc>
        <w:tc>
          <w:tcPr>
            <w:tcW w:w="850" w:type="dxa"/>
            <w:tcBorders>
              <w:top w:val="single" w:sz="12" w:space="0" w:color="auto"/>
              <w:left w:val="single" w:sz="12" w:space="0" w:color="auto"/>
              <w:bottom w:val="single" w:sz="12" w:space="0" w:color="auto"/>
              <w:right w:val="single" w:sz="12" w:space="0" w:color="auto"/>
            </w:tcBorders>
            <w:shd w:val="clear" w:color="auto" w:fill="0070C0"/>
            <w:hideMark/>
          </w:tcPr>
          <w:p w14:paraId="705C53D4" w14:textId="77777777" w:rsidR="00337FBA" w:rsidRDefault="00337FBA">
            <w:pPr>
              <w:jc w:val="center"/>
              <w:rPr>
                <w:rFonts w:cs="Arial"/>
                <w:b/>
                <w:bCs/>
                <w:color w:val="FFFFFF" w:themeColor="background1"/>
              </w:rPr>
            </w:pPr>
            <w:r>
              <w:rPr>
                <w:rFonts w:cs="Arial"/>
                <w:b/>
                <w:bCs/>
                <w:color w:val="FFFFFF" w:themeColor="background1"/>
              </w:rPr>
              <w:t>No</w:t>
            </w:r>
          </w:p>
        </w:tc>
        <w:tc>
          <w:tcPr>
            <w:tcW w:w="3827" w:type="dxa"/>
            <w:tcBorders>
              <w:top w:val="single" w:sz="12" w:space="0" w:color="auto"/>
              <w:left w:val="single" w:sz="12" w:space="0" w:color="auto"/>
              <w:bottom w:val="single" w:sz="12" w:space="0" w:color="auto"/>
              <w:right w:val="single" w:sz="12" w:space="0" w:color="auto"/>
            </w:tcBorders>
            <w:shd w:val="clear" w:color="auto" w:fill="0070C0"/>
            <w:hideMark/>
          </w:tcPr>
          <w:p w14:paraId="2108EE65" w14:textId="77777777" w:rsidR="00337FBA" w:rsidRDefault="00337FBA">
            <w:pPr>
              <w:jc w:val="center"/>
              <w:rPr>
                <w:rFonts w:cs="Arial"/>
                <w:b/>
                <w:bCs/>
                <w:color w:val="FFFFFF" w:themeColor="background1"/>
              </w:rPr>
            </w:pPr>
            <w:r>
              <w:rPr>
                <w:rFonts w:cs="Arial"/>
                <w:b/>
                <w:bCs/>
                <w:color w:val="FFFFFF" w:themeColor="background1"/>
              </w:rPr>
              <w:t>Comments</w:t>
            </w:r>
          </w:p>
        </w:tc>
      </w:tr>
      <w:tr w:rsidR="00337FBA" w14:paraId="76A9FE99" w14:textId="77777777" w:rsidTr="00337FBA">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2FFD5BAC" w14:textId="77777777" w:rsidR="00337FBA" w:rsidRDefault="00337FBA">
            <w:pPr>
              <w:rPr>
                <w:rFonts w:cs="Arial"/>
                <w:b/>
                <w:bCs/>
                <w:color w:val="FFFFFF" w:themeColor="background1"/>
              </w:rPr>
            </w:pPr>
            <w:r>
              <w:rPr>
                <w:rFonts w:eastAsia="Arial" w:cs="Arial"/>
                <w:b/>
                <w:bCs/>
                <w:color w:val="FFFFFF" w:themeColor="background1"/>
              </w:rPr>
              <w:t>Is</w:t>
            </w:r>
            <w:r>
              <w:rPr>
                <w:rFonts w:eastAsia="Arial" w:cs="Arial"/>
                <w:b/>
                <w:bCs/>
                <w:color w:val="FFFFFF" w:themeColor="background1"/>
                <w:spacing w:val="-2"/>
              </w:rPr>
              <w:t xml:space="preserve"> </w:t>
            </w:r>
            <w:r>
              <w:rPr>
                <w:rFonts w:eastAsia="Arial" w:cs="Arial"/>
                <w:b/>
                <w:bCs/>
                <w:color w:val="FFFFFF" w:themeColor="background1"/>
              </w:rPr>
              <w:t>the NQSW</w:t>
            </w:r>
            <w:r>
              <w:rPr>
                <w:rFonts w:eastAsia="Arial" w:cs="Arial"/>
                <w:b/>
                <w:bCs/>
                <w:color w:val="FFFFFF" w:themeColor="background1"/>
                <w:spacing w:val="-9"/>
              </w:rPr>
              <w:t>’</w:t>
            </w:r>
            <w:r>
              <w:rPr>
                <w:rFonts w:eastAsia="Arial" w:cs="Arial"/>
                <w:b/>
                <w:bCs/>
                <w:color w:val="FFFFFF" w:themeColor="background1"/>
              </w:rPr>
              <w:t>s</w:t>
            </w:r>
            <w:r>
              <w:rPr>
                <w:rFonts w:eastAsia="Arial" w:cs="Arial"/>
                <w:b/>
                <w:bCs/>
                <w:color w:val="FFFFFF" w:themeColor="background1"/>
                <w:spacing w:val="-8"/>
              </w:rPr>
              <w:t xml:space="preserve"> </w:t>
            </w:r>
            <w:r>
              <w:rPr>
                <w:rFonts w:eastAsia="Arial" w:cs="Arial"/>
                <w:b/>
                <w:bCs/>
                <w:color w:val="FFFFFF" w:themeColor="background1"/>
              </w:rPr>
              <w:t>progress satisfactory at this</w:t>
            </w:r>
            <w:r>
              <w:rPr>
                <w:rFonts w:eastAsia="Arial" w:cs="Arial"/>
                <w:b/>
                <w:bCs/>
                <w:color w:val="FFFFFF" w:themeColor="background1"/>
                <w:spacing w:val="-4"/>
              </w:rPr>
              <w:t xml:space="preserve"> </w:t>
            </w:r>
            <w:r>
              <w:rPr>
                <w:rFonts w:eastAsia="Arial" w:cs="Arial"/>
                <w:b/>
                <w:bCs/>
                <w:color w:val="FFFFFF" w:themeColor="background1"/>
              </w:rPr>
              <w:t>stage of their ASYE?</w:t>
            </w:r>
          </w:p>
        </w:tc>
        <w:tc>
          <w:tcPr>
            <w:tcW w:w="851" w:type="dxa"/>
            <w:tcBorders>
              <w:top w:val="single" w:sz="12" w:space="0" w:color="auto"/>
              <w:left w:val="single" w:sz="12" w:space="0" w:color="auto"/>
              <w:bottom w:val="single" w:sz="12" w:space="0" w:color="auto"/>
              <w:right w:val="single" w:sz="12" w:space="0" w:color="auto"/>
            </w:tcBorders>
          </w:tcPr>
          <w:p w14:paraId="25B2AEBA" w14:textId="77777777" w:rsidR="00337FBA" w:rsidRDefault="00337FBA">
            <w:pPr>
              <w:rPr>
                <w:rFonts w:cs="Arial"/>
              </w:rPr>
            </w:pPr>
          </w:p>
        </w:tc>
        <w:tc>
          <w:tcPr>
            <w:tcW w:w="850" w:type="dxa"/>
            <w:tcBorders>
              <w:top w:val="single" w:sz="12" w:space="0" w:color="auto"/>
              <w:left w:val="single" w:sz="12" w:space="0" w:color="auto"/>
              <w:bottom w:val="single" w:sz="12" w:space="0" w:color="auto"/>
              <w:right w:val="single" w:sz="12" w:space="0" w:color="auto"/>
            </w:tcBorders>
          </w:tcPr>
          <w:p w14:paraId="52E5D5DC" w14:textId="77777777" w:rsidR="00337FBA" w:rsidRDefault="00337FBA">
            <w:pPr>
              <w:rPr>
                <w:rFonts w:cs="Arial"/>
              </w:rPr>
            </w:pPr>
          </w:p>
        </w:tc>
        <w:tc>
          <w:tcPr>
            <w:tcW w:w="3827" w:type="dxa"/>
            <w:tcBorders>
              <w:top w:val="single" w:sz="12" w:space="0" w:color="auto"/>
              <w:left w:val="single" w:sz="12" w:space="0" w:color="auto"/>
              <w:bottom w:val="single" w:sz="12" w:space="0" w:color="auto"/>
              <w:right w:val="single" w:sz="12" w:space="0" w:color="auto"/>
            </w:tcBorders>
          </w:tcPr>
          <w:p w14:paraId="564A2CEA" w14:textId="77777777" w:rsidR="00337FBA" w:rsidRDefault="00337FBA">
            <w:pPr>
              <w:rPr>
                <w:rFonts w:cs="Arial"/>
              </w:rPr>
            </w:pPr>
          </w:p>
        </w:tc>
      </w:tr>
      <w:tr w:rsidR="00337FBA" w14:paraId="16E27B35" w14:textId="77777777" w:rsidTr="00337FBA">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72991B81" w14:textId="77777777" w:rsidR="00337FBA" w:rsidRDefault="00337FBA">
            <w:pPr>
              <w:rPr>
                <w:rFonts w:cs="Arial"/>
                <w:b/>
                <w:bCs/>
                <w:color w:val="FFFFFF" w:themeColor="background1"/>
              </w:rPr>
            </w:pPr>
            <w:r>
              <w:rPr>
                <w:rFonts w:eastAsia="Arial" w:cs="Arial"/>
                <w:b/>
                <w:bCs/>
                <w:color w:val="FFFFFF" w:themeColor="background1"/>
              </w:rPr>
              <w:t>If</w:t>
            </w:r>
            <w:r>
              <w:rPr>
                <w:rFonts w:eastAsia="Arial" w:cs="Arial"/>
                <w:b/>
                <w:bCs/>
                <w:color w:val="FFFFFF" w:themeColor="background1"/>
                <w:spacing w:val="-1"/>
              </w:rPr>
              <w:t xml:space="preserve"> </w:t>
            </w:r>
            <w:r>
              <w:rPr>
                <w:rFonts w:eastAsia="Arial" w:cs="Arial"/>
                <w:b/>
                <w:bCs/>
                <w:color w:val="FFFFFF" w:themeColor="background1"/>
              </w:rPr>
              <w:t>no,</w:t>
            </w:r>
            <w:r>
              <w:rPr>
                <w:rFonts w:eastAsia="Arial" w:cs="Arial"/>
                <w:b/>
                <w:bCs/>
                <w:color w:val="FFFFFF" w:themeColor="background1"/>
                <w:spacing w:val="-4"/>
              </w:rPr>
              <w:t xml:space="preserve"> </w:t>
            </w:r>
            <w:r>
              <w:rPr>
                <w:rFonts w:eastAsia="Arial" w:cs="Arial"/>
                <w:b/>
                <w:bCs/>
                <w:color w:val="FFFFFF" w:themeColor="background1"/>
              </w:rPr>
              <w:t>have concerns been</w:t>
            </w:r>
            <w:r>
              <w:rPr>
                <w:rFonts w:eastAsia="Arial" w:cs="Arial"/>
                <w:b/>
                <w:bCs/>
                <w:color w:val="FFFFFF" w:themeColor="background1"/>
                <w:spacing w:val="-6"/>
              </w:rPr>
              <w:t xml:space="preserve"> </w:t>
            </w:r>
            <w:r>
              <w:rPr>
                <w:rFonts w:eastAsia="Arial" w:cs="Arial"/>
                <w:b/>
                <w:bCs/>
                <w:color w:val="FFFFFF" w:themeColor="background1"/>
              </w:rPr>
              <w:t>addressed in</w:t>
            </w:r>
            <w:r>
              <w:rPr>
                <w:rFonts w:eastAsia="Arial" w:cs="Arial"/>
                <w:b/>
                <w:bCs/>
                <w:color w:val="FFFFFF" w:themeColor="background1"/>
                <w:spacing w:val="-2"/>
              </w:rPr>
              <w:t xml:space="preserve"> </w:t>
            </w:r>
            <w:r>
              <w:rPr>
                <w:rFonts w:eastAsia="Arial" w:cs="Arial"/>
                <w:b/>
                <w:bCs/>
                <w:color w:val="FFFFFF" w:themeColor="background1"/>
              </w:rPr>
              <w:t>the next PDP</w:t>
            </w:r>
            <w:r>
              <w:rPr>
                <w:rFonts w:eastAsia="Arial" w:cs="Arial"/>
                <w:b/>
                <w:bCs/>
                <w:color w:val="FFFFFF" w:themeColor="background1"/>
                <w:spacing w:val="-5"/>
              </w:rPr>
              <w:t xml:space="preserve"> </w:t>
            </w:r>
            <w:r>
              <w:rPr>
                <w:rFonts w:eastAsia="Arial" w:cs="Arial"/>
                <w:b/>
                <w:bCs/>
                <w:color w:val="FFFFFF" w:themeColor="background1"/>
              </w:rPr>
              <w:t>and/or</w:t>
            </w:r>
            <w:r>
              <w:rPr>
                <w:rFonts w:eastAsia="Arial" w:cs="Arial"/>
                <w:b/>
                <w:bCs/>
                <w:color w:val="FFFFFF" w:themeColor="background1"/>
                <w:spacing w:val="-7"/>
              </w:rPr>
              <w:t xml:space="preserve"> is there an organisational support </w:t>
            </w:r>
            <w:r>
              <w:rPr>
                <w:rFonts w:eastAsia="Arial" w:cs="Arial"/>
                <w:b/>
                <w:bCs/>
                <w:color w:val="FFFFFF" w:themeColor="background1"/>
              </w:rPr>
              <w:t>plan?</w:t>
            </w:r>
          </w:p>
        </w:tc>
        <w:tc>
          <w:tcPr>
            <w:tcW w:w="851" w:type="dxa"/>
            <w:tcBorders>
              <w:top w:val="single" w:sz="12" w:space="0" w:color="auto"/>
              <w:left w:val="single" w:sz="12" w:space="0" w:color="auto"/>
              <w:bottom w:val="single" w:sz="12" w:space="0" w:color="auto"/>
              <w:right w:val="single" w:sz="12" w:space="0" w:color="auto"/>
            </w:tcBorders>
          </w:tcPr>
          <w:p w14:paraId="76C121AA" w14:textId="77777777" w:rsidR="00337FBA" w:rsidRDefault="00337FBA">
            <w:pPr>
              <w:rPr>
                <w:rFonts w:cs="Arial"/>
              </w:rPr>
            </w:pPr>
          </w:p>
        </w:tc>
        <w:tc>
          <w:tcPr>
            <w:tcW w:w="850" w:type="dxa"/>
            <w:tcBorders>
              <w:top w:val="single" w:sz="12" w:space="0" w:color="auto"/>
              <w:left w:val="single" w:sz="12" w:space="0" w:color="auto"/>
              <w:bottom w:val="single" w:sz="12" w:space="0" w:color="auto"/>
              <w:right w:val="single" w:sz="12" w:space="0" w:color="auto"/>
            </w:tcBorders>
          </w:tcPr>
          <w:p w14:paraId="6A35760F" w14:textId="77777777" w:rsidR="00337FBA" w:rsidRDefault="00337FBA">
            <w:pPr>
              <w:rPr>
                <w:rFonts w:cs="Arial"/>
              </w:rPr>
            </w:pPr>
          </w:p>
        </w:tc>
        <w:tc>
          <w:tcPr>
            <w:tcW w:w="3827" w:type="dxa"/>
            <w:tcBorders>
              <w:top w:val="single" w:sz="12" w:space="0" w:color="auto"/>
              <w:left w:val="single" w:sz="12" w:space="0" w:color="auto"/>
              <w:bottom w:val="single" w:sz="12" w:space="0" w:color="auto"/>
              <w:right w:val="single" w:sz="12" w:space="0" w:color="auto"/>
            </w:tcBorders>
          </w:tcPr>
          <w:p w14:paraId="1FFF0EAB" w14:textId="77777777" w:rsidR="00337FBA" w:rsidRDefault="00337FBA">
            <w:pPr>
              <w:rPr>
                <w:rFonts w:cs="Arial"/>
              </w:rPr>
            </w:pPr>
          </w:p>
        </w:tc>
      </w:tr>
      <w:tr w:rsidR="00337FBA" w14:paraId="76599F4E" w14:textId="77777777" w:rsidTr="00337FBA">
        <w:tc>
          <w:tcPr>
            <w:tcW w:w="9067" w:type="dxa"/>
            <w:gridSpan w:val="4"/>
            <w:tcBorders>
              <w:top w:val="single" w:sz="12" w:space="0" w:color="auto"/>
              <w:left w:val="single" w:sz="12" w:space="0" w:color="auto"/>
              <w:bottom w:val="single" w:sz="12" w:space="0" w:color="auto"/>
              <w:right w:val="single" w:sz="12" w:space="0" w:color="auto"/>
            </w:tcBorders>
            <w:shd w:val="clear" w:color="auto" w:fill="0070C0"/>
          </w:tcPr>
          <w:p w14:paraId="099D65DE" w14:textId="77777777" w:rsidR="00337FBA" w:rsidRDefault="00337FBA">
            <w:pPr>
              <w:rPr>
                <w:rFonts w:cs="Arial"/>
                <w:b/>
                <w:bCs/>
              </w:rPr>
            </w:pPr>
          </w:p>
        </w:tc>
      </w:tr>
      <w:tr w:rsidR="00337FBA" w14:paraId="51491B17" w14:textId="77777777" w:rsidTr="00337FBA">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6741733D" w14:textId="77777777" w:rsidR="00337FBA" w:rsidRDefault="00337FBA">
            <w:pPr>
              <w:rPr>
                <w:rFonts w:cs="Arial"/>
                <w:b/>
                <w:bCs/>
                <w:color w:val="FFFFFF" w:themeColor="background1"/>
              </w:rPr>
            </w:pPr>
            <w:r>
              <w:rPr>
                <w:rFonts w:eastAsia="Arial" w:cs="Arial"/>
                <w:b/>
                <w:bCs/>
                <w:color w:val="FFFFFF" w:themeColor="background1"/>
              </w:rPr>
              <w:t>Are there any issues that affect the probation</w:t>
            </w:r>
            <w:r>
              <w:rPr>
                <w:rFonts w:eastAsia="Arial" w:cs="Arial"/>
                <w:b/>
                <w:bCs/>
                <w:color w:val="FFFFFF" w:themeColor="background1"/>
                <w:spacing w:val="-11"/>
              </w:rPr>
              <w:t xml:space="preserve"> </w:t>
            </w:r>
            <w:r>
              <w:rPr>
                <w:rFonts w:eastAsia="Arial" w:cs="Arial"/>
                <w:b/>
                <w:bCs/>
                <w:color w:val="FFFFFF" w:themeColor="background1"/>
              </w:rPr>
              <w:t>of</w:t>
            </w:r>
            <w:r>
              <w:rPr>
                <w:rFonts w:eastAsia="Arial" w:cs="Arial"/>
                <w:b/>
                <w:bCs/>
                <w:color w:val="FFFFFF" w:themeColor="background1"/>
                <w:spacing w:val="-2"/>
              </w:rPr>
              <w:t xml:space="preserve"> </w:t>
            </w:r>
            <w:r>
              <w:rPr>
                <w:rFonts w:eastAsia="Arial" w:cs="Arial"/>
                <w:b/>
                <w:bCs/>
                <w:color w:val="FFFFFF" w:themeColor="background1"/>
              </w:rPr>
              <w:t>the NQSW?</w:t>
            </w:r>
            <w:r>
              <w:rPr>
                <w:rFonts w:eastAsia="Arial" w:cs="Arial"/>
                <w:b/>
                <w:bCs/>
                <w:color w:val="FFFFFF" w:themeColor="background1"/>
                <w:spacing w:val="-9"/>
              </w:rPr>
              <w:t xml:space="preserve"> </w:t>
            </w:r>
            <w:r>
              <w:rPr>
                <w:rFonts w:eastAsia="Arial" w:cs="Arial"/>
                <w:b/>
                <w:bCs/>
                <w:color w:val="FFFFFF" w:themeColor="background1"/>
              </w:rPr>
              <w:t>(i.e. conduct, attendance, ability to fulfill role?)</w:t>
            </w:r>
          </w:p>
        </w:tc>
        <w:tc>
          <w:tcPr>
            <w:tcW w:w="851" w:type="dxa"/>
            <w:tcBorders>
              <w:top w:val="single" w:sz="12" w:space="0" w:color="auto"/>
              <w:left w:val="single" w:sz="12" w:space="0" w:color="auto"/>
              <w:bottom w:val="single" w:sz="12" w:space="0" w:color="auto"/>
              <w:right w:val="single" w:sz="12" w:space="0" w:color="auto"/>
            </w:tcBorders>
          </w:tcPr>
          <w:p w14:paraId="54EEC765" w14:textId="77777777" w:rsidR="00337FBA" w:rsidRDefault="00337FBA">
            <w:pPr>
              <w:rPr>
                <w:rFonts w:cs="Arial"/>
              </w:rPr>
            </w:pPr>
          </w:p>
        </w:tc>
        <w:tc>
          <w:tcPr>
            <w:tcW w:w="850" w:type="dxa"/>
            <w:tcBorders>
              <w:top w:val="single" w:sz="12" w:space="0" w:color="auto"/>
              <w:left w:val="single" w:sz="12" w:space="0" w:color="auto"/>
              <w:bottom w:val="single" w:sz="12" w:space="0" w:color="auto"/>
              <w:right w:val="single" w:sz="12" w:space="0" w:color="auto"/>
            </w:tcBorders>
          </w:tcPr>
          <w:p w14:paraId="67645E88" w14:textId="77777777" w:rsidR="00337FBA" w:rsidRDefault="00337FBA">
            <w:pPr>
              <w:rPr>
                <w:rFonts w:cs="Arial"/>
              </w:rPr>
            </w:pPr>
          </w:p>
        </w:tc>
        <w:tc>
          <w:tcPr>
            <w:tcW w:w="3827" w:type="dxa"/>
            <w:tcBorders>
              <w:top w:val="single" w:sz="12" w:space="0" w:color="auto"/>
              <w:left w:val="single" w:sz="12" w:space="0" w:color="auto"/>
              <w:bottom w:val="single" w:sz="12" w:space="0" w:color="auto"/>
              <w:right w:val="single" w:sz="12" w:space="0" w:color="auto"/>
            </w:tcBorders>
          </w:tcPr>
          <w:p w14:paraId="108B7661" w14:textId="77777777" w:rsidR="00337FBA" w:rsidRDefault="00337FBA">
            <w:pPr>
              <w:rPr>
                <w:rFonts w:cs="Arial"/>
              </w:rPr>
            </w:pPr>
          </w:p>
        </w:tc>
      </w:tr>
      <w:tr w:rsidR="00337FBA" w14:paraId="339636BD" w14:textId="77777777" w:rsidTr="00337FBA">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7CA10F81" w14:textId="77777777" w:rsidR="00337FBA" w:rsidRDefault="00337FBA">
            <w:pPr>
              <w:rPr>
                <w:rFonts w:cs="Arial"/>
                <w:b/>
                <w:bCs/>
                <w:color w:val="FFFFFF" w:themeColor="background1"/>
              </w:rPr>
            </w:pPr>
            <w:r>
              <w:rPr>
                <w:rFonts w:eastAsia="Arial" w:cs="Arial"/>
                <w:b/>
                <w:bCs/>
                <w:color w:val="FFFFFF" w:themeColor="background1"/>
              </w:rPr>
              <w:t>If yes, has HR been notified?</w:t>
            </w:r>
          </w:p>
        </w:tc>
        <w:tc>
          <w:tcPr>
            <w:tcW w:w="851" w:type="dxa"/>
            <w:tcBorders>
              <w:top w:val="single" w:sz="12" w:space="0" w:color="auto"/>
              <w:left w:val="single" w:sz="12" w:space="0" w:color="auto"/>
              <w:bottom w:val="single" w:sz="12" w:space="0" w:color="auto"/>
              <w:right w:val="single" w:sz="12" w:space="0" w:color="auto"/>
            </w:tcBorders>
          </w:tcPr>
          <w:p w14:paraId="49DCB303" w14:textId="77777777" w:rsidR="00337FBA" w:rsidRDefault="00337FBA">
            <w:pPr>
              <w:rPr>
                <w:rFonts w:cs="Arial"/>
                <w:b/>
                <w:bCs/>
              </w:rPr>
            </w:pPr>
          </w:p>
        </w:tc>
        <w:tc>
          <w:tcPr>
            <w:tcW w:w="850" w:type="dxa"/>
            <w:tcBorders>
              <w:top w:val="single" w:sz="12" w:space="0" w:color="auto"/>
              <w:left w:val="single" w:sz="12" w:space="0" w:color="auto"/>
              <w:bottom w:val="single" w:sz="12" w:space="0" w:color="auto"/>
              <w:right w:val="single" w:sz="12" w:space="0" w:color="auto"/>
            </w:tcBorders>
          </w:tcPr>
          <w:p w14:paraId="32CC4A57" w14:textId="77777777" w:rsidR="00337FBA" w:rsidRDefault="00337FBA">
            <w:pPr>
              <w:rPr>
                <w:rFonts w:cs="Arial"/>
                <w:b/>
                <w:bCs/>
              </w:rPr>
            </w:pPr>
          </w:p>
        </w:tc>
        <w:tc>
          <w:tcPr>
            <w:tcW w:w="3827" w:type="dxa"/>
            <w:tcBorders>
              <w:top w:val="single" w:sz="12" w:space="0" w:color="auto"/>
              <w:left w:val="single" w:sz="12" w:space="0" w:color="auto"/>
              <w:bottom w:val="single" w:sz="12" w:space="0" w:color="auto"/>
              <w:right w:val="single" w:sz="12" w:space="0" w:color="auto"/>
            </w:tcBorders>
          </w:tcPr>
          <w:p w14:paraId="624CB3AF" w14:textId="77777777" w:rsidR="00337FBA" w:rsidRDefault="00337FBA">
            <w:pPr>
              <w:rPr>
                <w:rFonts w:cs="Arial"/>
                <w:b/>
                <w:bCs/>
              </w:rPr>
            </w:pPr>
          </w:p>
        </w:tc>
      </w:tr>
    </w:tbl>
    <w:p w14:paraId="24BEB54C" w14:textId="77777777" w:rsidR="00337FBA" w:rsidRDefault="00337FBA" w:rsidP="00337FBA">
      <w:pPr>
        <w:rPr>
          <w:rFonts w:eastAsia="Calibri" w:cs="Arial"/>
          <w:b/>
          <w:bCs/>
          <w:lang w:val="en-US" w:eastAsia="ar-SA"/>
        </w:rPr>
      </w:pPr>
    </w:p>
    <w:p w14:paraId="433DE6C5" w14:textId="77777777" w:rsidR="00337FBA" w:rsidRDefault="00337FBA" w:rsidP="00337FBA">
      <w:pPr>
        <w:rPr>
          <w:rFonts w:cs="Arial"/>
          <w:b/>
          <w:bCs/>
        </w:rPr>
      </w:pPr>
      <w:r>
        <w:rPr>
          <w:rFonts w:cs="Arial"/>
          <w:b/>
          <w:bCs/>
        </w:rPr>
        <w:t>Section 8: NQSW additional comments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337FBA" w14:paraId="5E3E86B7" w14:textId="77777777" w:rsidTr="00337FBA">
        <w:tc>
          <w:tcPr>
            <w:tcW w:w="9016" w:type="dxa"/>
            <w:tcBorders>
              <w:top w:val="single" w:sz="12" w:space="0" w:color="auto"/>
              <w:left w:val="single" w:sz="12" w:space="0" w:color="auto"/>
              <w:bottom w:val="single" w:sz="12" w:space="0" w:color="auto"/>
              <w:right w:val="single" w:sz="12" w:space="0" w:color="auto"/>
            </w:tcBorders>
            <w:shd w:val="clear" w:color="auto" w:fill="0070C0"/>
            <w:hideMark/>
          </w:tcPr>
          <w:p w14:paraId="38CAFC51" w14:textId="77777777" w:rsidR="00337FBA" w:rsidRDefault="00337FBA">
            <w:pPr>
              <w:rPr>
                <w:rFonts w:cs="Arial"/>
                <w:b/>
                <w:bCs/>
              </w:rPr>
            </w:pPr>
            <w:r>
              <w:rPr>
                <w:rFonts w:cs="Arial"/>
                <w:b/>
                <w:bCs/>
                <w:color w:val="FFFFFF" w:themeColor="background1"/>
              </w:rPr>
              <w:t>Do you have any comments on this three-month foundational review?  If yes, please complete the box below.</w:t>
            </w:r>
          </w:p>
        </w:tc>
      </w:tr>
      <w:tr w:rsidR="00337FBA" w14:paraId="6B8C6308" w14:textId="77777777" w:rsidTr="00337FBA">
        <w:tc>
          <w:tcPr>
            <w:tcW w:w="9016" w:type="dxa"/>
            <w:tcBorders>
              <w:top w:val="single" w:sz="12" w:space="0" w:color="auto"/>
              <w:left w:val="single" w:sz="12" w:space="0" w:color="auto"/>
              <w:bottom w:val="single" w:sz="12" w:space="0" w:color="auto"/>
              <w:right w:val="single" w:sz="12" w:space="0" w:color="auto"/>
            </w:tcBorders>
          </w:tcPr>
          <w:p w14:paraId="1FC30BC6" w14:textId="77777777" w:rsidR="00337FBA" w:rsidRDefault="00337FBA">
            <w:pPr>
              <w:rPr>
                <w:rFonts w:cs="Arial"/>
              </w:rPr>
            </w:pPr>
          </w:p>
          <w:p w14:paraId="18A776FC" w14:textId="77777777" w:rsidR="00337FBA" w:rsidRDefault="00337FBA">
            <w:pPr>
              <w:rPr>
                <w:rFonts w:cs="Arial"/>
              </w:rPr>
            </w:pPr>
          </w:p>
        </w:tc>
      </w:tr>
    </w:tbl>
    <w:p w14:paraId="03C020AC" w14:textId="77777777" w:rsidR="00337FBA" w:rsidRDefault="00337FBA" w:rsidP="00337FBA">
      <w:pPr>
        <w:rPr>
          <w:rFonts w:eastAsia="Calibri" w:cs="Arial"/>
          <w:lang w:val="en-US" w:eastAsia="ar-SA"/>
        </w:rPr>
      </w:pPr>
    </w:p>
    <w:p w14:paraId="7CB21636" w14:textId="77777777" w:rsidR="00337FBA" w:rsidRDefault="00337FBA" w:rsidP="00337FBA">
      <w:pPr>
        <w:rPr>
          <w:rFonts w:cs="Arial"/>
          <w:b/>
          <w:bCs/>
        </w:rPr>
      </w:pPr>
      <w:r>
        <w:rPr>
          <w:rFonts w:cs="Arial"/>
          <w:b/>
          <w:bCs/>
        </w:rPr>
        <w:t>Section 9: Declarations and signatures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337FBA" w14:paraId="32CA4345"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70B0A81" w14:textId="77777777" w:rsidR="00337FBA" w:rsidRDefault="00337FBA">
            <w:pPr>
              <w:rPr>
                <w:rFonts w:cs="Arial"/>
                <w:b/>
                <w:bCs/>
                <w:color w:val="FFFFFF" w:themeColor="background1"/>
              </w:rPr>
            </w:pPr>
            <w:r>
              <w:rPr>
                <w:rFonts w:cs="Arial"/>
                <w:b/>
                <w:bCs/>
                <w:color w:val="FFFFFF" w:themeColor="background1"/>
              </w:rPr>
              <w:t>NQSW name</w:t>
            </w:r>
          </w:p>
        </w:tc>
        <w:tc>
          <w:tcPr>
            <w:tcW w:w="4758" w:type="dxa"/>
            <w:tcBorders>
              <w:top w:val="single" w:sz="12" w:space="0" w:color="auto"/>
              <w:left w:val="single" w:sz="12" w:space="0" w:color="auto"/>
              <w:bottom w:val="single" w:sz="12" w:space="0" w:color="auto"/>
              <w:right w:val="single" w:sz="12" w:space="0" w:color="auto"/>
            </w:tcBorders>
          </w:tcPr>
          <w:p w14:paraId="5D9EDE7D" w14:textId="77777777" w:rsidR="00337FBA" w:rsidRDefault="00337FBA">
            <w:pPr>
              <w:rPr>
                <w:rFonts w:cs="Arial"/>
              </w:rPr>
            </w:pPr>
          </w:p>
        </w:tc>
      </w:tr>
      <w:tr w:rsidR="00337FBA" w14:paraId="1089946E" w14:textId="77777777" w:rsidTr="00337FBA">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14836A16" w14:textId="77777777" w:rsidR="00337FBA" w:rsidRDefault="00337FBA">
            <w:pPr>
              <w:rPr>
                <w:rFonts w:cs="Arial"/>
                <w:b/>
                <w:bCs/>
                <w:color w:val="FFFFFF" w:themeColor="background1"/>
              </w:rPr>
            </w:pPr>
            <w:r>
              <w:rPr>
                <w:rFonts w:cs="Arial"/>
                <w:b/>
                <w:bCs/>
                <w:color w:val="FFFFFF" w:themeColor="background1"/>
              </w:rPr>
              <w:t>I have read this review</w:t>
            </w:r>
          </w:p>
        </w:tc>
      </w:tr>
      <w:tr w:rsidR="00337FBA" w14:paraId="2E55C63F"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090FE98D" w14:textId="77777777" w:rsidR="00337FBA" w:rsidRDefault="00337FBA">
            <w:pPr>
              <w:rPr>
                <w:rFonts w:cs="Arial"/>
                <w:b/>
                <w:bCs/>
                <w:color w:val="FFFFFF" w:themeColor="background1"/>
              </w:rPr>
            </w:pPr>
            <w:r>
              <w:rPr>
                <w:rFonts w:cs="Arial"/>
                <w:b/>
                <w:bCs/>
                <w:color w:val="FFFFFF" w:themeColor="background1"/>
              </w:rPr>
              <w:t>NQSW signature</w:t>
            </w:r>
          </w:p>
        </w:tc>
        <w:tc>
          <w:tcPr>
            <w:tcW w:w="4758" w:type="dxa"/>
            <w:tcBorders>
              <w:top w:val="single" w:sz="12" w:space="0" w:color="auto"/>
              <w:left w:val="single" w:sz="12" w:space="0" w:color="auto"/>
              <w:bottom w:val="single" w:sz="12" w:space="0" w:color="auto"/>
              <w:right w:val="single" w:sz="12" w:space="0" w:color="auto"/>
            </w:tcBorders>
          </w:tcPr>
          <w:p w14:paraId="427F726E" w14:textId="77777777" w:rsidR="00337FBA" w:rsidRDefault="00337FBA">
            <w:pPr>
              <w:rPr>
                <w:rFonts w:cs="Arial"/>
              </w:rPr>
            </w:pPr>
          </w:p>
        </w:tc>
      </w:tr>
      <w:tr w:rsidR="00337FBA" w14:paraId="094C140C"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2BA32206" w14:textId="77777777" w:rsidR="00337FBA" w:rsidRDefault="00337FBA">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2C5D106E" w14:textId="77777777" w:rsidR="00337FBA" w:rsidRDefault="00337FBA">
            <w:pPr>
              <w:rPr>
                <w:rFonts w:cs="Arial"/>
              </w:rPr>
            </w:pPr>
          </w:p>
        </w:tc>
      </w:tr>
    </w:tbl>
    <w:p w14:paraId="46A9B9CB" w14:textId="77777777" w:rsidR="00337FBA" w:rsidRDefault="00337FBA" w:rsidP="00337FBA">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337FBA" w14:paraId="0FED43B0"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78498BBE" w14:textId="77777777" w:rsidR="00337FBA" w:rsidRDefault="00337FBA">
            <w:pPr>
              <w:rPr>
                <w:rFonts w:cs="Arial"/>
                <w:b/>
                <w:bCs/>
              </w:rPr>
            </w:pPr>
            <w:r>
              <w:rPr>
                <w:rFonts w:cs="Arial"/>
                <w:b/>
                <w:bCs/>
                <w:color w:val="FFFFFF" w:themeColor="background1"/>
              </w:rPr>
              <w:t>ASYE assessor name</w:t>
            </w:r>
          </w:p>
        </w:tc>
        <w:tc>
          <w:tcPr>
            <w:tcW w:w="4758" w:type="dxa"/>
            <w:tcBorders>
              <w:top w:val="single" w:sz="12" w:space="0" w:color="auto"/>
              <w:left w:val="single" w:sz="12" w:space="0" w:color="auto"/>
              <w:bottom w:val="single" w:sz="12" w:space="0" w:color="auto"/>
              <w:right w:val="single" w:sz="12" w:space="0" w:color="auto"/>
            </w:tcBorders>
          </w:tcPr>
          <w:p w14:paraId="3882E08D" w14:textId="77777777" w:rsidR="00337FBA" w:rsidRDefault="00337FBA">
            <w:pPr>
              <w:rPr>
                <w:rFonts w:cs="Arial"/>
              </w:rPr>
            </w:pPr>
          </w:p>
        </w:tc>
      </w:tr>
      <w:tr w:rsidR="00337FBA" w14:paraId="6E8ACE8C" w14:textId="77777777" w:rsidTr="00337FBA">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1C4A6ED6" w14:textId="77777777" w:rsidR="00337FBA" w:rsidRDefault="00337FBA">
            <w:pPr>
              <w:rPr>
                <w:rFonts w:cs="Arial"/>
                <w:b/>
                <w:bCs/>
              </w:rPr>
            </w:pPr>
            <w:r>
              <w:rPr>
                <w:rFonts w:cs="Arial"/>
                <w:b/>
                <w:bCs/>
                <w:color w:val="FFFFFF" w:themeColor="background1"/>
              </w:rPr>
              <w:t>I confirm my assessment in this first three months foundational review</w:t>
            </w:r>
          </w:p>
        </w:tc>
      </w:tr>
      <w:tr w:rsidR="00337FBA" w14:paraId="23377802"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E22C3A6" w14:textId="77777777" w:rsidR="00337FBA" w:rsidRDefault="00337FBA">
            <w:pPr>
              <w:rPr>
                <w:rFonts w:cs="Arial"/>
                <w:b/>
                <w:bCs/>
                <w:color w:val="FFFFFF" w:themeColor="background1"/>
              </w:rPr>
            </w:pPr>
            <w:r>
              <w:rPr>
                <w:rFonts w:cs="Arial"/>
                <w:b/>
                <w:bCs/>
                <w:color w:val="FFFFFF" w:themeColor="background1"/>
              </w:rPr>
              <w:t>ASYE assessor signature</w:t>
            </w:r>
          </w:p>
        </w:tc>
        <w:tc>
          <w:tcPr>
            <w:tcW w:w="4758" w:type="dxa"/>
            <w:tcBorders>
              <w:top w:val="single" w:sz="12" w:space="0" w:color="auto"/>
              <w:left w:val="single" w:sz="12" w:space="0" w:color="auto"/>
              <w:bottom w:val="single" w:sz="12" w:space="0" w:color="auto"/>
              <w:right w:val="single" w:sz="12" w:space="0" w:color="auto"/>
            </w:tcBorders>
          </w:tcPr>
          <w:p w14:paraId="76B89BA1" w14:textId="77777777" w:rsidR="00337FBA" w:rsidRDefault="00337FBA">
            <w:pPr>
              <w:rPr>
                <w:rFonts w:cs="Arial"/>
              </w:rPr>
            </w:pPr>
          </w:p>
        </w:tc>
      </w:tr>
      <w:tr w:rsidR="00337FBA" w14:paraId="7B0B4C58"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2203BCC5" w14:textId="77777777" w:rsidR="00337FBA" w:rsidRDefault="00337FBA">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046D9575" w14:textId="77777777" w:rsidR="00337FBA" w:rsidRDefault="00337FBA">
            <w:pPr>
              <w:rPr>
                <w:rFonts w:cs="Arial"/>
              </w:rPr>
            </w:pPr>
          </w:p>
        </w:tc>
      </w:tr>
    </w:tbl>
    <w:p w14:paraId="7B7CB790" w14:textId="77777777" w:rsidR="00337FBA" w:rsidRDefault="00337FBA" w:rsidP="00337FBA">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337FBA" w14:paraId="0C6C50A6"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7A9B0938" w14:textId="77777777" w:rsidR="00337FBA" w:rsidRDefault="00337FBA">
            <w:pPr>
              <w:rPr>
                <w:rFonts w:cs="Arial"/>
                <w:b/>
                <w:bCs/>
              </w:rPr>
            </w:pPr>
            <w:r>
              <w:rPr>
                <w:rFonts w:cs="Arial"/>
                <w:b/>
                <w:bCs/>
                <w:color w:val="FFFFFF" w:themeColor="background1"/>
              </w:rPr>
              <w:t>ASYE co-ordinator name</w:t>
            </w:r>
          </w:p>
        </w:tc>
        <w:tc>
          <w:tcPr>
            <w:tcW w:w="4758" w:type="dxa"/>
            <w:tcBorders>
              <w:top w:val="single" w:sz="12" w:space="0" w:color="auto"/>
              <w:left w:val="single" w:sz="12" w:space="0" w:color="auto"/>
              <w:bottom w:val="single" w:sz="12" w:space="0" w:color="auto"/>
              <w:right w:val="single" w:sz="12" w:space="0" w:color="auto"/>
            </w:tcBorders>
          </w:tcPr>
          <w:p w14:paraId="28BD9791" w14:textId="77777777" w:rsidR="00337FBA" w:rsidRDefault="00337FBA">
            <w:pPr>
              <w:rPr>
                <w:rFonts w:cs="Arial"/>
              </w:rPr>
            </w:pPr>
          </w:p>
        </w:tc>
      </w:tr>
      <w:tr w:rsidR="00337FBA" w14:paraId="7376248F" w14:textId="77777777" w:rsidTr="00337FBA">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325EA1E9" w14:textId="77777777" w:rsidR="00337FBA" w:rsidRDefault="00337FBA">
            <w:pPr>
              <w:rPr>
                <w:rFonts w:cs="Arial"/>
                <w:b/>
                <w:bCs/>
              </w:rPr>
            </w:pPr>
            <w:r>
              <w:rPr>
                <w:rFonts w:cs="Arial"/>
                <w:b/>
                <w:bCs/>
                <w:color w:val="FFFFFF" w:themeColor="background1"/>
              </w:rPr>
              <w:t>I have read this first three months foundational review and endorse it</w:t>
            </w:r>
          </w:p>
        </w:tc>
      </w:tr>
      <w:tr w:rsidR="00337FBA" w14:paraId="4AC874C1"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166575A4" w14:textId="77777777" w:rsidR="00337FBA" w:rsidRDefault="00337FBA">
            <w:pPr>
              <w:rPr>
                <w:rFonts w:cs="Arial"/>
                <w:b/>
                <w:bCs/>
                <w:color w:val="FFFFFF" w:themeColor="background1"/>
              </w:rPr>
            </w:pPr>
            <w:r>
              <w:rPr>
                <w:rFonts w:cs="Arial"/>
                <w:b/>
                <w:bCs/>
                <w:color w:val="FFFFFF" w:themeColor="background1"/>
              </w:rPr>
              <w:t>ASYE co-ordinator signature</w:t>
            </w:r>
          </w:p>
        </w:tc>
        <w:tc>
          <w:tcPr>
            <w:tcW w:w="4758" w:type="dxa"/>
            <w:tcBorders>
              <w:top w:val="single" w:sz="12" w:space="0" w:color="auto"/>
              <w:left w:val="single" w:sz="12" w:space="0" w:color="auto"/>
              <w:bottom w:val="single" w:sz="12" w:space="0" w:color="auto"/>
              <w:right w:val="single" w:sz="12" w:space="0" w:color="auto"/>
            </w:tcBorders>
          </w:tcPr>
          <w:p w14:paraId="4D5ED970" w14:textId="77777777" w:rsidR="00337FBA" w:rsidRDefault="00337FBA">
            <w:pPr>
              <w:rPr>
                <w:rFonts w:cs="Arial"/>
                <w:b/>
                <w:bCs/>
              </w:rPr>
            </w:pPr>
          </w:p>
        </w:tc>
      </w:tr>
      <w:tr w:rsidR="00337FBA" w14:paraId="47B671BC"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0733EC81" w14:textId="77777777" w:rsidR="00337FBA" w:rsidRDefault="00337FBA">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6E04C2EA" w14:textId="77777777" w:rsidR="00337FBA" w:rsidRDefault="00337FBA">
            <w:pPr>
              <w:rPr>
                <w:rFonts w:cs="Arial"/>
                <w:b/>
                <w:bCs/>
              </w:rPr>
            </w:pPr>
          </w:p>
        </w:tc>
      </w:tr>
    </w:tbl>
    <w:p w14:paraId="3D361456" w14:textId="77777777" w:rsidR="00337FBA" w:rsidRDefault="00337FBA" w:rsidP="00337FBA">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337FBA" w14:paraId="65CCF687"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EB6F551" w14:textId="77777777" w:rsidR="00337FBA" w:rsidRDefault="00337FBA">
            <w:pPr>
              <w:rPr>
                <w:rFonts w:cs="Arial"/>
                <w:b/>
                <w:bCs/>
              </w:rPr>
            </w:pPr>
            <w:r>
              <w:rPr>
                <w:rFonts w:cs="Arial"/>
                <w:b/>
                <w:bCs/>
                <w:color w:val="FFFFFF" w:themeColor="background1"/>
              </w:rPr>
              <w:t>Line manager name (if applicable)</w:t>
            </w:r>
          </w:p>
        </w:tc>
        <w:tc>
          <w:tcPr>
            <w:tcW w:w="4758" w:type="dxa"/>
            <w:tcBorders>
              <w:top w:val="single" w:sz="12" w:space="0" w:color="auto"/>
              <w:left w:val="single" w:sz="12" w:space="0" w:color="auto"/>
              <w:bottom w:val="single" w:sz="12" w:space="0" w:color="auto"/>
              <w:right w:val="single" w:sz="12" w:space="0" w:color="auto"/>
            </w:tcBorders>
          </w:tcPr>
          <w:p w14:paraId="2BEE089B" w14:textId="77777777" w:rsidR="00337FBA" w:rsidRDefault="00337FBA">
            <w:pPr>
              <w:rPr>
                <w:rFonts w:cs="Arial"/>
                <w:b/>
                <w:bCs/>
              </w:rPr>
            </w:pPr>
          </w:p>
        </w:tc>
      </w:tr>
      <w:tr w:rsidR="00337FBA" w14:paraId="29A78EE9" w14:textId="77777777" w:rsidTr="00337FBA">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031A792E" w14:textId="77777777" w:rsidR="00337FBA" w:rsidRDefault="00337FBA">
            <w:pPr>
              <w:rPr>
                <w:rFonts w:cs="Arial"/>
                <w:b/>
                <w:bCs/>
                <w:color w:val="FFFFFF" w:themeColor="background1"/>
              </w:rPr>
            </w:pPr>
            <w:r>
              <w:rPr>
                <w:rFonts w:cs="Arial"/>
                <w:b/>
                <w:bCs/>
                <w:color w:val="FFFFFF" w:themeColor="background1"/>
              </w:rPr>
              <w:t>I have read this first three months foundational review and endorse it</w:t>
            </w:r>
          </w:p>
        </w:tc>
      </w:tr>
      <w:tr w:rsidR="00337FBA" w14:paraId="7A9E2A7F"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1C225924" w14:textId="77777777" w:rsidR="00337FBA" w:rsidRDefault="00337FBA">
            <w:pPr>
              <w:rPr>
                <w:rFonts w:cs="Arial"/>
                <w:b/>
                <w:bCs/>
                <w:color w:val="FFFFFF" w:themeColor="background1"/>
              </w:rPr>
            </w:pPr>
            <w:r>
              <w:rPr>
                <w:rFonts w:cs="Arial"/>
                <w:b/>
                <w:bCs/>
                <w:color w:val="FFFFFF" w:themeColor="background1"/>
              </w:rPr>
              <w:t>Line manager signature</w:t>
            </w:r>
          </w:p>
        </w:tc>
        <w:tc>
          <w:tcPr>
            <w:tcW w:w="4758" w:type="dxa"/>
            <w:tcBorders>
              <w:top w:val="single" w:sz="12" w:space="0" w:color="auto"/>
              <w:left w:val="single" w:sz="12" w:space="0" w:color="auto"/>
              <w:bottom w:val="single" w:sz="12" w:space="0" w:color="auto"/>
              <w:right w:val="single" w:sz="12" w:space="0" w:color="auto"/>
            </w:tcBorders>
          </w:tcPr>
          <w:p w14:paraId="6CC2720C" w14:textId="77777777" w:rsidR="00337FBA" w:rsidRDefault="00337FBA">
            <w:pPr>
              <w:rPr>
                <w:rFonts w:cs="Arial"/>
              </w:rPr>
            </w:pPr>
          </w:p>
        </w:tc>
      </w:tr>
      <w:tr w:rsidR="00337FBA" w14:paraId="58260F6B" w14:textId="77777777" w:rsidTr="00337FBA">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20D138F5" w14:textId="77777777" w:rsidR="00337FBA" w:rsidRDefault="00337FBA">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1582DB5C" w14:textId="77777777" w:rsidR="00337FBA" w:rsidRDefault="00337FBA">
            <w:pPr>
              <w:rPr>
                <w:rFonts w:cs="Arial"/>
              </w:rPr>
            </w:pPr>
          </w:p>
        </w:tc>
      </w:tr>
    </w:tbl>
    <w:p w14:paraId="71FBC7AB" w14:textId="39597F8B" w:rsidR="00B406C0" w:rsidRDefault="00B406C0">
      <w:pPr>
        <w:spacing w:after="200" w:line="276" w:lineRule="auto"/>
        <w:rPr>
          <w:rFonts w:eastAsia="Arial" w:cs="Arial"/>
          <w:b/>
          <w:bCs/>
          <w:color w:val="005EB8"/>
        </w:rPr>
        <w:sectPr w:rsidR="00B406C0" w:rsidSect="00624719">
          <w:footerReference w:type="default" r:id="rId15"/>
          <w:pgSz w:w="11920" w:h="16840"/>
          <w:pgMar w:top="620" w:right="863" w:bottom="260" w:left="580" w:header="0" w:footer="78" w:gutter="0"/>
          <w:cols w:space="720"/>
          <w:docGrid w:linePitch="326"/>
        </w:sectPr>
      </w:pPr>
    </w:p>
    <w:p w14:paraId="37A67F51" w14:textId="30C5197C" w:rsidR="00337FBA" w:rsidRDefault="00337FBA" w:rsidP="00337FBA">
      <w:pPr>
        <w:spacing w:after="200" w:line="276" w:lineRule="auto"/>
        <w:jc w:val="center"/>
        <w:rPr>
          <w:rFonts w:eastAsiaTheme="minorHAnsi" w:cs="Arial"/>
          <w:b/>
          <w:sz w:val="28"/>
          <w:szCs w:val="28"/>
        </w:rPr>
      </w:pPr>
      <w:r w:rsidRPr="00E04B77">
        <w:rPr>
          <w:rFonts w:eastAsiaTheme="minorHAnsi" w:cs="Arial"/>
          <w:b/>
          <w:sz w:val="28"/>
          <w:szCs w:val="28"/>
        </w:rPr>
        <w:t>Record of ASYE review at 3 months</w:t>
      </w:r>
    </w:p>
    <w:p w14:paraId="05E67958" w14:textId="55037E72" w:rsidR="00F4492E" w:rsidRPr="00E04B77" w:rsidRDefault="004B2C78" w:rsidP="00337FBA">
      <w:pPr>
        <w:spacing w:after="200" w:line="276" w:lineRule="auto"/>
        <w:jc w:val="center"/>
        <w:rPr>
          <w:rFonts w:eastAsiaTheme="minorHAnsi" w:cs="Arial"/>
          <w:b/>
          <w:sz w:val="28"/>
          <w:szCs w:val="28"/>
        </w:rPr>
      </w:pPr>
      <w:r>
        <w:rPr>
          <w:rFonts w:eastAsiaTheme="minorHAnsi" w:cs="Arial"/>
          <w:b/>
          <w:sz w:val="28"/>
          <w:szCs w:val="28"/>
        </w:rPr>
        <w:t xml:space="preserve">(to be completed by ASYE Co-ordinator) </w:t>
      </w:r>
    </w:p>
    <w:tbl>
      <w:tblPr>
        <w:tblStyle w:val="TableGrid"/>
        <w:tblW w:w="0" w:type="auto"/>
        <w:tblLook w:val="04A0" w:firstRow="1" w:lastRow="0" w:firstColumn="1" w:lastColumn="0" w:noHBand="0" w:noVBand="1"/>
      </w:tblPr>
      <w:tblGrid>
        <w:gridCol w:w="3227"/>
        <w:gridCol w:w="6015"/>
      </w:tblGrid>
      <w:tr w:rsidR="00337FBA" w:rsidRPr="00E04B77" w14:paraId="4FC4EEC8" w14:textId="77777777" w:rsidTr="00736AD1">
        <w:tc>
          <w:tcPr>
            <w:tcW w:w="3227" w:type="dxa"/>
          </w:tcPr>
          <w:p w14:paraId="096F073E" w14:textId="77777777" w:rsidR="00337FBA" w:rsidRPr="00E04B77" w:rsidRDefault="00337FBA" w:rsidP="00736AD1">
            <w:pPr>
              <w:rPr>
                <w:rFonts w:eastAsiaTheme="minorHAnsi" w:cs="Arial"/>
                <w:b/>
              </w:rPr>
            </w:pPr>
            <w:r w:rsidRPr="00E04B77">
              <w:rPr>
                <w:rFonts w:eastAsiaTheme="minorHAnsi" w:cs="Arial"/>
                <w:b/>
              </w:rPr>
              <w:t>NQSW</w:t>
            </w:r>
          </w:p>
        </w:tc>
        <w:tc>
          <w:tcPr>
            <w:tcW w:w="6015" w:type="dxa"/>
          </w:tcPr>
          <w:p w14:paraId="03758D93" w14:textId="77777777" w:rsidR="00337FBA" w:rsidRPr="00E04B77" w:rsidRDefault="00337FBA" w:rsidP="00736AD1">
            <w:pPr>
              <w:rPr>
                <w:rFonts w:eastAsiaTheme="minorHAnsi" w:cs="Arial"/>
              </w:rPr>
            </w:pPr>
          </w:p>
        </w:tc>
      </w:tr>
      <w:tr w:rsidR="00337FBA" w:rsidRPr="00E04B77" w14:paraId="71BB7934" w14:textId="77777777" w:rsidTr="00736AD1">
        <w:tc>
          <w:tcPr>
            <w:tcW w:w="3227" w:type="dxa"/>
          </w:tcPr>
          <w:p w14:paraId="51095934" w14:textId="77777777" w:rsidR="00337FBA" w:rsidRPr="00E04B77" w:rsidRDefault="00337FBA" w:rsidP="00736AD1">
            <w:pPr>
              <w:rPr>
                <w:rFonts w:eastAsiaTheme="minorHAnsi" w:cs="Arial"/>
                <w:b/>
              </w:rPr>
            </w:pPr>
            <w:r w:rsidRPr="00E04B77">
              <w:rPr>
                <w:rFonts w:eastAsiaTheme="minorHAnsi" w:cs="Arial"/>
                <w:b/>
              </w:rPr>
              <w:t>Assessor</w:t>
            </w:r>
          </w:p>
        </w:tc>
        <w:tc>
          <w:tcPr>
            <w:tcW w:w="6015" w:type="dxa"/>
          </w:tcPr>
          <w:p w14:paraId="6EB004F7" w14:textId="77777777" w:rsidR="00337FBA" w:rsidRPr="00E04B77" w:rsidRDefault="00337FBA" w:rsidP="00736AD1">
            <w:pPr>
              <w:rPr>
                <w:rFonts w:eastAsiaTheme="minorHAnsi" w:cs="Arial"/>
              </w:rPr>
            </w:pPr>
          </w:p>
        </w:tc>
      </w:tr>
      <w:tr w:rsidR="004B2C78" w:rsidRPr="00E04B77" w14:paraId="74135639" w14:textId="77777777" w:rsidTr="00736AD1">
        <w:tc>
          <w:tcPr>
            <w:tcW w:w="3227" w:type="dxa"/>
          </w:tcPr>
          <w:p w14:paraId="54157D15" w14:textId="21208D9C" w:rsidR="004B2C78" w:rsidRPr="00E04B77" w:rsidRDefault="004B2C78" w:rsidP="00736AD1">
            <w:pPr>
              <w:rPr>
                <w:rFonts w:eastAsiaTheme="minorHAnsi" w:cs="Arial"/>
                <w:b/>
              </w:rPr>
            </w:pPr>
            <w:r>
              <w:rPr>
                <w:rFonts w:eastAsiaTheme="minorHAnsi" w:cs="Arial"/>
                <w:b/>
              </w:rPr>
              <w:t xml:space="preserve">Line Manager </w:t>
            </w:r>
          </w:p>
        </w:tc>
        <w:tc>
          <w:tcPr>
            <w:tcW w:w="6015" w:type="dxa"/>
          </w:tcPr>
          <w:p w14:paraId="576C62B3" w14:textId="77777777" w:rsidR="004B2C78" w:rsidRPr="00E04B77" w:rsidRDefault="004B2C78" w:rsidP="00736AD1">
            <w:pPr>
              <w:rPr>
                <w:rFonts w:eastAsiaTheme="minorHAnsi" w:cs="Arial"/>
              </w:rPr>
            </w:pPr>
          </w:p>
        </w:tc>
      </w:tr>
      <w:tr w:rsidR="00337FBA" w:rsidRPr="00E04B77" w14:paraId="4A8102A7" w14:textId="77777777" w:rsidTr="00736AD1">
        <w:tc>
          <w:tcPr>
            <w:tcW w:w="3227" w:type="dxa"/>
          </w:tcPr>
          <w:p w14:paraId="09AF640C" w14:textId="77777777" w:rsidR="00337FBA" w:rsidRPr="00E04B77" w:rsidRDefault="00337FBA" w:rsidP="00736AD1">
            <w:pPr>
              <w:rPr>
                <w:rFonts w:eastAsiaTheme="minorHAnsi" w:cs="Arial"/>
                <w:b/>
              </w:rPr>
            </w:pPr>
            <w:r w:rsidRPr="00E04B77">
              <w:rPr>
                <w:rFonts w:eastAsiaTheme="minorHAnsi" w:cs="Arial"/>
                <w:b/>
              </w:rPr>
              <w:t>Start date of ASYE</w:t>
            </w:r>
          </w:p>
        </w:tc>
        <w:tc>
          <w:tcPr>
            <w:tcW w:w="6015" w:type="dxa"/>
          </w:tcPr>
          <w:p w14:paraId="289DD855" w14:textId="77777777" w:rsidR="00337FBA" w:rsidRPr="00E04B77" w:rsidRDefault="00337FBA" w:rsidP="00736AD1">
            <w:pPr>
              <w:rPr>
                <w:rFonts w:eastAsiaTheme="minorHAnsi" w:cs="Arial"/>
              </w:rPr>
            </w:pPr>
          </w:p>
        </w:tc>
      </w:tr>
      <w:tr w:rsidR="00337FBA" w:rsidRPr="00E04B77" w14:paraId="4CDBD48C" w14:textId="77777777" w:rsidTr="00736AD1">
        <w:tc>
          <w:tcPr>
            <w:tcW w:w="3227" w:type="dxa"/>
          </w:tcPr>
          <w:p w14:paraId="524FAF56" w14:textId="77777777" w:rsidR="00337FBA" w:rsidRPr="00E04B77" w:rsidRDefault="00337FBA" w:rsidP="00736AD1">
            <w:pPr>
              <w:rPr>
                <w:rFonts w:eastAsiaTheme="minorHAnsi" w:cs="Arial"/>
                <w:b/>
              </w:rPr>
            </w:pPr>
            <w:r w:rsidRPr="00E04B77">
              <w:rPr>
                <w:rFonts w:eastAsiaTheme="minorHAnsi" w:cs="Arial"/>
                <w:b/>
              </w:rPr>
              <w:t>Date of review</w:t>
            </w:r>
          </w:p>
        </w:tc>
        <w:tc>
          <w:tcPr>
            <w:tcW w:w="6015" w:type="dxa"/>
          </w:tcPr>
          <w:p w14:paraId="56065AF2" w14:textId="77777777" w:rsidR="00337FBA" w:rsidRPr="00E04B77" w:rsidRDefault="00337FBA" w:rsidP="00736AD1">
            <w:pPr>
              <w:rPr>
                <w:rFonts w:eastAsiaTheme="minorHAnsi" w:cs="Arial"/>
              </w:rPr>
            </w:pPr>
          </w:p>
        </w:tc>
      </w:tr>
      <w:tr w:rsidR="00337FBA" w:rsidRPr="00E04B77" w14:paraId="2BEE1F59" w14:textId="77777777" w:rsidTr="00736AD1">
        <w:tc>
          <w:tcPr>
            <w:tcW w:w="3227" w:type="dxa"/>
          </w:tcPr>
          <w:p w14:paraId="2875E883" w14:textId="77777777" w:rsidR="00337FBA" w:rsidRPr="00E04B77" w:rsidRDefault="00337FBA" w:rsidP="00736AD1">
            <w:pPr>
              <w:rPr>
                <w:rFonts w:eastAsiaTheme="minorHAnsi" w:cs="Arial"/>
                <w:b/>
              </w:rPr>
            </w:pPr>
            <w:r w:rsidRPr="00E04B77">
              <w:rPr>
                <w:rFonts w:eastAsiaTheme="minorHAnsi" w:cs="Arial"/>
                <w:b/>
              </w:rPr>
              <w:t>Names of those present at review</w:t>
            </w:r>
          </w:p>
        </w:tc>
        <w:tc>
          <w:tcPr>
            <w:tcW w:w="6015" w:type="dxa"/>
          </w:tcPr>
          <w:p w14:paraId="4E65A169" w14:textId="77777777" w:rsidR="00337FBA" w:rsidRPr="00E04B77" w:rsidRDefault="00337FBA" w:rsidP="00736AD1">
            <w:pPr>
              <w:rPr>
                <w:rFonts w:eastAsiaTheme="minorHAnsi" w:cs="Arial"/>
              </w:rPr>
            </w:pPr>
          </w:p>
        </w:tc>
      </w:tr>
    </w:tbl>
    <w:p w14:paraId="0A800252" w14:textId="4A7CFC83" w:rsidR="00337FBA" w:rsidRDefault="00337FBA" w:rsidP="00337FBA">
      <w:pPr>
        <w:spacing w:after="200" w:line="276" w:lineRule="auto"/>
        <w:rPr>
          <w:rFonts w:eastAsiaTheme="minorHAnsi" w:cs="Arial"/>
        </w:rPr>
      </w:pPr>
    </w:p>
    <w:p w14:paraId="5255EA69" w14:textId="38DD868E" w:rsidR="00C3523A" w:rsidRPr="00FA1E2A" w:rsidRDefault="003024B3" w:rsidP="00C3523A">
      <w:pPr>
        <w:pStyle w:val="ListParagraph"/>
        <w:numPr>
          <w:ilvl w:val="0"/>
          <w:numId w:val="70"/>
        </w:numPr>
        <w:rPr>
          <w:rFonts w:cs="Arial"/>
          <w:sz w:val="20"/>
          <w:szCs w:val="20"/>
        </w:rPr>
      </w:pPr>
      <w:r>
        <w:rPr>
          <w:rFonts w:cs="Arial"/>
          <w:b/>
          <w:sz w:val="20"/>
          <w:szCs w:val="20"/>
        </w:rPr>
        <w:t>Any updates to S</w:t>
      </w:r>
      <w:r w:rsidR="00C3523A" w:rsidRPr="00FA1E2A">
        <w:rPr>
          <w:rFonts w:cs="Arial"/>
          <w:b/>
          <w:sz w:val="20"/>
          <w:szCs w:val="20"/>
        </w:rPr>
        <w:t>upport and Assessment Agreement</w:t>
      </w:r>
      <w:r w:rsidR="00C3523A" w:rsidRPr="00FA1E2A">
        <w:rPr>
          <w:rFonts w:cs="Arial"/>
          <w:b/>
          <w:sz w:val="20"/>
          <w:szCs w:val="20"/>
        </w:rPr>
        <w:br/>
      </w:r>
    </w:p>
    <w:p w14:paraId="450E9C2E" w14:textId="77777777" w:rsidR="00C3523A" w:rsidRPr="00FA1E2A" w:rsidRDefault="00C3523A" w:rsidP="00C3523A">
      <w:pPr>
        <w:pStyle w:val="ListParagraph"/>
        <w:numPr>
          <w:ilvl w:val="0"/>
          <w:numId w:val="70"/>
        </w:numPr>
        <w:rPr>
          <w:rFonts w:cs="Arial"/>
          <w:b/>
          <w:sz w:val="20"/>
          <w:szCs w:val="20"/>
        </w:rPr>
      </w:pPr>
      <w:r w:rsidRPr="00FA1E2A">
        <w:rPr>
          <w:rFonts w:cs="Arial"/>
          <w:b/>
          <w:sz w:val="20"/>
          <w:szCs w:val="20"/>
        </w:rPr>
        <w:t>Supervision</w:t>
      </w:r>
    </w:p>
    <w:p w14:paraId="5C8A68FA" w14:textId="77777777" w:rsidR="00C3523A" w:rsidRDefault="00C3523A" w:rsidP="00C3523A">
      <w:pPr>
        <w:rPr>
          <w:rFonts w:cs="Arial"/>
          <w:b/>
          <w:sz w:val="20"/>
          <w:szCs w:val="20"/>
        </w:rPr>
      </w:pPr>
    </w:p>
    <w:p w14:paraId="44EA179C" w14:textId="77777777" w:rsidR="00C3523A" w:rsidRPr="00FA1E2A" w:rsidRDefault="00C3523A" w:rsidP="00C3523A">
      <w:pPr>
        <w:pStyle w:val="ListParagraph"/>
        <w:numPr>
          <w:ilvl w:val="0"/>
          <w:numId w:val="70"/>
        </w:numPr>
        <w:rPr>
          <w:rFonts w:cs="Arial"/>
          <w:bCs/>
          <w:sz w:val="20"/>
          <w:szCs w:val="20"/>
        </w:rPr>
      </w:pPr>
      <w:r w:rsidRPr="00FA1E2A">
        <w:rPr>
          <w:rFonts w:cs="Arial"/>
          <w:b/>
          <w:sz w:val="20"/>
          <w:szCs w:val="20"/>
        </w:rPr>
        <w:t>Workload</w:t>
      </w:r>
      <w:r w:rsidRPr="00FA1E2A">
        <w:rPr>
          <w:rFonts w:cs="Arial"/>
          <w:bCs/>
          <w:sz w:val="20"/>
          <w:szCs w:val="20"/>
        </w:rPr>
        <w:br/>
      </w:r>
    </w:p>
    <w:p w14:paraId="63989EE0" w14:textId="77777777" w:rsidR="00C3523A" w:rsidRPr="00FA1E2A" w:rsidRDefault="00C3523A" w:rsidP="00C3523A">
      <w:pPr>
        <w:pStyle w:val="ListParagraph"/>
        <w:numPr>
          <w:ilvl w:val="0"/>
          <w:numId w:val="70"/>
        </w:numPr>
        <w:rPr>
          <w:rFonts w:cs="Arial"/>
          <w:b/>
          <w:sz w:val="20"/>
          <w:szCs w:val="20"/>
        </w:rPr>
      </w:pPr>
      <w:r w:rsidRPr="00FA1E2A">
        <w:rPr>
          <w:rFonts w:cs="Arial"/>
          <w:b/>
          <w:sz w:val="20"/>
          <w:szCs w:val="20"/>
        </w:rPr>
        <w:t xml:space="preserve">Direct observation of practice / feedback from others </w:t>
      </w:r>
      <w:r w:rsidRPr="00FA1E2A">
        <w:rPr>
          <w:rFonts w:cs="Arial"/>
          <w:sz w:val="20"/>
          <w:szCs w:val="20"/>
        </w:rPr>
        <w:br/>
      </w:r>
    </w:p>
    <w:p w14:paraId="7113E418" w14:textId="77777777" w:rsidR="00C3523A" w:rsidRPr="00FA1E2A" w:rsidRDefault="00C3523A" w:rsidP="00C3523A">
      <w:pPr>
        <w:pStyle w:val="ListParagraph"/>
        <w:numPr>
          <w:ilvl w:val="0"/>
          <w:numId w:val="70"/>
        </w:numPr>
        <w:rPr>
          <w:rFonts w:cs="Arial"/>
          <w:iCs/>
          <w:color w:val="365F91" w:themeColor="accent1" w:themeShade="BF"/>
          <w:sz w:val="20"/>
          <w:szCs w:val="20"/>
        </w:rPr>
      </w:pPr>
      <w:r w:rsidRPr="00FA1E2A">
        <w:rPr>
          <w:rFonts w:cs="Arial"/>
          <w:b/>
          <w:sz w:val="20"/>
          <w:szCs w:val="20"/>
        </w:rPr>
        <w:t>Learning and Development / CPD</w:t>
      </w:r>
      <w:r w:rsidRPr="00FA1E2A">
        <w:rPr>
          <w:rFonts w:cs="Arial"/>
          <w:b/>
          <w:sz w:val="20"/>
          <w:szCs w:val="20"/>
        </w:rPr>
        <w:br/>
      </w:r>
    </w:p>
    <w:p w14:paraId="23225C10" w14:textId="7511DB36" w:rsidR="00C3523A" w:rsidRPr="005F34E8" w:rsidRDefault="00C3523A" w:rsidP="00C3523A">
      <w:pPr>
        <w:pStyle w:val="ListParagraph"/>
        <w:numPr>
          <w:ilvl w:val="0"/>
          <w:numId w:val="70"/>
        </w:numPr>
        <w:rPr>
          <w:rFonts w:cs="Arial"/>
          <w:sz w:val="20"/>
          <w:szCs w:val="20"/>
        </w:rPr>
      </w:pPr>
      <w:r w:rsidRPr="00FA1E2A">
        <w:rPr>
          <w:rFonts w:cs="Arial"/>
          <w:b/>
          <w:sz w:val="20"/>
          <w:szCs w:val="20"/>
        </w:rPr>
        <w:t>Discussion about progress / feedback on reports</w:t>
      </w:r>
    </w:p>
    <w:p w14:paraId="2FA46854" w14:textId="2D74B977" w:rsidR="00CC39C6" w:rsidRDefault="00CC39C6">
      <w:pPr>
        <w:spacing w:after="200" w:line="276" w:lineRule="auto"/>
        <w:rPr>
          <w:rFonts w:eastAsia="Arial" w:cs="Arial"/>
          <w:b/>
          <w:bCs/>
          <w:color w:val="005EB8"/>
        </w:rPr>
        <w:sectPr w:rsidR="00CC39C6" w:rsidSect="00624719">
          <w:pgSz w:w="11920" w:h="16840"/>
          <w:pgMar w:top="620" w:right="863" w:bottom="260" w:left="580" w:header="0" w:footer="78" w:gutter="0"/>
          <w:cols w:space="720"/>
          <w:docGrid w:linePitch="326"/>
        </w:sectPr>
      </w:pPr>
    </w:p>
    <w:p w14:paraId="463AAC59" w14:textId="7FF3C78D" w:rsidR="00CB61F5" w:rsidRDefault="00CB61F5" w:rsidP="00CB61F5">
      <w:pPr>
        <w:tabs>
          <w:tab w:val="left" w:pos="1134"/>
          <w:tab w:val="left" w:pos="4253"/>
        </w:tabs>
        <w:spacing w:before="60"/>
        <w:ind w:right="-20"/>
        <w:rPr>
          <w:rFonts w:eastAsia="Arial" w:cs="Arial"/>
          <w:b/>
          <w:bCs/>
          <w:color w:val="0070C0"/>
        </w:rPr>
      </w:pPr>
      <w:r>
        <w:rPr>
          <w:rFonts w:eastAsia="Arial" w:cs="Arial"/>
          <w:b/>
          <w:bCs/>
          <w:color w:val="0070C0"/>
        </w:rPr>
        <w:t>Critical reflection log (</w:t>
      </w:r>
      <w:r w:rsidR="00184FAF">
        <w:rPr>
          <w:rFonts w:eastAsia="Arial" w:cs="Arial"/>
          <w:b/>
          <w:bCs/>
          <w:color w:val="0070C0"/>
        </w:rPr>
        <w:t>for</w:t>
      </w:r>
      <w:r>
        <w:rPr>
          <w:rFonts w:eastAsia="Arial" w:cs="Arial"/>
          <w:b/>
          <w:bCs/>
          <w:color w:val="0070C0"/>
        </w:rPr>
        <w:t xml:space="preserve"> six months)</w:t>
      </w:r>
    </w:p>
    <w:p w14:paraId="20CC59C3" w14:textId="77777777" w:rsidR="00CB61F5" w:rsidRDefault="00CB61F5" w:rsidP="00CB61F5">
      <w:pPr>
        <w:tabs>
          <w:tab w:val="left" w:pos="1134"/>
          <w:tab w:val="left" w:pos="4253"/>
        </w:tabs>
        <w:ind w:right="-20"/>
        <w:rPr>
          <w:rFonts w:eastAsia="Arial" w:cs="Arial"/>
          <w:b/>
          <w:bCs/>
          <w:color w:val="0070C0"/>
        </w:rPr>
      </w:pPr>
    </w:p>
    <w:p w14:paraId="5A9C455C" w14:textId="77777777" w:rsidR="00CB61F5" w:rsidRDefault="00CB61F5" w:rsidP="00CB61F5">
      <w:pPr>
        <w:tabs>
          <w:tab w:val="left" w:pos="1134"/>
          <w:tab w:val="left" w:pos="4253"/>
        </w:tabs>
        <w:ind w:right="-20"/>
        <w:rPr>
          <w:rFonts w:eastAsia="Arial" w:cs="Arial"/>
        </w:rPr>
      </w:pPr>
      <w:r>
        <w:rPr>
          <w:rFonts w:eastAsia="Arial" w:cs="Arial"/>
          <w:b/>
          <w:bCs/>
        </w:rPr>
        <w:t>To be completed by the NQSW</w:t>
      </w:r>
    </w:p>
    <w:p w14:paraId="381DCB1D" w14:textId="77777777" w:rsidR="00CB61F5" w:rsidRDefault="00CB61F5" w:rsidP="00CB61F5">
      <w:pPr>
        <w:tabs>
          <w:tab w:val="left" w:pos="1134"/>
          <w:tab w:val="left" w:pos="4253"/>
        </w:tabs>
        <w:spacing w:before="60"/>
        <w:ind w:right="-20"/>
        <w:rPr>
          <w:rFonts w:eastAsia="Arial" w:cs="Arial"/>
        </w:rPr>
      </w:pPr>
    </w:p>
    <w:p w14:paraId="6A05F891" w14:textId="77777777" w:rsidR="00CB61F5" w:rsidRDefault="00CB61F5" w:rsidP="00CB61F5">
      <w:pPr>
        <w:pStyle w:val="NoSpacing"/>
        <w:rPr>
          <w:rFonts w:eastAsia="Calibri" w:cs="Arial"/>
        </w:rPr>
      </w:pPr>
      <w:r>
        <w:rPr>
          <w:rFonts w:cs="Arial"/>
        </w:rPr>
        <w:t>This template is to be submitted to your ASYE assessor in advance of your six-month interim assessment review meeting. When completing the main section (2,000 words) please make reference to the relevant PQS (KSS) and PCF.</w:t>
      </w:r>
    </w:p>
    <w:p w14:paraId="021DB523" w14:textId="77777777" w:rsidR="00CB61F5" w:rsidRDefault="00CB61F5" w:rsidP="00CB61F5">
      <w:pPr>
        <w:pStyle w:val="NoSpacing"/>
        <w:rPr>
          <w:rFonts w:cs="Arial"/>
        </w:rPr>
      </w:pPr>
    </w:p>
    <w:p w14:paraId="3B9C05F2" w14:textId="3F25C690" w:rsidR="00CB61F5" w:rsidRDefault="00CB61F5" w:rsidP="00CB61F5">
      <w:pPr>
        <w:pStyle w:val="NoSpacing"/>
        <w:rPr>
          <w:rFonts w:cs="Arial"/>
          <w:b/>
          <w:bCs/>
        </w:rPr>
      </w:pPr>
      <w:r>
        <w:rPr>
          <w:rFonts w:cs="Arial"/>
          <w:b/>
          <w:bCs/>
        </w:rPr>
        <w:t>Section 1: Supervision log</w:t>
      </w:r>
    </w:p>
    <w:p w14:paraId="273F52CA" w14:textId="77777777" w:rsidR="00FD215B" w:rsidRDefault="00FD215B" w:rsidP="00CB61F5">
      <w:pPr>
        <w:pStyle w:val="NoSpacing"/>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B61F5" w14:paraId="454262CB" w14:textId="77777777" w:rsidTr="00CB61F5">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6B9CD87F" w14:textId="77777777" w:rsidR="00CB61F5" w:rsidRDefault="00CB61F5">
            <w:pPr>
              <w:pStyle w:val="NoSpacing"/>
              <w:rPr>
                <w:rFonts w:cs="Arial"/>
                <w:b/>
                <w:bCs/>
                <w:color w:val="FFFFFF" w:themeColor="background1"/>
              </w:rPr>
            </w:pPr>
            <w:r>
              <w:rPr>
                <w:rFonts w:cs="Arial"/>
                <w:b/>
                <w:bCs/>
                <w:color w:val="FFFFFF" w:themeColor="background1"/>
              </w:rPr>
              <w:t>Supervision log</w:t>
            </w:r>
          </w:p>
          <w:p w14:paraId="7B2A7A31" w14:textId="77777777" w:rsidR="00CB61F5" w:rsidRDefault="00CB61F5">
            <w:pPr>
              <w:pStyle w:val="NoSpacing"/>
              <w:rPr>
                <w:rFonts w:cs="Arial"/>
                <w:color w:val="FFFFFF" w:themeColor="background1"/>
              </w:rPr>
            </w:pPr>
          </w:p>
          <w:p w14:paraId="279EA5F5" w14:textId="77777777" w:rsidR="00CB61F5" w:rsidRDefault="00CB61F5">
            <w:pPr>
              <w:pStyle w:val="NoSpacing"/>
              <w:rPr>
                <w:rFonts w:cs="Arial"/>
                <w:color w:val="FFFFFF" w:themeColor="background1"/>
              </w:rPr>
            </w:pPr>
            <w:r>
              <w:rPr>
                <w:rFonts w:cs="Arial"/>
                <w:color w:val="FFFFFF" w:themeColor="background1"/>
              </w:rPr>
              <w:t>Record the following information:</w:t>
            </w:r>
          </w:p>
          <w:p w14:paraId="0C518119" w14:textId="77777777" w:rsidR="00CB61F5" w:rsidRDefault="00CB61F5" w:rsidP="002A74F0">
            <w:pPr>
              <w:pStyle w:val="NoSpacing"/>
              <w:numPr>
                <w:ilvl w:val="0"/>
                <w:numId w:val="54"/>
              </w:numPr>
              <w:rPr>
                <w:rFonts w:cs="Arial"/>
                <w:color w:val="FFFFFF" w:themeColor="background1"/>
              </w:rPr>
            </w:pPr>
            <w:r>
              <w:rPr>
                <w:rFonts w:cs="Arial"/>
                <w:color w:val="FFFFFF" w:themeColor="background1"/>
              </w:rPr>
              <w:t>Dates when you have received supervision in months three to six of your ASYE</w:t>
            </w:r>
          </w:p>
          <w:p w14:paraId="2DD24E6F" w14:textId="77777777" w:rsidR="00CB61F5" w:rsidRDefault="00CB61F5" w:rsidP="002A74F0">
            <w:pPr>
              <w:pStyle w:val="NoSpacing"/>
              <w:numPr>
                <w:ilvl w:val="0"/>
                <w:numId w:val="54"/>
              </w:numPr>
              <w:rPr>
                <w:rFonts w:cs="Arial"/>
                <w:color w:val="FFFFFF" w:themeColor="background1"/>
              </w:rPr>
            </w:pPr>
            <w:r>
              <w:rPr>
                <w:rFonts w:cs="Arial"/>
                <w:color w:val="FFFFFF" w:themeColor="background1"/>
              </w:rPr>
              <w:t>What type of supervision (i.e. case supervision or critical reflective supervision) and with whom (e.g. ASYE assessor, team manager/line manager, other)?</w:t>
            </w:r>
          </w:p>
          <w:p w14:paraId="7817D48F" w14:textId="77777777" w:rsidR="00CB61F5" w:rsidRDefault="00CB61F5">
            <w:pPr>
              <w:pStyle w:val="NoSpacing"/>
              <w:rPr>
                <w:rFonts w:cs="Arial"/>
              </w:rPr>
            </w:pPr>
          </w:p>
        </w:tc>
      </w:tr>
      <w:tr w:rsidR="00CB61F5" w14:paraId="1FAD5B4D" w14:textId="77777777" w:rsidTr="00CB61F5">
        <w:tc>
          <w:tcPr>
            <w:tcW w:w="8996" w:type="dxa"/>
            <w:tcBorders>
              <w:top w:val="single" w:sz="12" w:space="0" w:color="auto"/>
              <w:left w:val="single" w:sz="12" w:space="0" w:color="auto"/>
              <w:bottom w:val="single" w:sz="12" w:space="0" w:color="auto"/>
              <w:right w:val="single" w:sz="12" w:space="0" w:color="auto"/>
            </w:tcBorders>
          </w:tcPr>
          <w:p w14:paraId="1ED4CE81" w14:textId="77777777" w:rsidR="00CB61F5" w:rsidRDefault="00CB61F5">
            <w:pPr>
              <w:pStyle w:val="NoSpacing"/>
              <w:rPr>
                <w:rFonts w:cs="Arial"/>
              </w:rPr>
            </w:pPr>
          </w:p>
          <w:p w14:paraId="6502ECA6" w14:textId="77777777" w:rsidR="00CB61F5" w:rsidRDefault="00CB61F5">
            <w:pPr>
              <w:pStyle w:val="NoSpacing"/>
              <w:rPr>
                <w:rFonts w:cs="Arial"/>
              </w:rPr>
            </w:pPr>
          </w:p>
          <w:p w14:paraId="3C3D8894" w14:textId="77777777" w:rsidR="00CB61F5" w:rsidRDefault="00CB61F5">
            <w:pPr>
              <w:pStyle w:val="NoSpacing"/>
              <w:rPr>
                <w:rFonts w:cs="Arial"/>
              </w:rPr>
            </w:pPr>
          </w:p>
        </w:tc>
      </w:tr>
    </w:tbl>
    <w:p w14:paraId="58946207" w14:textId="77777777" w:rsidR="00CB61F5" w:rsidRDefault="00CB61F5" w:rsidP="00CB61F5">
      <w:pPr>
        <w:pStyle w:val="NoSpacing"/>
        <w:rPr>
          <w:rFonts w:eastAsia="Calibri" w:cs="Arial"/>
        </w:rPr>
      </w:pPr>
    </w:p>
    <w:p w14:paraId="4F818434" w14:textId="77777777" w:rsidR="00CB61F5" w:rsidRDefault="00CB61F5" w:rsidP="00CB61F5">
      <w:pPr>
        <w:pStyle w:val="NoSpacing"/>
        <w:rPr>
          <w:rFonts w:cs="Arial"/>
        </w:rPr>
      </w:pPr>
    </w:p>
    <w:p w14:paraId="096FCC3F" w14:textId="5FBA41D0" w:rsidR="00CB61F5" w:rsidRDefault="00CB61F5" w:rsidP="00CB61F5">
      <w:pPr>
        <w:pStyle w:val="NoSpacing"/>
        <w:rPr>
          <w:rFonts w:cs="Arial"/>
        </w:rPr>
      </w:pPr>
      <w:r>
        <w:rPr>
          <w:rFonts w:cs="Arial"/>
          <w:b/>
          <w:bCs/>
        </w:rPr>
        <w:t>Section 2: Protected development time log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B61F5" w14:paraId="2D4D6686" w14:textId="77777777" w:rsidTr="00CB61F5">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20FB47DC" w14:textId="77777777" w:rsidR="00CB61F5" w:rsidRDefault="00CB61F5">
            <w:pPr>
              <w:pStyle w:val="NoSpacing"/>
              <w:rPr>
                <w:rFonts w:cs="Arial"/>
                <w:b/>
                <w:bCs/>
                <w:color w:val="FFFFFF" w:themeColor="background1"/>
              </w:rPr>
            </w:pPr>
            <w:r>
              <w:rPr>
                <w:rFonts w:cs="Arial"/>
                <w:b/>
                <w:bCs/>
                <w:color w:val="FFFFFF" w:themeColor="background1"/>
              </w:rPr>
              <w:t>Protected development time log</w:t>
            </w:r>
          </w:p>
          <w:p w14:paraId="63007486" w14:textId="77777777" w:rsidR="00CB61F5" w:rsidRDefault="00CB61F5">
            <w:pPr>
              <w:pStyle w:val="NoSpacing"/>
              <w:rPr>
                <w:rFonts w:cs="Arial"/>
                <w:color w:val="FFFFFF" w:themeColor="background1"/>
              </w:rPr>
            </w:pPr>
          </w:p>
          <w:p w14:paraId="23831BF6" w14:textId="77777777" w:rsidR="00CB61F5" w:rsidRDefault="00CB61F5">
            <w:pPr>
              <w:pStyle w:val="NoSpacing"/>
              <w:rPr>
                <w:rFonts w:cs="Arial"/>
                <w:color w:val="FFFFFF" w:themeColor="background1"/>
              </w:rPr>
            </w:pPr>
            <w:r>
              <w:rPr>
                <w:rFonts w:cs="Arial"/>
                <w:color w:val="FFFFFF" w:themeColor="background1"/>
              </w:rPr>
              <w:t>Record dates and times when you have taken protected development time in months three to six of your ASYE and how this time was used.</w:t>
            </w:r>
          </w:p>
          <w:p w14:paraId="77D479B1" w14:textId="77777777" w:rsidR="00CB61F5" w:rsidRDefault="00CB61F5">
            <w:pPr>
              <w:pStyle w:val="NoSpacing"/>
              <w:rPr>
                <w:rFonts w:cs="Arial"/>
              </w:rPr>
            </w:pPr>
          </w:p>
        </w:tc>
      </w:tr>
      <w:tr w:rsidR="00CB61F5" w14:paraId="5547CAE6" w14:textId="77777777" w:rsidTr="00CB61F5">
        <w:tc>
          <w:tcPr>
            <w:tcW w:w="8996" w:type="dxa"/>
            <w:tcBorders>
              <w:top w:val="single" w:sz="12" w:space="0" w:color="auto"/>
              <w:left w:val="single" w:sz="12" w:space="0" w:color="auto"/>
              <w:bottom w:val="single" w:sz="12" w:space="0" w:color="auto"/>
              <w:right w:val="single" w:sz="12" w:space="0" w:color="auto"/>
            </w:tcBorders>
          </w:tcPr>
          <w:p w14:paraId="0D62F9D3" w14:textId="4357C601" w:rsidR="00CB61F5" w:rsidRDefault="00CB61F5">
            <w:pPr>
              <w:pStyle w:val="NoSpacing"/>
              <w:rPr>
                <w:rFonts w:cs="Arial"/>
              </w:rPr>
            </w:pPr>
          </w:p>
          <w:p w14:paraId="1953FE2A" w14:textId="464A5704" w:rsidR="00FD215B" w:rsidRDefault="00FD215B">
            <w:pPr>
              <w:pStyle w:val="NoSpacing"/>
              <w:rPr>
                <w:rFonts w:cs="Arial"/>
              </w:rPr>
            </w:pPr>
          </w:p>
          <w:p w14:paraId="2CF9126A" w14:textId="77777777" w:rsidR="00FD215B" w:rsidRDefault="00FD215B">
            <w:pPr>
              <w:pStyle w:val="NoSpacing"/>
              <w:rPr>
                <w:rFonts w:cs="Arial"/>
              </w:rPr>
            </w:pPr>
          </w:p>
          <w:p w14:paraId="2916D0A5" w14:textId="77777777" w:rsidR="00CB61F5" w:rsidRDefault="00CB61F5">
            <w:pPr>
              <w:pStyle w:val="NoSpacing"/>
              <w:rPr>
                <w:rFonts w:cs="Arial"/>
              </w:rPr>
            </w:pPr>
          </w:p>
          <w:p w14:paraId="6B4F1E3C" w14:textId="77777777" w:rsidR="00CB61F5" w:rsidRDefault="00CB61F5">
            <w:pPr>
              <w:pStyle w:val="NoSpacing"/>
              <w:rPr>
                <w:rFonts w:cs="Arial"/>
              </w:rPr>
            </w:pPr>
          </w:p>
        </w:tc>
      </w:tr>
    </w:tbl>
    <w:p w14:paraId="3E3FB0FF" w14:textId="77777777" w:rsidR="00CB61F5" w:rsidRDefault="00CB61F5" w:rsidP="00CB61F5">
      <w:pPr>
        <w:rPr>
          <w:rFonts w:eastAsia="Calibri" w:cs="Arial"/>
        </w:rPr>
      </w:pPr>
    </w:p>
    <w:p w14:paraId="2C75FF81" w14:textId="3E36A4E1" w:rsidR="00CB61F5" w:rsidRDefault="00CB61F5" w:rsidP="00CB61F5">
      <w:pPr>
        <w:rPr>
          <w:rFonts w:cs="Arial"/>
          <w:b/>
          <w:bCs/>
        </w:rPr>
      </w:pPr>
      <w:r>
        <w:rPr>
          <w:rFonts w:cs="Arial"/>
          <w:b/>
          <w:bCs/>
        </w:rPr>
        <w:t xml:space="preserve">Section 3: </w:t>
      </w:r>
      <w:r w:rsidR="00FD215B">
        <w:rPr>
          <w:rFonts w:cs="Arial"/>
          <w:b/>
          <w:bCs/>
        </w:rPr>
        <w:t xml:space="preserve">Learning </w:t>
      </w:r>
      <w:r>
        <w:rPr>
          <w:rFonts w:cs="Arial"/>
          <w:b/>
          <w:bCs/>
        </w:rPr>
        <w:t>log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B61F5" w14:paraId="56887B59" w14:textId="77777777" w:rsidTr="00CB61F5">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6DFF1480" w14:textId="77777777" w:rsidR="00F9060C" w:rsidRDefault="00F9060C" w:rsidP="00F9060C">
            <w:pPr>
              <w:pStyle w:val="NoSpacing"/>
              <w:rPr>
                <w:rFonts w:cs="Arial"/>
                <w:b/>
                <w:color w:val="FFFFFF" w:themeColor="background1"/>
              </w:rPr>
            </w:pPr>
            <w:r>
              <w:rPr>
                <w:rFonts w:cs="Arial"/>
                <w:b/>
                <w:color w:val="FFFFFF" w:themeColor="background1"/>
              </w:rPr>
              <w:t>Learning log</w:t>
            </w:r>
          </w:p>
          <w:p w14:paraId="53BAD13D" w14:textId="77777777" w:rsidR="00FD215B" w:rsidRDefault="00F9060C" w:rsidP="00FD215B">
            <w:pPr>
              <w:rPr>
                <w:rFonts w:cs="Arial"/>
                <w:color w:val="FFFFFF" w:themeColor="background1"/>
              </w:rPr>
            </w:pPr>
            <w:r>
              <w:rPr>
                <w:rFonts w:cs="Arial"/>
                <w:color w:val="FFFFFF" w:themeColor="background1"/>
              </w:rPr>
              <w:t xml:space="preserve">Record the dates and details of any training or learning activities (including shadowing) undertaken in </w:t>
            </w:r>
            <w:r w:rsidR="0011118C">
              <w:rPr>
                <w:rFonts w:cs="Arial"/>
                <w:color w:val="FFFFFF" w:themeColor="background1"/>
              </w:rPr>
              <w:t xml:space="preserve">months 3 to 6 </w:t>
            </w:r>
            <w:r>
              <w:rPr>
                <w:rFonts w:cs="Arial"/>
                <w:color w:val="FFFFFF" w:themeColor="background1"/>
              </w:rPr>
              <w:t xml:space="preserve">of your ASYE. </w:t>
            </w:r>
            <w:r>
              <w:rPr>
                <w:rFonts w:cs="Arial"/>
                <w:color w:val="FFFFFF" w:themeColor="background1"/>
              </w:rPr>
              <w:br/>
            </w:r>
            <w:r w:rsidR="00FD215B">
              <w:rPr>
                <w:rFonts w:cs="Arial"/>
                <w:color w:val="FFFFFF" w:themeColor="background1"/>
              </w:rPr>
              <w:t>Please give examples of the development activities you have undertaken and how these have impacted on your practice.</w:t>
            </w:r>
          </w:p>
          <w:p w14:paraId="00479E17" w14:textId="1F526794" w:rsidR="00F9060C" w:rsidRDefault="00F9060C">
            <w:pPr>
              <w:rPr>
                <w:rFonts w:cs="Arial"/>
              </w:rPr>
            </w:pPr>
          </w:p>
        </w:tc>
      </w:tr>
      <w:tr w:rsidR="00CB61F5" w14:paraId="4EAEA68D" w14:textId="77777777" w:rsidTr="00CB61F5">
        <w:tc>
          <w:tcPr>
            <w:tcW w:w="8996" w:type="dxa"/>
            <w:tcBorders>
              <w:top w:val="single" w:sz="12" w:space="0" w:color="auto"/>
              <w:left w:val="single" w:sz="12" w:space="0" w:color="auto"/>
              <w:bottom w:val="single" w:sz="12" w:space="0" w:color="auto"/>
              <w:right w:val="single" w:sz="12" w:space="0" w:color="auto"/>
            </w:tcBorders>
          </w:tcPr>
          <w:p w14:paraId="70383451" w14:textId="77777777" w:rsidR="00CB61F5" w:rsidRDefault="00CB61F5">
            <w:pPr>
              <w:rPr>
                <w:rFonts w:cs="Arial"/>
              </w:rPr>
            </w:pPr>
          </w:p>
          <w:p w14:paraId="080F57FD" w14:textId="77777777" w:rsidR="00FD215B" w:rsidRDefault="00FD215B">
            <w:pPr>
              <w:rPr>
                <w:rFonts w:cs="Arial"/>
              </w:rPr>
            </w:pPr>
          </w:p>
          <w:p w14:paraId="0EABAFCE" w14:textId="77777777" w:rsidR="00FD215B" w:rsidRDefault="00FD215B">
            <w:pPr>
              <w:rPr>
                <w:rFonts w:cs="Arial"/>
              </w:rPr>
            </w:pPr>
          </w:p>
          <w:p w14:paraId="49FC8430" w14:textId="77777777" w:rsidR="00FD215B" w:rsidRDefault="00FD215B">
            <w:pPr>
              <w:rPr>
                <w:rFonts w:cs="Arial"/>
              </w:rPr>
            </w:pPr>
          </w:p>
          <w:p w14:paraId="6C5A1138" w14:textId="77777777" w:rsidR="00FD215B" w:rsidRDefault="00FD215B">
            <w:pPr>
              <w:rPr>
                <w:rFonts w:cs="Arial"/>
              </w:rPr>
            </w:pPr>
          </w:p>
          <w:p w14:paraId="5EE0FB28" w14:textId="77777777" w:rsidR="00FD215B" w:rsidRDefault="00FD215B">
            <w:pPr>
              <w:rPr>
                <w:rFonts w:cs="Arial"/>
              </w:rPr>
            </w:pPr>
          </w:p>
          <w:p w14:paraId="1C9B1ACB" w14:textId="77777777" w:rsidR="00FD215B" w:rsidRDefault="00FD215B">
            <w:pPr>
              <w:rPr>
                <w:rFonts w:cs="Arial"/>
              </w:rPr>
            </w:pPr>
          </w:p>
          <w:p w14:paraId="429D17FA" w14:textId="77777777" w:rsidR="00FD215B" w:rsidRDefault="00FD215B">
            <w:pPr>
              <w:rPr>
                <w:rFonts w:cs="Arial"/>
              </w:rPr>
            </w:pPr>
          </w:p>
          <w:p w14:paraId="645A472B" w14:textId="77777777" w:rsidR="00FD215B" w:rsidRDefault="00FD215B">
            <w:pPr>
              <w:rPr>
                <w:rFonts w:cs="Arial"/>
              </w:rPr>
            </w:pPr>
          </w:p>
          <w:p w14:paraId="4CF0D881" w14:textId="1FADA9DD" w:rsidR="00FD215B" w:rsidRDefault="00FD215B">
            <w:pPr>
              <w:rPr>
                <w:rFonts w:cs="Arial"/>
              </w:rPr>
            </w:pPr>
          </w:p>
        </w:tc>
      </w:tr>
    </w:tbl>
    <w:p w14:paraId="1D385953" w14:textId="77777777" w:rsidR="00CB61F5" w:rsidRDefault="00CB61F5" w:rsidP="00CB61F5">
      <w:pPr>
        <w:rPr>
          <w:rFonts w:eastAsia="Calibri" w:cs="Arial"/>
        </w:rPr>
      </w:pPr>
    </w:p>
    <w:p w14:paraId="4221EA36" w14:textId="77777777" w:rsidR="00FD1510" w:rsidRDefault="00FD1510" w:rsidP="00CB61F5">
      <w:pPr>
        <w:rPr>
          <w:rFonts w:cs="Arial"/>
          <w:b/>
          <w:bCs/>
        </w:rPr>
      </w:pPr>
    </w:p>
    <w:p w14:paraId="15C7806C" w14:textId="4824AD87" w:rsidR="00CB61F5" w:rsidRDefault="00CB61F5" w:rsidP="00CB61F5">
      <w:pPr>
        <w:rPr>
          <w:rFonts w:cs="Arial"/>
        </w:rPr>
      </w:pPr>
      <w:r>
        <w:rPr>
          <w:rFonts w:cs="Arial"/>
          <w:b/>
          <w:bCs/>
        </w:rPr>
        <w:t>Section 4: Support arrangements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B61F5" w14:paraId="4B960C53" w14:textId="77777777" w:rsidTr="00CB61F5">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21967CB6" w14:textId="77777777" w:rsidR="00CB61F5" w:rsidRDefault="00CB61F5">
            <w:pPr>
              <w:rPr>
                <w:rFonts w:cs="Arial"/>
                <w:b/>
                <w:color w:val="FFFFFF" w:themeColor="background1"/>
              </w:rPr>
            </w:pPr>
            <w:r>
              <w:rPr>
                <w:rFonts w:cs="Arial"/>
                <w:b/>
                <w:color w:val="FFFFFF" w:themeColor="background1"/>
              </w:rPr>
              <w:t>In months three to six of your ASYE have there been any issues or changes associated with the support arrangements identified in your Support and Assessment Agreement?</w:t>
            </w:r>
          </w:p>
          <w:p w14:paraId="253B24EA" w14:textId="77777777" w:rsidR="00CB61F5" w:rsidRDefault="00CB61F5">
            <w:pPr>
              <w:pStyle w:val="NoSpacing"/>
              <w:rPr>
                <w:rFonts w:cs="Arial"/>
                <w:b/>
                <w:bCs/>
                <w:color w:val="FFFFFF" w:themeColor="background1"/>
              </w:rPr>
            </w:pPr>
            <w:r>
              <w:rPr>
                <w:rFonts w:cs="Arial"/>
                <w:b/>
                <w:bCs/>
                <w:color w:val="FFFFFF" w:themeColor="background1"/>
              </w:rPr>
              <w:t>Yes/No</w:t>
            </w:r>
          </w:p>
          <w:p w14:paraId="6903F3D5" w14:textId="77777777" w:rsidR="00CB61F5" w:rsidRDefault="00CB61F5">
            <w:pPr>
              <w:pStyle w:val="NoSpacing"/>
              <w:rPr>
                <w:rFonts w:cs="Arial"/>
                <w:color w:val="FFFFFF" w:themeColor="background1"/>
              </w:rPr>
            </w:pPr>
          </w:p>
          <w:p w14:paraId="57AE0F83" w14:textId="77777777" w:rsidR="00CB61F5" w:rsidRDefault="00CB61F5">
            <w:pPr>
              <w:rPr>
                <w:rFonts w:cs="Arial"/>
                <w:b/>
              </w:rPr>
            </w:pPr>
            <w:r>
              <w:rPr>
                <w:rFonts w:cs="Arial"/>
                <w:color w:val="FFFFFF" w:themeColor="background1"/>
              </w:rPr>
              <w:t>If yes, please explain what efforts you and other have made to resolve these issues and the outcome.</w:t>
            </w:r>
          </w:p>
        </w:tc>
      </w:tr>
      <w:tr w:rsidR="00CB61F5" w14:paraId="42FBD4A7" w14:textId="77777777" w:rsidTr="00CB61F5">
        <w:tc>
          <w:tcPr>
            <w:tcW w:w="8996" w:type="dxa"/>
            <w:tcBorders>
              <w:top w:val="single" w:sz="12" w:space="0" w:color="auto"/>
              <w:left w:val="single" w:sz="12" w:space="0" w:color="auto"/>
              <w:bottom w:val="single" w:sz="12" w:space="0" w:color="auto"/>
              <w:right w:val="single" w:sz="12" w:space="0" w:color="auto"/>
            </w:tcBorders>
          </w:tcPr>
          <w:p w14:paraId="5663B008" w14:textId="77777777" w:rsidR="00CB61F5" w:rsidRDefault="00CB61F5">
            <w:pPr>
              <w:pStyle w:val="NoSpacing"/>
              <w:rPr>
                <w:rFonts w:cs="Arial"/>
              </w:rPr>
            </w:pPr>
          </w:p>
          <w:p w14:paraId="4965019E" w14:textId="77777777" w:rsidR="00CB61F5" w:rsidRDefault="00CB61F5">
            <w:pPr>
              <w:rPr>
                <w:rFonts w:cs="Arial"/>
              </w:rPr>
            </w:pPr>
          </w:p>
        </w:tc>
      </w:tr>
    </w:tbl>
    <w:p w14:paraId="5219E4BB" w14:textId="77777777" w:rsidR="00CB61F5" w:rsidRDefault="00CB61F5" w:rsidP="00CB61F5">
      <w:pPr>
        <w:rPr>
          <w:rFonts w:eastAsia="Calibri" w:cs="Arial"/>
        </w:rPr>
      </w:pPr>
    </w:p>
    <w:p w14:paraId="4668C083" w14:textId="77777777" w:rsidR="00CB61F5" w:rsidRDefault="00CB61F5" w:rsidP="00CB61F5">
      <w:pPr>
        <w:rPr>
          <w:rFonts w:cs="Arial"/>
          <w:b/>
          <w:bCs/>
        </w:rPr>
      </w:pPr>
      <w:r>
        <w:rPr>
          <w:rFonts w:cs="Arial"/>
          <w:b/>
          <w:bCs/>
        </w:rPr>
        <w:t>Section 5: Written piece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B61F5" w14:paraId="077D6FE6" w14:textId="77777777" w:rsidTr="00CB61F5">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3BAE2E9E" w14:textId="77777777" w:rsidR="00CB61F5" w:rsidRDefault="00CB61F5">
            <w:pPr>
              <w:pStyle w:val="NoSpacing"/>
              <w:rPr>
                <w:rFonts w:eastAsia="Arial" w:cs="Arial"/>
                <w:b/>
                <w:bCs/>
                <w:color w:val="FFFFFF" w:themeColor="background1"/>
              </w:rPr>
            </w:pPr>
            <w:r>
              <w:rPr>
                <w:rFonts w:eastAsia="Arial" w:cs="Arial"/>
                <w:b/>
                <w:bCs/>
                <w:color w:val="FFFFFF" w:themeColor="background1"/>
              </w:rPr>
              <w:t>In relation to one or more cases, please provide a written piece that demonstrates your critical reflection on the progressive development of your decision-making from the start of your ASYE to the six-month stage.  Alternatively, you could reflect on a personal/professional issue as it relates to your ASYE and your developing professional practice.</w:t>
            </w:r>
          </w:p>
          <w:p w14:paraId="243F32C0" w14:textId="77777777" w:rsidR="00CB61F5" w:rsidRDefault="00CB61F5">
            <w:pPr>
              <w:pStyle w:val="NoSpacing"/>
              <w:ind w:left="360"/>
              <w:rPr>
                <w:rFonts w:eastAsia="Calibri" w:cs="Arial"/>
                <w:color w:val="FFFFFF" w:themeColor="background1"/>
              </w:rPr>
            </w:pPr>
          </w:p>
          <w:p w14:paraId="278AB0F0" w14:textId="77777777" w:rsidR="00CB61F5" w:rsidRDefault="00CB61F5">
            <w:pPr>
              <w:pStyle w:val="NoSpacing"/>
              <w:ind w:left="22"/>
              <w:rPr>
                <w:rFonts w:cs="Arial"/>
                <w:color w:val="FFFFFF" w:themeColor="background1"/>
              </w:rPr>
            </w:pPr>
            <w:r>
              <w:rPr>
                <w:rFonts w:cs="Arial"/>
                <w:color w:val="FFFFFF" w:themeColor="background1"/>
              </w:rPr>
              <w:t>The following points may promote your thinking:</w:t>
            </w:r>
          </w:p>
          <w:p w14:paraId="0EB2C214" w14:textId="77777777" w:rsidR="00CB61F5" w:rsidRDefault="00CB61F5">
            <w:pPr>
              <w:pStyle w:val="NoSpacing"/>
              <w:ind w:left="22"/>
              <w:rPr>
                <w:rFonts w:eastAsia="Arial" w:cs="Arial"/>
                <w:b/>
                <w:bCs/>
                <w:color w:val="FFFFFF" w:themeColor="background1"/>
              </w:rPr>
            </w:pPr>
          </w:p>
          <w:p w14:paraId="7ACC3967" w14:textId="77777777" w:rsidR="00CB61F5" w:rsidRDefault="00CB61F5" w:rsidP="002A74F0">
            <w:pPr>
              <w:pStyle w:val="NoSpacing"/>
              <w:numPr>
                <w:ilvl w:val="0"/>
                <w:numId w:val="55"/>
              </w:numPr>
              <w:rPr>
                <w:rFonts w:eastAsia="Calibri" w:cs="Arial"/>
                <w:color w:val="FFFFFF" w:themeColor="background1"/>
              </w:rPr>
            </w:pPr>
            <w:r>
              <w:rPr>
                <w:rFonts w:cs="Arial"/>
                <w:color w:val="FFFFFF" w:themeColor="background1"/>
              </w:rPr>
              <w:t>Your first interpretation(s) about what was happening in relation to the person/ people who draw on care and support.</w:t>
            </w:r>
          </w:p>
          <w:p w14:paraId="07C310D8"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 xml:space="preserve">How you questioned the strength and limitations of the information/evidence gathered, including exploring any personal bias.  </w:t>
            </w:r>
          </w:p>
          <w:p w14:paraId="6169DBA6"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How did you establish the seriousness of the different risks present, balanced with strengths and potential solutions?</w:t>
            </w:r>
          </w:p>
          <w:p w14:paraId="351C5D73"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How have you made use of social work theory, evidence from research and practice evidence to inform your complex judgements and decisions needed to support people who draw on care and support?</w:t>
            </w:r>
          </w:p>
          <w:p w14:paraId="1C39DF12"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The legislation (including statutory guidance, policies and procedures), research and practice evidence that has helped you to develop your thinking and inform your decision-making</w:t>
            </w:r>
          </w:p>
          <w:p w14:paraId="732F644B"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How you applied social work values in your practice?</w:t>
            </w:r>
          </w:p>
          <w:p w14:paraId="7C277845"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How you integrated feedback from people who draw on care and support and from other professionals into your practice?</w:t>
            </w:r>
          </w:p>
          <w:p w14:paraId="113DE5FB"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The emotional impact of your work on self</w:t>
            </w:r>
          </w:p>
          <w:p w14:paraId="0EAC8BDA"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How have you developed your confidence in your ASYE and case work?</w:t>
            </w:r>
          </w:p>
          <w:p w14:paraId="0C7DF07B"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How have you looked after your wellbeing in your ASYE?</w:t>
            </w:r>
          </w:p>
          <w:p w14:paraId="567F60B2"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Did any issues related to diversity and discrimination arise during your practice, and if so, how did you work with these issues?</w:t>
            </w:r>
          </w:p>
          <w:p w14:paraId="6FAD6779"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Did any personal issues arise that related to your ASYE and professional development?</w:t>
            </w:r>
          </w:p>
          <w:p w14:paraId="6A6792DA" w14:textId="77777777" w:rsidR="00CB61F5" w:rsidRDefault="00CB61F5" w:rsidP="002A74F0">
            <w:pPr>
              <w:pStyle w:val="NoSpacing"/>
              <w:numPr>
                <w:ilvl w:val="0"/>
                <w:numId w:val="55"/>
              </w:numPr>
              <w:rPr>
                <w:rFonts w:cs="Arial"/>
                <w:color w:val="FFFFFF" w:themeColor="background1"/>
              </w:rPr>
            </w:pPr>
            <w:r>
              <w:rPr>
                <w:rFonts w:cs="Arial"/>
                <w:color w:val="FFFFFF" w:themeColor="background1"/>
              </w:rPr>
              <w:t>Did any organisational issues arise that related to your ASYE and professional development?</w:t>
            </w:r>
          </w:p>
          <w:p w14:paraId="2279A5D1" w14:textId="77777777" w:rsidR="00CB61F5" w:rsidRDefault="00CB61F5">
            <w:pPr>
              <w:pStyle w:val="NoSpacing"/>
              <w:rPr>
                <w:rFonts w:cs="Arial"/>
                <w:color w:val="FFFFFF" w:themeColor="background1"/>
              </w:rPr>
            </w:pPr>
          </w:p>
          <w:p w14:paraId="2FDAF6A1" w14:textId="77777777" w:rsidR="00CB61F5" w:rsidRDefault="00CB61F5">
            <w:pPr>
              <w:pStyle w:val="NoSpacing"/>
              <w:rPr>
                <w:rFonts w:cs="Arial"/>
                <w:color w:val="FFFFFF" w:themeColor="background1"/>
              </w:rPr>
            </w:pPr>
            <w:r>
              <w:rPr>
                <w:rFonts w:cs="Arial"/>
                <w:color w:val="FFFFFF" w:themeColor="background1"/>
              </w:rPr>
              <w:t>Please remember to make reference to the PQS (KSS) and PCF when it is appropriate to do so</w:t>
            </w:r>
          </w:p>
          <w:p w14:paraId="7E343EB3" w14:textId="77777777" w:rsidR="00CB61F5" w:rsidRDefault="00CB61F5">
            <w:pPr>
              <w:pStyle w:val="NoSpacing"/>
              <w:ind w:left="360"/>
              <w:rPr>
                <w:rFonts w:cs="Arial"/>
                <w:color w:val="FFFFFF" w:themeColor="background1"/>
              </w:rPr>
            </w:pPr>
          </w:p>
          <w:p w14:paraId="35564C6B" w14:textId="77777777" w:rsidR="00CB61F5" w:rsidRDefault="00CB61F5">
            <w:pPr>
              <w:tabs>
                <w:tab w:val="left" w:pos="10054"/>
              </w:tabs>
              <w:spacing w:before="29" w:line="249" w:lineRule="auto"/>
              <w:ind w:right="179"/>
              <w:jc w:val="both"/>
              <w:rPr>
                <w:rFonts w:eastAsia="Arial" w:cs="Arial"/>
                <w:b/>
                <w:bCs/>
                <w:color w:val="FFFFFF" w:themeColor="background1"/>
              </w:rPr>
            </w:pPr>
            <w:r>
              <w:rPr>
                <w:rFonts w:eastAsia="Arial" w:cs="Arial"/>
                <w:b/>
                <w:bCs/>
                <w:color w:val="FFFFFF" w:themeColor="background1"/>
              </w:rPr>
              <w:t>Word guide: 2,000</w:t>
            </w:r>
          </w:p>
          <w:p w14:paraId="4ABE7438" w14:textId="77777777" w:rsidR="00CB61F5" w:rsidRDefault="00CB61F5">
            <w:pPr>
              <w:tabs>
                <w:tab w:val="left" w:pos="10054"/>
              </w:tabs>
              <w:spacing w:before="29" w:line="249" w:lineRule="auto"/>
              <w:ind w:right="179"/>
              <w:jc w:val="both"/>
              <w:rPr>
                <w:rFonts w:eastAsia="Calibri" w:cs="Arial"/>
                <w:b/>
                <w:bCs/>
              </w:rPr>
            </w:pPr>
          </w:p>
        </w:tc>
      </w:tr>
      <w:tr w:rsidR="00CB61F5" w14:paraId="6C9F339F" w14:textId="77777777" w:rsidTr="00CB61F5">
        <w:tc>
          <w:tcPr>
            <w:tcW w:w="8996" w:type="dxa"/>
            <w:tcBorders>
              <w:top w:val="single" w:sz="12" w:space="0" w:color="auto"/>
              <w:left w:val="single" w:sz="12" w:space="0" w:color="auto"/>
              <w:bottom w:val="single" w:sz="12" w:space="0" w:color="auto"/>
              <w:right w:val="single" w:sz="12" w:space="0" w:color="auto"/>
            </w:tcBorders>
          </w:tcPr>
          <w:p w14:paraId="723A7F14" w14:textId="77777777" w:rsidR="00CB61F5" w:rsidRDefault="00CB61F5">
            <w:pPr>
              <w:rPr>
                <w:rFonts w:cs="Arial"/>
              </w:rPr>
            </w:pPr>
          </w:p>
          <w:p w14:paraId="492A08C4" w14:textId="77777777" w:rsidR="00CB61F5" w:rsidRDefault="00CB61F5">
            <w:pPr>
              <w:rPr>
                <w:rFonts w:cs="Arial"/>
              </w:rPr>
            </w:pPr>
          </w:p>
        </w:tc>
      </w:tr>
    </w:tbl>
    <w:p w14:paraId="328C5499" w14:textId="77777777" w:rsidR="00CB61F5" w:rsidRDefault="00CB61F5" w:rsidP="00CB61F5">
      <w:pPr>
        <w:rPr>
          <w:rFonts w:eastAsia="Calibri" w:cs="Arial"/>
        </w:rPr>
      </w:pPr>
    </w:p>
    <w:p w14:paraId="7D7A6B12" w14:textId="77777777" w:rsidR="002D1EB2" w:rsidRDefault="002D1EB2" w:rsidP="00CB61F5">
      <w:pPr>
        <w:rPr>
          <w:rFonts w:cs="Arial"/>
          <w:b/>
          <w:bCs/>
        </w:rPr>
      </w:pPr>
    </w:p>
    <w:p w14:paraId="4C96328B" w14:textId="3E8B34EE" w:rsidR="00CB61F5" w:rsidRDefault="00CB61F5" w:rsidP="00CB61F5">
      <w:pPr>
        <w:rPr>
          <w:rFonts w:cs="Arial"/>
          <w:b/>
          <w:bCs/>
        </w:rPr>
      </w:pPr>
      <w:r>
        <w:rPr>
          <w:rFonts w:cs="Arial"/>
          <w:b/>
          <w:bCs/>
        </w:rPr>
        <w:t>Section 6: Identification of on-going learning needs/areas of development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09"/>
      </w:tblGrid>
      <w:tr w:rsidR="00CB61F5" w14:paraId="6EAC530C" w14:textId="77777777" w:rsidTr="00CB61F5">
        <w:tc>
          <w:tcPr>
            <w:tcW w:w="9209" w:type="dxa"/>
            <w:tcBorders>
              <w:top w:val="single" w:sz="12" w:space="0" w:color="auto"/>
              <w:left w:val="single" w:sz="12" w:space="0" w:color="auto"/>
              <w:bottom w:val="single" w:sz="12" w:space="0" w:color="auto"/>
              <w:right w:val="single" w:sz="12" w:space="0" w:color="auto"/>
            </w:tcBorders>
            <w:shd w:val="clear" w:color="auto" w:fill="0070C0"/>
          </w:tcPr>
          <w:p w14:paraId="391DEAD8" w14:textId="77777777" w:rsidR="00CB61F5" w:rsidRDefault="00CB61F5">
            <w:pPr>
              <w:tabs>
                <w:tab w:val="left" w:pos="1134"/>
                <w:tab w:val="left" w:pos="4253"/>
              </w:tabs>
              <w:spacing w:before="29"/>
              <w:ind w:right="-20"/>
              <w:rPr>
                <w:rFonts w:eastAsia="Arial" w:cs="Arial"/>
                <w:b/>
                <w:bCs/>
                <w:color w:val="FFFFFF" w:themeColor="background1"/>
              </w:rPr>
            </w:pPr>
            <w:r>
              <w:rPr>
                <w:rFonts w:eastAsia="Arial" w:cs="Arial"/>
                <w:b/>
                <w:bCs/>
                <w:color w:val="FFFFFF" w:themeColor="background1"/>
              </w:rPr>
              <w:t>Identify your learning needs/areas of development from your written critical reflection.</w:t>
            </w:r>
          </w:p>
          <w:p w14:paraId="4BC72CF8" w14:textId="77777777" w:rsidR="00CB61F5" w:rsidRDefault="00CB61F5">
            <w:pPr>
              <w:tabs>
                <w:tab w:val="left" w:pos="1134"/>
                <w:tab w:val="left" w:pos="4253"/>
              </w:tabs>
              <w:spacing w:before="29"/>
              <w:ind w:right="-20"/>
              <w:rPr>
                <w:rFonts w:eastAsia="Arial" w:cs="Arial"/>
                <w:b/>
                <w:bCs/>
                <w:color w:val="FFFFFF" w:themeColor="background1"/>
              </w:rPr>
            </w:pPr>
          </w:p>
          <w:p w14:paraId="33151164" w14:textId="77777777" w:rsidR="00CB61F5" w:rsidRDefault="00CB61F5">
            <w:pPr>
              <w:tabs>
                <w:tab w:val="left" w:pos="1134"/>
                <w:tab w:val="left" w:pos="4253"/>
              </w:tabs>
              <w:spacing w:before="29"/>
              <w:ind w:right="-20"/>
              <w:rPr>
                <w:rFonts w:eastAsia="Calibri" w:cs="Arial"/>
                <w:color w:val="FFFFFF" w:themeColor="background1"/>
              </w:rPr>
            </w:pPr>
            <w:r>
              <w:rPr>
                <w:rFonts w:cs="Arial"/>
                <w:color w:val="FFFFFF" w:themeColor="background1"/>
              </w:rPr>
              <w:t>Write your learning needs in a SMART (Specific, Measurable, Achievable, Realistic, Time-bound) way then transfer these to your PDP for your nine-month progressive development meeting</w:t>
            </w:r>
          </w:p>
          <w:p w14:paraId="4A49075D" w14:textId="77777777" w:rsidR="00CB61F5" w:rsidRDefault="00CB61F5">
            <w:pPr>
              <w:tabs>
                <w:tab w:val="left" w:pos="1134"/>
                <w:tab w:val="left" w:pos="4253"/>
              </w:tabs>
              <w:spacing w:before="29"/>
              <w:ind w:right="-20"/>
              <w:rPr>
                <w:rFonts w:cs="Arial"/>
                <w:color w:val="FFFFFF" w:themeColor="background1"/>
              </w:rPr>
            </w:pPr>
          </w:p>
        </w:tc>
      </w:tr>
      <w:tr w:rsidR="00CB61F5" w14:paraId="18268478" w14:textId="77777777" w:rsidTr="00CB61F5">
        <w:tc>
          <w:tcPr>
            <w:tcW w:w="9209" w:type="dxa"/>
            <w:tcBorders>
              <w:top w:val="single" w:sz="12" w:space="0" w:color="auto"/>
              <w:left w:val="single" w:sz="12" w:space="0" w:color="auto"/>
              <w:bottom w:val="single" w:sz="12" w:space="0" w:color="auto"/>
              <w:right w:val="single" w:sz="12" w:space="0" w:color="auto"/>
            </w:tcBorders>
          </w:tcPr>
          <w:p w14:paraId="63FAF283" w14:textId="77777777" w:rsidR="00CB61F5" w:rsidRDefault="00CB61F5">
            <w:pPr>
              <w:tabs>
                <w:tab w:val="left" w:pos="1134"/>
                <w:tab w:val="left" w:pos="4253"/>
              </w:tabs>
              <w:spacing w:before="29"/>
              <w:ind w:right="-20"/>
              <w:rPr>
                <w:rFonts w:eastAsia="Arial" w:cs="Arial"/>
                <w:b/>
                <w:bCs/>
              </w:rPr>
            </w:pPr>
          </w:p>
          <w:p w14:paraId="2D366EDF" w14:textId="77777777" w:rsidR="00CB61F5" w:rsidRDefault="00CB61F5">
            <w:pPr>
              <w:tabs>
                <w:tab w:val="left" w:pos="1134"/>
                <w:tab w:val="left" w:pos="4253"/>
              </w:tabs>
              <w:spacing w:before="29"/>
              <w:ind w:right="-20"/>
              <w:rPr>
                <w:rFonts w:eastAsia="Arial" w:cs="Arial"/>
                <w:b/>
                <w:bCs/>
              </w:rPr>
            </w:pPr>
          </w:p>
          <w:p w14:paraId="1C482E57" w14:textId="77777777" w:rsidR="00CB61F5" w:rsidRDefault="00CB61F5">
            <w:pPr>
              <w:tabs>
                <w:tab w:val="left" w:pos="1134"/>
                <w:tab w:val="left" w:pos="4253"/>
              </w:tabs>
              <w:spacing w:before="29"/>
              <w:ind w:right="-20"/>
              <w:rPr>
                <w:rFonts w:eastAsia="Arial" w:cs="Arial"/>
                <w:b/>
                <w:bCs/>
              </w:rPr>
            </w:pPr>
          </w:p>
        </w:tc>
      </w:tr>
    </w:tbl>
    <w:p w14:paraId="18B4A04D" w14:textId="77777777" w:rsidR="00CB61F5" w:rsidRDefault="00CB61F5" w:rsidP="00CB61F5">
      <w:pPr>
        <w:rPr>
          <w:rFonts w:ascii="Calibri" w:eastAsia="Calibri" w:hAnsi="Calibri"/>
          <w:sz w:val="22"/>
          <w:szCs w:val="22"/>
        </w:rPr>
      </w:pPr>
    </w:p>
    <w:p w14:paraId="64765FFE" w14:textId="77777777" w:rsidR="00CB61F5" w:rsidRDefault="00CB61F5" w:rsidP="00CB61F5">
      <w:pPr>
        <w:rPr>
          <w:rFonts w:cs="Arial"/>
          <w:b/>
          <w:bCs/>
        </w:rPr>
      </w:pPr>
      <w:r>
        <w:rPr>
          <w:rFonts w:cs="Arial"/>
          <w:b/>
          <w:bCs/>
        </w:rPr>
        <w:t>Section 7: Exceptional circumstances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B61F5" w14:paraId="36E8E373" w14:textId="77777777" w:rsidTr="00CB61F5">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2C4D920E" w14:textId="77777777" w:rsidR="00CB61F5" w:rsidRDefault="00CB61F5">
            <w:pPr>
              <w:rPr>
                <w:rFonts w:cs="Arial"/>
                <w:color w:val="FFFFFF" w:themeColor="background1"/>
              </w:rPr>
            </w:pPr>
            <w:r>
              <w:rPr>
                <w:rFonts w:cs="Arial"/>
                <w:b/>
                <w:bCs/>
                <w:color w:val="FFFFFF" w:themeColor="background1"/>
              </w:rPr>
              <w:t>Exceptional circumstances (including pandemic, organisational changes)</w:t>
            </w:r>
          </w:p>
        </w:tc>
      </w:tr>
      <w:tr w:rsidR="00CB61F5" w14:paraId="204FCF4A" w14:textId="77777777" w:rsidTr="00CB61F5">
        <w:tc>
          <w:tcPr>
            <w:tcW w:w="8996" w:type="dxa"/>
            <w:tcBorders>
              <w:top w:val="single" w:sz="12" w:space="0" w:color="auto"/>
              <w:left w:val="single" w:sz="12" w:space="0" w:color="auto"/>
              <w:bottom w:val="single" w:sz="12" w:space="0" w:color="auto"/>
              <w:right w:val="single" w:sz="12" w:space="0" w:color="auto"/>
            </w:tcBorders>
          </w:tcPr>
          <w:p w14:paraId="1F6A8DBE" w14:textId="77777777" w:rsidR="00CB61F5" w:rsidRDefault="00CB61F5">
            <w:pPr>
              <w:rPr>
                <w:rFonts w:cs="Arial"/>
              </w:rPr>
            </w:pPr>
          </w:p>
          <w:p w14:paraId="55CC7921" w14:textId="77777777" w:rsidR="00CB61F5" w:rsidRDefault="00CB61F5">
            <w:pPr>
              <w:rPr>
                <w:rFonts w:cs="Arial"/>
              </w:rPr>
            </w:pPr>
          </w:p>
        </w:tc>
      </w:tr>
    </w:tbl>
    <w:p w14:paraId="0ACD76EA" w14:textId="77777777" w:rsidR="00151278" w:rsidRPr="004C7FEF" w:rsidRDefault="00151278" w:rsidP="00151278">
      <w:pPr>
        <w:spacing w:line="276" w:lineRule="auto"/>
        <w:rPr>
          <w:rFonts w:cs="Arial"/>
        </w:rPr>
      </w:pPr>
    </w:p>
    <w:p w14:paraId="0757B5BE" w14:textId="77777777" w:rsidR="00151278" w:rsidRPr="004C7FEF" w:rsidRDefault="00151278" w:rsidP="00151278">
      <w:pPr>
        <w:spacing w:line="276" w:lineRule="auto"/>
        <w:rPr>
          <w:rFonts w:cs="Arial"/>
        </w:rPr>
      </w:pPr>
    </w:p>
    <w:p w14:paraId="4AE3FF7B" w14:textId="77777777" w:rsidR="00151278" w:rsidRPr="004C7FEF" w:rsidRDefault="00151278" w:rsidP="00151278">
      <w:pPr>
        <w:spacing w:line="276" w:lineRule="auto"/>
        <w:rPr>
          <w:rFonts w:cs="Arial"/>
        </w:rPr>
      </w:pPr>
    </w:p>
    <w:p w14:paraId="623DCDF7" w14:textId="77777777" w:rsidR="00EF0686" w:rsidRDefault="00EF0686" w:rsidP="00E04B77">
      <w:pPr>
        <w:spacing w:after="200" w:line="276" w:lineRule="auto"/>
        <w:rPr>
          <w:rFonts w:eastAsiaTheme="minorHAnsi" w:cs="Arial"/>
        </w:rPr>
        <w:sectPr w:rsidR="00EF0686" w:rsidSect="004F4E16">
          <w:footerReference w:type="default" r:id="rId16"/>
          <w:pgSz w:w="11920" w:h="16840"/>
          <w:pgMar w:top="720" w:right="720" w:bottom="720" w:left="720" w:header="0" w:footer="278" w:gutter="0"/>
          <w:cols w:space="720"/>
          <w:docGrid w:linePitch="326"/>
        </w:sectPr>
      </w:pPr>
    </w:p>
    <w:p w14:paraId="1B6720F8" w14:textId="77777777" w:rsidR="00A57592" w:rsidRDefault="00A57592" w:rsidP="00A57592">
      <w:pPr>
        <w:tabs>
          <w:tab w:val="left" w:pos="1134"/>
          <w:tab w:val="left" w:pos="4253"/>
        </w:tabs>
        <w:spacing w:before="55"/>
        <w:ind w:right="-20"/>
        <w:rPr>
          <w:rFonts w:eastAsia="Arial" w:cs="Arial"/>
          <w:b/>
          <w:bCs/>
          <w:color w:val="0070C0"/>
        </w:rPr>
      </w:pPr>
      <w:r>
        <w:rPr>
          <w:rFonts w:eastAsia="Arial" w:cs="Arial"/>
          <w:b/>
          <w:bCs/>
          <w:color w:val="0070C0"/>
        </w:rPr>
        <w:t>Professional</w:t>
      </w:r>
      <w:r>
        <w:rPr>
          <w:rFonts w:eastAsia="Arial" w:cs="Arial"/>
          <w:b/>
          <w:bCs/>
          <w:color w:val="0070C0"/>
          <w:spacing w:val="-17"/>
        </w:rPr>
        <w:t xml:space="preserve"> d</w:t>
      </w:r>
      <w:r>
        <w:rPr>
          <w:rFonts w:eastAsia="Arial" w:cs="Arial"/>
          <w:b/>
          <w:bCs/>
          <w:color w:val="0070C0"/>
        </w:rPr>
        <w:t>evelopment</w:t>
      </w:r>
      <w:r>
        <w:rPr>
          <w:rFonts w:eastAsia="Arial" w:cs="Arial"/>
          <w:b/>
          <w:bCs/>
          <w:color w:val="0070C0"/>
          <w:spacing w:val="-17"/>
        </w:rPr>
        <w:t xml:space="preserve"> p</w:t>
      </w:r>
      <w:r>
        <w:rPr>
          <w:rFonts w:eastAsia="Arial" w:cs="Arial"/>
          <w:b/>
          <w:bCs/>
          <w:color w:val="0070C0"/>
        </w:rPr>
        <w:t>lan</w:t>
      </w:r>
    </w:p>
    <w:p w14:paraId="5E688164" w14:textId="77777777" w:rsidR="00A57592" w:rsidRDefault="00A57592" w:rsidP="00A57592">
      <w:pPr>
        <w:tabs>
          <w:tab w:val="left" w:pos="1134"/>
          <w:tab w:val="left" w:pos="4253"/>
        </w:tabs>
        <w:spacing w:before="55"/>
        <w:ind w:right="-20"/>
        <w:rPr>
          <w:rFonts w:eastAsia="Arial" w:cs="Arial"/>
          <w:b/>
          <w:bCs/>
          <w:color w:val="0070C0"/>
        </w:rPr>
      </w:pPr>
      <w:r>
        <w:rPr>
          <w:rFonts w:eastAsia="Arial" w:cs="Arial"/>
          <w:b/>
          <w:bCs/>
          <w:color w:val="0070C0"/>
        </w:rPr>
        <w:t>(for six to nine months)</w:t>
      </w:r>
    </w:p>
    <w:p w14:paraId="6A38B51D" w14:textId="77777777" w:rsidR="00A57592" w:rsidRDefault="00A57592" w:rsidP="00A57592">
      <w:pPr>
        <w:tabs>
          <w:tab w:val="left" w:pos="1134"/>
          <w:tab w:val="left" w:pos="4253"/>
        </w:tabs>
        <w:spacing w:before="55"/>
        <w:ind w:right="-20"/>
        <w:rPr>
          <w:rFonts w:eastAsia="Arial" w:cs="Arial"/>
          <w:b/>
          <w:bCs/>
          <w:color w:val="000000" w:themeColor="text1"/>
        </w:rPr>
      </w:pPr>
    </w:p>
    <w:p w14:paraId="1C8906EF" w14:textId="77777777" w:rsidR="00A57592" w:rsidRDefault="00A57592" w:rsidP="00A57592">
      <w:pPr>
        <w:tabs>
          <w:tab w:val="left" w:pos="1134"/>
          <w:tab w:val="left" w:pos="4253"/>
        </w:tabs>
        <w:spacing w:before="55"/>
        <w:ind w:right="-20"/>
        <w:rPr>
          <w:rFonts w:eastAsia="Arial" w:cs="Arial"/>
          <w:b/>
          <w:bCs/>
          <w:color w:val="000000" w:themeColor="text1"/>
        </w:rPr>
      </w:pPr>
      <w:r>
        <w:rPr>
          <w:rFonts w:eastAsia="Arial" w:cs="Arial"/>
          <w:b/>
          <w:bCs/>
          <w:color w:val="000000" w:themeColor="text1"/>
        </w:rPr>
        <w:t>To be completed by the NQSW</w:t>
      </w:r>
    </w:p>
    <w:p w14:paraId="4FDBB9CB" w14:textId="77777777" w:rsidR="00A57592" w:rsidRDefault="00A57592" w:rsidP="00A57592">
      <w:pPr>
        <w:spacing w:line="276" w:lineRule="auto"/>
        <w:rPr>
          <w:rFonts w:asciiTheme="minorHAnsi" w:eastAsiaTheme="minorHAnsi" w:hAnsiTheme="minorHAnsi" w:cstheme="minorBidi"/>
          <w:sz w:val="22"/>
        </w:rPr>
      </w:pPr>
    </w:p>
    <w:p w14:paraId="3B7378B6" w14:textId="77777777" w:rsidR="00A57592" w:rsidRDefault="00A57592" w:rsidP="002A74F0">
      <w:pPr>
        <w:numPr>
          <w:ilvl w:val="0"/>
          <w:numId w:val="36"/>
        </w:numPr>
        <w:spacing w:line="276" w:lineRule="auto"/>
        <w:contextualSpacing/>
        <w:rPr>
          <w:rFonts w:eastAsia="Arial" w:cs="Arial"/>
          <w:color w:val="000000" w:themeColor="text1"/>
          <w:lang w:val="en-US"/>
        </w:rPr>
      </w:pPr>
      <w:r>
        <w:rPr>
          <w:rFonts w:eastAsia="Arial" w:cs="Arial"/>
          <w:color w:val="000000" w:themeColor="text1"/>
          <w:lang w:val="en-US"/>
        </w:rPr>
        <w:t>Consult your previous PDP to frame this PDP, taking the PQS (KSS) and PCF into account.</w:t>
      </w:r>
    </w:p>
    <w:p w14:paraId="57EAC165" w14:textId="77777777" w:rsidR="00A57592" w:rsidRDefault="00A57592" w:rsidP="002A74F0">
      <w:pPr>
        <w:numPr>
          <w:ilvl w:val="0"/>
          <w:numId w:val="36"/>
        </w:numPr>
        <w:spacing w:line="276" w:lineRule="auto"/>
        <w:contextualSpacing/>
        <w:rPr>
          <w:rFonts w:eastAsia="Arial" w:cs="Arial"/>
          <w:lang w:val="en-US"/>
        </w:rPr>
      </w:pPr>
      <w:r>
        <w:rPr>
          <w:rFonts w:eastAsia="Arial" w:cs="Arial"/>
          <w:lang w:val="en-US"/>
        </w:rPr>
        <w:t xml:space="preserve">Write a </w:t>
      </w:r>
      <w:r>
        <w:rPr>
          <w:rFonts w:eastAsia="Arial" w:cs="Arial"/>
          <w:b/>
          <w:bCs/>
          <w:lang w:val="en-US"/>
        </w:rPr>
        <w:t>minimum of three and a maximum of five</w:t>
      </w:r>
      <w:r>
        <w:rPr>
          <w:rFonts w:eastAsia="Arial" w:cs="Arial"/>
          <w:lang w:val="en-US"/>
        </w:rPr>
        <w:t xml:space="preserve"> learning objectives in a SMART way (i.e., Specific, Measurable, Achievable, Realistic and Time-bound)</w:t>
      </w:r>
    </w:p>
    <w:p w14:paraId="640A3361" w14:textId="77777777" w:rsidR="00A57592" w:rsidRDefault="00A57592" w:rsidP="002A74F0">
      <w:pPr>
        <w:numPr>
          <w:ilvl w:val="0"/>
          <w:numId w:val="36"/>
        </w:numPr>
        <w:spacing w:line="276" w:lineRule="auto"/>
        <w:contextualSpacing/>
        <w:rPr>
          <w:rFonts w:eastAsia="Arial" w:cs="Arial"/>
          <w:lang w:val="en-US"/>
        </w:rPr>
      </w:pPr>
      <w:r>
        <w:rPr>
          <w:rFonts w:eastAsia="Arial" w:cs="Arial"/>
          <w:lang w:val="en-US"/>
        </w:rPr>
        <w:t xml:space="preserve">Your learning objectives could relate to your practice, the legislation/policy/procedures, development of critical reflection and analysis, development of self (your experience, knowledge, values, confidence, resilience, emotional wellbeing) </w:t>
      </w:r>
    </w:p>
    <w:p w14:paraId="7661FB75" w14:textId="77777777" w:rsidR="00A57592" w:rsidRDefault="00A57592" w:rsidP="00A57592">
      <w:pPr>
        <w:tabs>
          <w:tab w:val="left" w:pos="1134"/>
          <w:tab w:val="left" w:pos="4253"/>
        </w:tabs>
        <w:spacing w:before="55"/>
        <w:ind w:right="-20"/>
        <w:jc w:val="center"/>
        <w:rPr>
          <w:rFonts w:eastAsia="Arial" w:cs="Arial"/>
          <w:sz w:val="28"/>
          <w:szCs w:val="28"/>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7"/>
        <w:gridCol w:w="1005"/>
        <w:gridCol w:w="4678"/>
        <w:gridCol w:w="3827"/>
        <w:gridCol w:w="2126"/>
      </w:tblGrid>
      <w:tr w:rsidR="00A57592" w14:paraId="00A0DCC7" w14:textId="77777777" w:rsidTr="00A57592">
        <w:trPr>
          <w:trHeight w:val="614"/>
        </w:trPr>
        <w:tc>
          <w:tcPr>
            <w:tcW w:w="4962"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27F8B4F0" w14:textId="77777777" w:rsidR="00A57592" w:rsidRDefault="00A57592">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Period covered</w:t>
            </w:r>
          </w:p>
        </w:tc>
        <w:tc>
          <w:tcPr>
            <w:tcW w:w="10631" w:type="dxa"/>
            <w:gridSpan w:val="3"/>
            <w:tcBorders>
              <w:top w:val="single" w:sz="12" w:space="0" w:color="auto"/>
              <w:left w:val="single" w:sz="12" w:space="0" w:color="auto"/>
              <w:bottom w:val="single" w:sz="12" w:space="0" w:color="auto"/>
              <w:right w:val="single" w:sz="12" w:space="0" w:color="auto"/>
            </w:tcBorders>
          </w:tcPr>
          <w:p w14:paraId="0B42115D" w14:textId="77777777" w:rsidR="00A57592" w:rsidRDefault="00A57592">
            <w:pPr>
              <w:tabs>
                <w:tab w:val="left" w:pos="1134"/>
                <w:tab w:val="left" w:pos="4253"/>
              </w:tabs>
              <w:spacing w:before="55"/>
              <w:ind w:right="-20"/>
              <w:rPr>
                <w:rFonts w:eastAsia="Arial" w:cs="Arial"/>
                <w:b/>
                <w:bCs/>
              </w:rPr>
            </w:pPr>
          </w:p>
        </w:tc>
      </w:tr>
      <w:tr w:rsidR="00A57592" w14:paraId="34357BB0" w14:textId="77777777" w:rsidTr="00A57592">
        <w:tc>
          <w:tcPr>
            <w:tcW w:w="3957" w:type="dxa"/>
            <w:tcBorders>
              <w:top w:val="single" w:sz="12" w:space="0" w:color="auto"/>
              <w:left w:val="single" w:sz="12" w:space="0" w:color="auto"/>
              <w:bottom w:val="single" w:sz="12" w:space="0" w:color="auto"/>
              <w:right w:val="single" w:sz="12" w:space="0" w:color="auto"/>
            </w:tcBorders>
            <w:shd w:val="clear" w:color="auto" w:fill="0070C0"/>
            <w:hideMark/>
          </w:tcPr>
          <w:p w14:paraId="3642766A" w14:textId="77777777" w:rsidR="00A57592" w:rsidRDefault="00A57592">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Learning objective</w:t>
            </w:r>
          </w:p>
        </w:tc>
        <w:tc>
          <w:tcPr>
            <w:tcW w:w="1005" w:type="dxa"/>
            <w:tcBorders>
              <w:top w:val="single" w:sz="12" w:space="0" w:color="auto"/>
              <w:left w:val="single" w:sz="12" w:space="0" w:color="auto"/>
              <w:bottom w:val="single" w:sz="12" w:space="0" w:color="auto"/>
              <w:right w:val="single" w:sz="12" w:space="0" w:color="auto"/>
            </w:tcBorders>
            <w:shd w:val="clear" w:color="auto" w:fill="0070C0"/>
            <w:hideMark/>
          </w:tcPr>
          <w:p w14:paraId="2EC59C39" w14:textId="77777777" w:rsidR="00A57592" w:rsidRDefault="00A57592">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Links to PQS and PCF</w:t>
            </w:r>
          </w:p>
        </w:tc>
        <w:tc>
          <w:tcPr>
            <w:tcW w:w="4678" w:type="dxa"/>
            <w:tcBorders>
              <w:top w:val="single" w:sz="12" w:space="0" w:color="auto"/>
              <w:left w:val="single" w:sz="12" w:space="0" w:color="auto"/>
              <w:bottom w:val="single" w:sz="12" w:space="0" w:color="auto"/>
              <w:right w:val="single" w:sz="12" w:space="0" w:color="auto"/>
            </w:tcBorders>
            <w:shd w:val="clear" w:color="auto" w:fill="0070C0"/>
            <w:hideMark/>
          </w:tcPr>
          <w:p w14:paraId="6E07023B" w14:textId="77777777" w:rsidR="00A57592" w:rsidRDefault="00A57592">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How will I meet the objective and what support will I need to meet this?</w:t>
            </w:r>
          </w:p>
          <w:p w14:paraId="1DED953C" w14:textId="77777777" w:rsidR="00A57592" w:rsidRDefault="00A57592">
            <w:pPr>
              <w:tabs>
                <w:tab w:val="left" w:pos="1134"/>
                <w:tab w:val="left" w:pos="4253"/>
              </w:tabs>
              <w:spacing w:before="55"/>
              <w:ind w:right="-20"/>
              <w:rPr>
                <w:rFonts w:eastAsia="Arial" w:cs="Arial"/>
                <w:b/>
                <w:bCs/>
                <w:color w:val="FFFFFF" w:themeColor="background1"/>
              </w:rPr>
            </w:pPr>
            <w:r>
              <w:rPr>
                <w:rFonts w:eastAsia="Arial" w:cs="Arial"/>
                <w:color w:val="FFFFFF" w:themeColor="background1"/>
              </w:rPr>
              <w:t>Development activity and planned action(s)</w:t>
            </w:r>
          </w:p>
        </w:tc>
        <w:tc>
          <w:tcPr>
            <w:tcW w:w="3827" w:type="dxa"/>
            <w:tcBorders>
              <w:top w:val="single" w:sz="12" w:space="0" w:color="auto"/>
              <w:left w:val="single" w:sz="12" w:space="0" w:color="auto"/>
              <w:bottom w:val="single" w:sz="12" w:space="0" w:color="auto"/>
              <w:right w:val="single" w:sz="12" w:space="0" w:color="auto"/>
            </w:tcBorders>
            <w:shd w:val="clear" w:color="auto" w:fill="0070C0"/>
            <w:hideMark/>
          </w:tcPr>
          <w:p w14:paraId="3E82E5C1" w14:textId="77777777" w:rsidR="00A57592" w:rsidRDefault="00A57592">
            <w:pPr>
              <w:tabs>
                <w:tab w:val="left" w:pos="1134"/>
                <w:tab w:val="left" w:pos="4253"/>
              </w:tabs>
              <w:spacing w:before="55"/>
              <w:ind w:right="-20"/>
              <w:rPr>
                <w:rFonts w:eastAsia="Arial" w:cs="Arial"/>
                <w:b/>
                <w:bCs/>
                <w:color w:val="FFFFFF" w:themeColor="background1"/>
                <w:highlight w:val="yellow"/>
              </w:rPr>
            </w:pPr>
            <w:r>
              <w:rPr>
                <w:rFonts w:eastAsia="Arial" w:cs="Arial"/>
                <w:b/>
                <w:bCs/>
                <w:color w:val="FFFFFF" w:themeColor="background1"/>
              </w:rPr>
              <w:t>How will my practice impact positively on those in need of care and support and others?</w:t>
            </w:r>
          </w:p>
        </w:tc>
        <w:tc>
          <w:tcPr>
            <w:tcW w:w="2126" w:type="dxa"/>
            <w:tcBorders>
              <w:top w:val="single" w:sz="12" w:space="0" w:color="auto"/>
              <w:left w:val="single" w:sz="12" w:space="0" w:color="auto"/>
              <w:bottom w:val="single" w:sz="12" w:space="0" w:color="auto"/>
              <w:right w:val="single" w:sz="12" w:space="0" w:color="auto"/>
            </w:tcBorders>
            <w:shd w:val="clear" w:color="auto" w:fill="0070C0"/>
            <w:hideMark/>
          </w:tcPr>
          <w:p w14:paraId="3EB4F77A" w14:textId="77777777" w:rsidR="00A57592" w:rsidRDefault="00A57592">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 xml:space="preserve">Timescale: </w:t>
            </w:r>
          </w:p>
          <w:p w14:paraId="3F86DF68" w14:textId="77777777" w:rsidR="00A57592" w:rsidRDefault="00A57592">
            <w:pPr>
              <w:tabs>
                <w:tab w:val="left" w:pos="1134"/>
                <w:tab w:val="left" w:pos="4253"/>
              </w:tabs>
              <w:spacing w:before="55"/>
              <w:ind w:right="-20"/>
              <w:rPr>
                <w:rFonts w:eastAsia="Arial" w:cs="Arial"/>
                <w:color w:val="FFFFFF" w:themeColor="background1"/>
              </w:rPr>
            </w:pPr>
            <w:r>
              <w:rPr>
                <w:rFonts w:eastAsia="Arial" w:cs="Arial"/>
                <w:color w:val="FFFFFF" w:themeColor="background1"/>
              </w:rPr>
              <w:t>Date for completion/review</w:t>
            </w:r>
          </w:p>
        </w:tc>
      </w:tr>
      <w:tr w:rsidR="00A57592" w14:paraId="503EC7C1" w14:textId="77777777" w:rsidTr="00A57592">
        <w:trPr>
          <w:trHeight w:val="286"/>
        </w:trPr>
        <w:tc>
          <w:tcPr>
            <w:tcW w:w="3957" w:type="dxa"/>
            <w:tcBorders>
              <w:top w:val="single" w:sz="12" w:space="0" w:color="auto"/>
              <w:left w:val="single" w:sz="12" w:space="0" w:color="auto"/>
              <w:bottom w:val="single" w:sz="12" w:space="0" w:color="auto"/>
              <w:right w:val="single" w:sz="12" w:space="0" w:color="auto"/>
            </w:tcBorders>
          </w:tcPr>
          <w:p w14:paraId="02D6DFCA" w14:textId="77777777" w:rsidR="00A57592" w:rsidRDefault="00A57592">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0853FB7D" w14:textId="77777777" w:rsidR="00A57592" w:rsidRDefault="00A57592">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18E3993F" w14:textId="77777777" w:rsidR="00A57592" w:rsidRDefault="00A57592">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6E7ABE25" w14:textId="77777777" w:rsidR="00A57592" w:rsidRDefault="00A57592">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75DD9234" w14:textId="77777777" w:rsidR="00A57592" w:rsidRDefault="00A57592">
            <w:pPr>
              <w:tabs>
                <w:tab w:val="left" w:pos="1134"/>
                <w:tab w:val="left" w:pos="4253"/>
              </w:tabs>
              <w:spacing w:before="55"/>
              <w:ind w:right="-20"/>
              <w:rPr>
                <w:rFonts w:eastAsia="Arial" w:cs="Arial"/>
              </w:rPr>
            </w:pPr>
          </w:p>
        </w:tc>
      </w:tr>
      <w:tr w:rsidR="00A57592" w14:paraId="1BFC774D" w14:textId="77777777" w:rsidTr="00A57592">
        <w:tc>
          <w:tcPr>
            <w:tcW w:w="3957" w:type="dxa"/>
            <w:tcBorders>
              <w:top w:val="single" w:sz="12" w:space="0" w:color="auto"/>
              <w:left w:val="single" w:sz="12" w:space="0" w:color="auto"/>
              <w:bottom w:val="single" w:sz="12" w:space="0" w:color="auto"/>
              <w:right w:val="single" w:sz="12" w:space="0" w:color="auto"/>
            </w:tcBorders>
          </w:tcPr>
          <w:p w14:paraId="1382227D" w14:textId="77777777" w:rsidR="00A57592" w:rsidRDefault="00A57592">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0271D40E" w14:textId="77777777" w:rsidR="00A57592" w:rsidRDefault="00A57592">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63E0CADE" w14:textId="77777777" w:rsidR="00A57592" w:rsidRDefault="00A57592">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41D37FD1" w14:textId="77777777" w:rsidR="00A57592" w:rsidRDefault="00A57592">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69DB453F" w14:textId="77777777" w:rsidR="00A57592" w:rsidRDefault="00A57592">
            <w:pPr>
              <w:tabs>
                <w:tab w:val="left" w:pos="1134"/>
                <w:tab w:val="left" w:pos="4253"/>
              </w:tabs>
              <w:spacing w:before="55"/>
              <w:ind w:right="-20"/>
              <w:rPr>
                <w:rFonts w:eastAsia="Arial" w:cs="Arial"/>
              </w:rPr>
            </w:pPr>
          </w:p>
        </w:tc>
      </w:tr>
      <w:tr w:rsidR="00A57592" w14:paraId="3F755640" w14:textId="77777777" w:rsidTr="00A57592">
        <w:tc>
          <w:tcPr>
            <w:tcW w:w="3957" w:type="dxa"/>
            <w:tcBorders>
              <w:top w:val="single" w:sz="12" w:space="0" w:color="auto"/>
              <w:left w:val="single" w:sz="12" w:space="0" w:color="auto"/>
              <w:bottom w:val="single" w:sz="12" w:space="0" w:color="auto"/>
              <w:right w:val="single" w:sz="12" w:space="0" w:color="auto"/>
            </w:tcBorders>
          </w:tcPr>
          <w:p w14:paraId="3F7990A7" w14:textId="77777777" w:rsidR="00A57592" w:rsidRDefault="00A57592">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35AF1BAE" w14:textId="77777777" w:rsidR="00A57592" w:rsidRDefault="00A57592">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19C5A0DB" w14:textId="77777777" w:rsidR="00A57592" w:rsidRDefault="00A57592">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4DB89F57" w14:textId="77777777" w:rsidR="00A57592" w:rsidRDefault="00A57592">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3EC5A5C5" w14:textId="77777777" w:rsidR="00A57592" w:rsidRDefault="00A57592">
            <w:pPr>
              <w:tabs>
                <w:tab w:val="left" w:pos="1134"/>
                <w:tab w:val="left" w:pos="4253"/>
              </w:tabs>
              <w:spacing w:before="55"/>
              <w:ind w:right="-20"/>
              <w:rPr>
                <w:rFonts w:eastAsia="Arial" w:cs="Arial"/>
              </w:rPr>
            </w:pPr>
          </w:p>
        </w:tc>
      </w:tr>
      <w:tr w:rsidR="00A57592" w14:paraId="55F6EE73" w14:textId="77777777" w:rsidTr="00A57592">
        <w:tc>
          <w:tcPr>
            <w:tcW w:w="3957" w:type="dxa"/>
            <w:tcBorders>
              <w:top w:val="single" w:sz="12" w:space="0" w:color="auto"/>
              <w:left w:val="single" w:sz="12" w:space="0" w:color="auto"/>
              <w:bottom w:val="single" w:sz="12" w:space="0" w:color="auto"/>
              <w:right w:val="single" w:sz="12" w:space="0" w:color="auto"/>
            </w:tcBorders>
          </w:tcPr>
          <w:p w14:paraId="137AAD5E" w14:textId="77777777" w:rsidR="00A57592" w:rsidRDefault="00A57592">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6459BA00" w14:textId="77777777" w:rsidR="00A57592" w:rsidRDefault="00A57592">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61417D72" w14:textId="77777777" w:rsidR="00A57592" w:rsidRDefault="00A57592">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28766A63" w14:textId="77777777" w:rsidR="00A57592" w:rsidRDefault="00A57592">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61DC27FD" w14:textId="77777777" w:rsidR="00A57592" w:rsidRDefault="00A57592">
            <w:pPr>
              <w:tabs>
                <w:tab w:val="left" w:pos="1134"/>
                <w:tab w:val="left" w:pos="4253"/>
              </w:tabs>
              <w:spacing w:before="55"/>
              <w:ind w:right="-20"/>
              <w:rPr>
                <w:rFonts w:eastAsia="Arial" w:cs="Arial"/>
              </w:rPr>
            </w:pPr>
          </w:p>
        </w:tc>
      </w:tr>
      <w:tr w:rsidR="00A57592" w14:paraId="53A5A894" w14:textId="77777777" w:rsidTr="00A57592">
        <w:tc>
          <w:tcPr>
            <w:tcW w:w="3957" w:type="dxa"/>
            <w:tcBorders>
              <w:top w:val="single" w:sz="12" w:space="0" w:color="auto"/>
              <w:left w:val="single" w:sz="12" w:space="0" w:color="auto"/>
              <w:bottom w:val="single" w:sz="12" w:space="0" w:color="auto"/>
              <w:right w:val="single" w:sz="12" w:space="0" w:color="auto"/>
            </w:tcBorders>
          </w:tcPr>
          <w:p w14:paraId="7D268DF0" w14:textId="77777777" w:rsidR="00A57592" w:rsidRDefault="00A57592">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4B201A10" w14:textId="77777777" w:rsidR="00A57592" w:rsidRDefault="00A57592">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2994A49E" w14:textId="77777777" w:rsidR="00A57592" w:rsidRDefault="00A57592">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467BFBD8" w14:textId="77777777" w:rsidR="00A57592" w:rsidRDefault="00A57592">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1D795B06" w14:textId="77777777" w:rsidR="00A57592" w:rsidRDefault="00A57592">
            <w:pPr>
              <w:tabs>
                <w:tab w:val="left" w:pos="1134"/>
                <w:tab w:val="left" w:pos="4253"/>
              </w:tabs>
              <w:spacing w:before="55"/>
              <w:ind w:right="-20"/>
              <w:rPr>
                <w:rFonts w:eastAsia="Arial" w:cs="Arial"/>
              </w:rPr>
            </w:pPr>
          </w:p>
        </w:tc>
      </w:tr>
    </w:tbl>
    <w:p w14:paraId="5CC6D5FA" w14:textId="7FBF200F" w:rsidR="00E04B77" w:rsidRPr="00E04B77" w:rsidRDefault="00E04B77" w:rsidP="00E04B77">
      <w:pPr>
        <w:spacing w:after="200" w:line="276" w:lineRule="auto"/>
        <w:rPr>
          <w:rFonts w:eastAsiaTheme="minorHAnsi" w:cs="Arial"/>
        </w:rPr>
      </w:pPr>
    </w:p>
    <w:p w14:paraId="530BCBA9" w14:textId="77777777" w:rsidR="00E04B77" w:rsidRPr="00E04B77" w:rsidRDefault="00E04B77" w:rsidP="00E04B77">
      <w:pPr>
        <w:spacing w:after="200" w:line="276" w:lineRule="auto"/>
        <w:rPr>
          <w:rFonts w:eastAsiaTheme="minorHAnsi" w:cs="Arial"/>
        </w:rPr>
      </w:pPr>
    </w:p>
    <w:p w14:paraId="0690E532" w14:textId="77777777" w:rsidR="00E04B77" w:rsidRPr="00E04B77" w:rsidRDefault="00E04B77" w:rsidP="00E04B77">
      <w:pPr>
        <w:spacing w:after="200" w:line="276" w:lineRule="auto"/>
        <w:rPr>
          <w:rFonts w:eastAsiaTheme="minorHAnsi" w:cs="Arial"/>
        </w:rPr>
      </w:pPr>
    </w:p>
    <w:p w14:paraId="33CDC090" w14:textId="77777777" w:rsidR="00A57592" w:rsidRDefault="00A57592" w:rsidP="00E04B77">
      <w:pPr>
        <w:spacing w:after="200" w:line="276" w:lineRule="auto"/>
        <w:rPr>
          <w:rFonts w:eastAsiaTheme="minorHAnsi" w:cs="Arial"/>
        </w:rPr>
        <w:sectPr w:rsidR="00A57592" w:rsidSect="00EF0686">
          <w:pgSz w:w="16840" w:h="11920" w:orient="landscape"/>
          <w:pgMar w:top="720" w:right="720" w:bottom="720" w:left="720" w:header="0" w:footer="278" w:gutter="0"/>
          <w:cols w:space="720"/>
          <w:docGrid w:linePitch="326"/>
        </w:sectPr>
      </w:pPr>
    </w:p>
    <w:p w14:paraId="591C2010" w14:textId="77777777" w:rsidR="00C76F71" w:rsidRDefault="00C76F71" w:rsidP="00C76F71">
      <w:pPr>
        <w:tabs>
          <w:tab w:val="left" w:pos="1134"/>
          <w:tab w:val="left" w:pos="4253"/>
        </w:tabs>
        <w:ind w:right="-20"/>
        <w:rPr>
          <w:rFonts w:eastAsia="Arial" w:cs="Arial"/>
          <w:b/>
          <w:bCs/>
          <w:color w:val="0070C0"/>
        </w:rPr>
      </w:pPr>
      <w:r>
        <w:rPr>
          <w:rFonts w:eastAsia="Arial" w:cs="Arial"/>
          <w:b/>
          <w:bCs/>
          <w:color w:val="0070C0"/>
        </w:rPr>
        <w:t>Direct observation: number two</w:t>
      </w:r>
    </w:p>
    <w:p w14:paraId="2706EFFD" w14:textId="77777777" w:rsidR="00C76F71" w:rsidRDefault="00C76F71" w:rsidP="00C76F71">
      <w:pPr>
        <w:tabs>
          <w:tab w:val="left" w:pos="1134"/>
          <w:tab w:val="left" w:pos="4253"/>
        </w:tabs>
        <w:spacing w:before="60"/>
        <w:ind w:right="-20"/>
        <w:rPr>
          <w:rFonts w:eastAsia="Arial" w:cs="Arial"/>
          <w:b/>
          <w:bCs/>
          <w:color w:val="0070C0"/>
        </w:rPr>
      </w:pPr>
    </w:p>
    <w:p w14:paraId="50317F25" w14:textId="77777777" w:rsidR="00C76F71" w:rsidRDefault="00C76F71" w:rsidP="00C76F71">
      <w:pPr>
        <w:tabs>
          <w:tab w:val="left" w:pos="1134"/>
          <w:tab w:val="left" w:pos="4253"/>
        </w:tabs>
        <w:spacing w:before="60"/>
        <w:ind w:right="-20"/>
        <w:rPr>
          <w:rFonts w:eastAsia="Arial" w:cs="Arial"/>
          <w:color w:val="000000" w:themeColor="text1"/>
        </w:rPr>
      </w:pPr>
      <w:r>
        <w:rPr>
          <w:rFonts w:eastAsia="Arial" w:cs="Arial"/>
          <w:b/>
          <w:bCs/>
          <w:color w:val="000000" w:themeColor="text1"/>
        </w:rPr>
        <w:t>To be completed by the NQSW and the observer</w:t>
      </w:r>
    </w:p>
    <w:p w14:paraId="15E79E2A" w14:textId="77777777" w:rsidR="00C76F71" w:rsidRDefault="00C76F71" w:rsidP="00C76F71">
      <w:pPr>
        <w:tabs>
          <w:tab w:val="left" w:pos="1134"/>
          <w:tab w:val="left" w:pos="4253"/>
        </w:tabs>
        <w:rPr>
          <w:rFonts w:eastAsia="Calibri" w:cs="Arial"/>
        </w:rPr>
      </w:pPr>
    </w:p>
    <w:p w14:paraId="71AB5E10" w14:textId="77777777" w:rsidR="00C76F71" w:rsidRDefault="00C76F71" w:rsidP="00C76F71">
      <w:pPr>
        <w:tabs>
          <w:tab w:val="left" w:pos="4253"/>
        </w:tabs>
        <w:rPr>
          <w:rFonts w:eastAsia="Arial" w:cs="Arial"/>
          <w:color w:val="000000" w:themeColor="text1"/>
        </w:rPr>
      </w:pPr>
      <w:r>
        <w:rPr>
          <w:rFonts w:eastAsia="Arial" w:cs="Arial"/>
          <w:color w:val="000000" w:themeColor="text1"/>
        </w:rPr>
        <w:t>These are the requirements for ASYE direct observations:</w:t>
      </w:r>
    </w:p>
    <w:p w14:paraId="56447D7A" w14:textId="77777777" w:rsidR="00C76F71" w:rsidRDefault="00C76F71" w:rsidP="00C76F71">
      <w:pPr>
        <w:tabs>
          <w:tab w:val="left" w:pos="4253"/>
        </w:tabs>
        <w:rPr>
          <w:rFonts w:eastAsia="Arial" w:cs="Arial"/>
          <w:color w:val="000000" w:themeColor="text1"/>
        </w:rPr>
      </w:pPr>
    </w:p>
    <w:p w14:paraId="1C8EA04B" w14:textId="77777777" w:rsidR="00C76F71" w:rsidRDefault="00C76F71"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three direct observations are needed and these must all be completed by a registered social worker</w:t>
      </w:r>
    </w:p>
    <w:p w14:paraId="26A81119" w14:textId="77777777" w:rsidR="00C76F71" w:rsidRDefault="00C76F71"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two observations (ideally the first and last) must be completed by the ASYE assessor – unless there are extenuating circumstances</w:t>
      </w:r>
    </w:p>
    <w:p w14:paraId="18A4BA3C" w14:textId="77777777" w:rsidR="00C76F71" w:rsidRDefault="00C76F71"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one observation must be face-to-face, the others can be face-to-face or virtual</w:t>
      </w:r>
    </w:p>
    <w:p w14:paraId="02895496" w14:textId="77777777" w:rsidR="00C76F71" w:rsidRDefault="00C76F71"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one observation must be involve the NQSW undertaking direct work with people who draw on care and support.</w:t>
      </w:r>
    </w:p>
    <w:p w14:paraId="697EA83A" w14:textId="77777777" w:rsidR="00C76F71" w:rsidRDefault="00C76F71" w:rsidP="00C76F71">
      <w:pPr>
        <w:tabs>
          <w:tab w:val="left" w:pos="4253"/>
        </w:tabs>
        <w:rPr>
          <w:rFonts w:eastAsia="Arial" w:cs="Arial"/>
          <w:color w:val="000000" w:themeColor="text1"/>
        </w:rPr>
      </w:pPr>
    </w:p>
    <w:p w14:paraId="3B089995" w14:textId="77777777" w:rsidR="00C76F71" w:rsidRDefault="00C76F71" w:rsidP="00C76F71">
      <w:pPr>
        <w:tabs>
          <w:tab w:val="left" w:pos="4253"/>
        </w:tabs>
        <w:rPr>
          <w:rFonts w:eastAsia="Arial" w:cs="Arial"/>
          <w:color w:val="000000" w:themeColor="text1"/>
        </w:rPr>
      </w:pPr>
      <w:r>
        <w:rPr>
          <w:rFonts w:eastAsia="Arial" w:cs="Arial"/>
          <w:color w:val="000000" w:themeColor="text1"/>
        </w:rPr>
        <w:t>To enable the NQSW to evidence progressive development in their knowledge, skills, and professional practice, the three observations should be completed at (approximately) three monthly intervals over the course of the ASYE.</w:t>
      </w:r>
    </w:p>
    <w:p w14:paraId="53F8B1CF" w14:textId="77777777" w:rsidR="00C76F71" w:rsidRDefault="00C76F71" w:rsidP="00C76F71">
      <w:pPr>
        <w:tabs>
          <w:tab w:val="left" w:pos="4253"/>
        </w:tabs>
        <w:rPr>
          <w:rFonts w:eastAsia="Arial" w:cs="Arial"/>
          <w:color w:val="000000" w:themeColor="text1"/>
        </w:rPr>
      </w:pPr>
    </w:p>
    <w:p w14:paraId="06CA3363" w14:textId="77777777" w:rsidR="00C76F71" w:rsidRDefault="00C76F71" w:rsidP="00C76F71">
      <w:pPr>
        <w:tabs>
          <w:tab w:val="left" w:pos="4253"/>
        </w:tabs>
        <w:rPr>
          <w:rFonts w:eastAsia="Arial" w:cs="Arial"/>
          <w:color w:val="000000" w:themeColor="text1"/>
        </w:rPr>
      </w:pPr>
      <w:r>
        <w:rPr>
          <w:rFonts w:eastAsia="Arial" w:cs="Arial"/>
          <w:color w:val="000000" w:themeColor="text1"/>
        </w:rPr>
        <w:t>The observation should be planned in advance and key learning points from this for the NQSW can be linked to their Professional Development Plan (PDP).</w:t>
      </w:r>
    </w:p>
    <w:p w14:paraId="162200A2" w14:textId="77777777" w:rsidR="00C76F71" w:rsidRDefault="00C76F71" w:rsidP="00C76F71">
      <w:pPr>
        <w:tabs>
          <w:tab w:val="left" w:pos="4253"/>
        </w:tabs>
        <w:rPr>
          <w:rFonts w:eastAsia="Arial" w:cs="Arial"/>
          <w:color w:val="000000" w:themeColor="text1"/>
        </w:rPr>
      </w:pPr>
    </w:p>
    <w:p w14:paraId="317F0C03" w14:textId="77777777" w:rsidR="00C76F71" w:rsidRDefault="00C76F71" w:rsidP="00C76F71">
      <w:pPr>
        <w:tabs>
          <w:tab w:val="left" w:pos="1134"/>
          <w:tab w:val="left" w:pos="4253"/>
        </w:tabs>
        <w:ind w:right="-20"/>
        <w:rPr>
          <w:rFonts w:eastAsia="Calibri" w:cs="Arial"/>
          <w:b/>
          <w:bCs/>
          <w:color w:val="000000" w:themeColor="text1"/>
        </w:rPr>
      </w:pPr>
      <w:r>
        <w:rPr>
          <w:rFonts w:cs="Arial"/>
          <w:b/>
          <w:bCs/>
          <w:color w:val="000000" w:themeColor="text1"/>
        </w:rPr>
        <w:t xml:space="preserve">Please refer to Skills for Care guidance on </w:t>
      </w:r>
      <w:hyperlink r:id="rId17" w:history="1">
        <w:r>
          <w:rPr>
            <w:rStyle w:val="Hyperlink"/>
            <w:rFonts w:cs="Arial"/>
            <w:b/>
            <w:bCs/>
          </w:rPr>
          <w:t>undertaking direct observations</w:t>
        </w:r>
      </w:hyperlink>
      <w:r>
        <w:rPr>
          <w:rFonts w:cs="Arial"/>
          <w:b/>
          <w:bCs/>
          <w:color w:val="000000" w:themeColor="text1"/>
        </w:rPr>
        <w:t>.</w:t>
      </w:r>
    </w:p>
    <w:p w14:paraId="71FC9BAA" w14:textId="77777777" w:rsidR="00C76F71" w:rsidRDefault="00C76F71" w:rsidP="00C76F71">
      <w:pPr>
        <w:tabs>
          <w:tab w:val="left" w:pos="4253"/>
        </w:tabs>
        <w:rPr>
          <w:rFonts w:eastAsia="Arial" w:cs="Arial"/>
          <w:color w:val="231F20"/>
        </w:rPr>
      </w:pPr>
    </w:p>
    <w:p w14:paraId="02ECBB07" w14:textId="77777777" w:rsidR="00C76F71" w:rsidRDefault="00C76F71" w:rsidP="00C76F71">
      <w:pPr>
        <w:tabs>
          <w:tab w:val="left" w:pos="4253"/>
        </w:tabs>
        <w:rPr>
          <w:rFonts w:eastAsia="Arial" w:cs="Arial"/>
          <w:b/>
          <w:bCs/>
          <w:color w:val="231F20"/>
        </w:rPr>
      </w:pPr>
      <w:r>
        <w:rPr>
          <w:rFonts w:eastAsia="Arial" w:cs="Arial"/>
          <w:b/>
          <w:bCs/>
          <w:color w:val="231F20"/>
        </w:rPr>
        <w:t>Observer to complete these introductory details.</w:t>
      </w:r>
    </w:p>
    <w:p w14:paraId="4ECFAF2B" w14:textId="77777777" w:rsidR="00C76F71" w:rsidRDefault="00C76F71" w:rsidP="00C76F71">
      <w:pPr>
        <w:tabs>
          <w:tab w:val="left" w:pos="4253"/>
        </w:tabs>
        <w:rPr>
          <w:rFonts w:eastAsia="Arial" w:cs="Arial"/>
          <w:color w:val="231F20"/>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532"/>
        <w:gridCol w:w="6520"/>
      </w:tblGrid>
      <w:tr w:rsidR="00C76F71" w14:paraId="2821A767" w14:textId="77777777" w:rsidTr="00C76F71">
        <w:trPr>
          <w:trHeight w:val="534"/>
        </w:trPr>
        <w:tc>
          <w:tcPr>
            <w:tcW w:w="2532" w:type="dxa"/>
            <w:tcBorders>
              <w:top w:val="single" w:sz="12" w:space="0" w:color="auto"/>
              <w:left w:val="single" w:sz="12" w:space="0" w:color="auto"/>
              <w:bottom w:val="single" w:sz="12" w:space="0" w:color="auto"/>
              <w:right w:val="single" w:sz="12" w:space="0" w:color="auto"/>
            </w:tcBorders>
            <w:shd w:val="clear" w:color="auto" w:fill="0070C0"/>
            <w:hideMark/>
          </w:tcPr>
          <w:p w14:paraId="107FE43C" w14:textId="77777777" w:rsidR="00C76F71" w:rsidRDefault="00C76F71">
            <w:pPr>
              <w:tabs>
                <w:tab w:val="left" w:pos="1134"/>
                <w:tab w:val="left" w:pos="4253"/>
              </w:tabs>
              <w:ind w:left="70" w:right="-20"/>
              <w:rPr>
                <w:rFonts w:eastAsia="Arial" w:cs="Arial"/>
                <w:color w:val="FFFFFF" w:themeColor="background1"/>
              </w:rPr>
            </w:pPr>
            <w:r>
              <w:rPr>
                <w:rFonts w:eastAsia="Arial" w:cs="Arial"/>
                <w:b/>
                <w:bCs/>
                <w:color w:val="FFFFFF" w:themeColor="background1"/>
              </w:rPr>
              <w:t>Name of NQSW</w:t>
            </w:r>
          </w:p>
        </w:tc>
        <w:tc>
          <w:tcPr>
            <w:tcW w:w="6520" w:type="dxa"/>
            <w:tcBorders>
              <w:top w:val="single" w:sz="12" w:space="0" w:color="auto"/>
              <w:left w:val="single" w:sz="12" w:space="0" w:color="auto"/>
              <w:bottom w:val="single" w:sz="12" w:space="0" w:color="auto"/>
              <w:right w:val="single" w:sz="12" w:space="0" w:color="auto"/>
            </w:tcBorders>
          </w:tcPr>
          <w:p w14:paraId="15639396" w14:textId="77777777" w:rsidR="00C76F71" w:rsidRDefault="00C76F71">
            <w:pPr>
              <w:tabs>
                <w:tab w:val="left" w:pos="1134"/>
                <w:tab w:val="left" w:pos="4253"/>
              </w:tabs>
              <w:rPr>
                <w:rFonts w:eastAsia="Calibri" w:cs="Arial"/>
                <w:color w:val="005EB8"/>
              </w:rPr>
            </w:pPr>
          </w:p>
        </w:tc>
      </w:tr>
      <w:tr w:rsidR="00C76F71" w14:paraId="203DA9F1" w14:textId="77777777" w:rsidTr="00C76F71">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2E1FDFF4" w14:textId="77777777" w:rsidR="00C76F71" w:rsidRDefault="00C76F71">
            <w:pPr>
              <w:tabs>
                <w:tab w:val="left" w:pos="1134"/>
                <w:tab w:val="left" w:pos="4253"/>
              </w:tabs>
              <w:ind w:left="70" w:right="26"/>
              <w:rPr>
                <w:rFonts w:eastAsia="Arial" w:cs="Arial"/>
                <w:color w:val="FFFFFF" w:themeColor="background1"/>
              </w:rPr>
            </w:pPr>
            <w:r>
              <w:rPr>
                <w:rFonts w:eastAsia="Arial" w:cs="Arial"/>
                <w:b/>
                <w:bCs/>
                <w:color w:val="FFFFFF" w:themeColor="background1"/>
              </w:rPr>
              <w:t>Name and job title of observer</w:t>
            </w:r>
          </w:p>
          <w:p w14:paraId="17DF5CB3" w14:textId="77777777" w:rsidR="00C76F71" w:rsidRDefault="00C76F71">
            <w:pPr>
              <w:tabs>
                <w:tab w:val="left" w:pos="1134"/>
                <w:tab w:val="left" w:pos="4253"/>
              </w:tabs>
              <w:ind w:left="70" w:right="26"/>
              <w:rPr>
                <w:rFonts w:eastAsia="Arial" w:cs="Arial"/>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6EF3F652" w14:textId="77777777" w:rsidR="00C76F71" w:rsidRDefault="00C76F71">
            <w:pPr>
              <w:tabs>
                <w:tab w:val="left" w:pos="1134"/>
                <w:tab w:val="left" w:pos="4253"/>
              </w:tabs>
              <w:rPr>
                <w:rFonts w:eastAsia="Calibri" w:cs="Arial"/>
                <w:color w:val="005EB8"/>
              </w:rPr>
            </w:pPr>
          </w:p>
        </w:tc>
      </w:tr>
      <w:tr w:rsidR="00C76F71" w14:paraId="3FA3D6DD" w14:textId="77777777" w:rsidTr="00C76F71">
        <w:trPr>
          <w:trHeight w:val="551"/>
        </w:trPr>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78AD49A8" w14:textId="77777777" w:rsidR="00C76F71" w:rsidRDefault="00C76F71">
            <w:pPr>
              <w:tabs>
                <w:tab w:val="left" w:pos="1134"/>
                <w:tab w:val="left" w:pos="4253"/>
              </w:tabs>
              <w:ind w:left="70" w:right="-20"/>
              <w:rPr>
                <w:rFonts w:eastAsia="Arial" w:cs="Arial"/>
                <w:b/>
                <w:bCs/>
                <w:color w:val="FFFFFF" w:themeColor="background1"/>
              </w:rPr>
            </w:pPr>
            <w:r>
              <w:rPr>
                <w:rFonts w:eastAsia="Arial" w:cs="Arial"/>
                <w:b/>
                <w:bCs/>
                <w:color w:val="FFFFFF" w:themeColor="background1"/>
              </w:rPr>
              <w:t>Date, setting, virtual or face-to-face</w:t>
            </w:r>
          </w:p>
          <w:p w14:paraId="2AEF9A55" w14:textId="77777777" w:rsidR="00C76F71" w:rsidRDefault="00C76F71">
            <w:pPr>
              <w:tabs>
                <w:tab w:val="left" w:pos="1134"/>
                <w:tab w:val="left" w:pos="4253"/>
              </w:tabs>
              <w:ind w:left="70" w:right="-20"/>
              <w:rPr>
                <w:rFonts w:eastAsia="Arial" w:cs="Arial"/>
                <w:b/>
                <w:bCs/>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450082B9" w14:textId="77777777" w:rsidR="00C76F71" w:rsidRDefault="00C76F71">
            <w:pPr>
              <w:tabs>
                <w:tab w:val="left" w:pos="1134"/>
                <w:tab w:val="left" w:pos="4253"/>
              </w:tabs>
              <w:rPr>
                <w:rFonts w:eastAsia="Calibri" w:cs="Arial"/>
                <w:color w:val="005EB8"/>
              </w:rPr>
            </w:pPr>
          </w:p>
        </w:tc>
      </w:tr>
      <w:tr w:rsidR="00C76F71" w14:paraId="285CBED6" w14:textId="77777777" w:rsidTr="00C76F71">
        <w:trPr>
          <w:trHeight w:val="563"/>
        </w:trPr>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0B76A618" w14:textId="77777777" w:rsidR="00C76F71" w:rsidRDefault="00C76F71">
            <w:pPr>
              <w:tabs>
                <w:tab w:val="left" w:pos="1134"/>
                <w:tab w:val="left" w:pos="4253"/>
              </w:tabs>
              <w:ind w:left="70" w:right="-20"/>
              <w:rPr>
                <w:rFonts w:eastAsia="Arial" w:cs="Arial"/>
                <w:b/>
                <w:bCs/>
                <w:color w:val="FFFFFF" w:themeColor="background1"/>
              </w:rPr>
            </w:pPr>
            <w:r>
              <w:rPr>
                <w:rFonts w:eastAsia="Arial" w:cs="Arial"/>
                <w:b/>
                <w:bCs/>
                <w:color w:val="FFFFFF" w:themeColor="background1"/>
              </w:rPr>
              <w:t>Date of the observation</w:t>
            </w:r>
          </w:p>
          <w:p w14:paraId="61CE96F9" w14:textId="77777777" w:rsidR="00C76F71" w:rsidRDefault="00C76F71">
            <w:pPr>
              <w:tabs>
                <w:tab w:val="left" w:pos="1134"/>
                <w:tab w:val="left" w:pos="4253"/>
              </w:tabs>
              <w:ind w:left="70" w:right="-20"/>
              <w:rPr>
                <w:rFonts w:eastAsia="Arial" w:cs="Arial"/>
                <w:b/>
                <w:bCs/>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4D82A765" w14:textId="77777777" w:rsidR="00C76F71" w:rsidRDefault="00C76F71">
            <w:pPr>
              <w:tabs>
                <w:tab w:val="left" w:pos="1134"/>
                <w:tab w:val="left" w:pos="4253"/>
              </w:tabs>
              <w:rPr>
                <w:rFonts w:eastAsia="Calibri" w:cs="Arial"/>
                <w:color w:val="005EB8"/>
              </w:rPr>
            </w:pPr>
          </w:p>
        </w:tc>
      </w:tr>
    </w:tbl>
    <w:p w14:paraId="0911D5DD" w14:textId="77777777" w:rsidR="00C76F71" w:rsidRDefault="00C76F71" w:rsidP="00C76F71">
      <w:pPr>
        <w:tabs>
          <w:tab w:val="left" w:pos="4253"/>
        </w:tabs>
        <w:rPr>
          <w:rFonts w:eastAsia="Calibri" w:cs="Arial"/>
        </w:rPr>
      </w:pPr>
    </w:p>
    <w:p w14:paraId="0C4622A8" w14:textId="77777777" w:rsidR="00C76F71" w:rsidRDefault="00C76F71" w:rsidP="00C76F71">
      <w:pPr>
        <w:tabs>
          <w:tab w:val="left" w:pos="1134"/>
          <w:tab w:val="left" w:pos="4253"/>
        </w:tabs>
        <w:ind w:right="-20"/>
        <w:rPr>
          <w:rFonts w:eastAsia="Arial" w:cs="Arial"/>
          <w:b/>
          <w:bCs/>
          <w:color w:val="231F20"/>
          <w:position w:val="-1"/>
        </w:rPr>
      </w:pPr>
      <w:r>
        <w:rPr>
          <w:rFonts w:eastAsia="Arial" w:cs="Arial"/>
          <w:b/>
          <w:bCs/>
          <w:color w:val="231F20"/>
          <w:position w:val="-1"/>
        </w:rPr>
        <w:t xml:space="preserve">NQSW completes parts one and two </w:t>
      </w:r>
      <w:r>
        <w:rPr>
          <w:rFonts w:eastAsia="Arial" w:cs="Arial"/>
          <w:b/>
          <w:bCs/>
          <w:color w:val="231F20"/>
          <w:position w:val="-1"/>
          <w:u w:val="single"/>
        </w:rPr>
        <w:t>before</w:t>
      </w:r>
      <w:r>
        <w:rPr>
          <w:rFonts w:eastAsia="Arial" w:cs="Arial"/>
          <w:b/>
          <w:bCs/>
          <w:color w:val="231F20"/>
          <w:position w:val="-1"/>
        </w:rPr>
        <w:t xml:space="preserve"> the observation </w:t>
      </w:r>
    </w:p>
    <w:p w14:paraId="79AC3050" w14:textId="77777777" w:rsidR="00C76F71" w:rsidRDefault="00C76F71" w:rsidP="00C76F71">
      <w:pPr>
        <w:tabs>
          <w:tab w:val="left" w:pos="1134"/>
          <w:tab w:val="left" w:pos="4253"/>
        </w:tabs>
        <w:ind w:right="-20"/>
        <w:rPr>
          <w:rFonts w:eastAsia="Arial" w:cs="Arial"/>
          <w:b/>
          <w:bCs/>
          <w:color w:val="231F20"/>
          <w:position w:val="-1"/>
        </w:rPr>
      </w:pPr>
    </w:p>
    <w:p w14:paraId="5DC6707C" w14:textId="77777777" w:rsidR="00C76F71" w:rsidRDefault="00C76F71" w:rsidP="00C76F71">
      <w:pPr>
        <w:tabs>
          <w:tab w:val="left" w:pos="1134"/>
          <w:tab w:val="left" w:pos="4253"/>
        </w:tabs>
        <w:ind w:right="-20"/>
        <w:rPr>
          <w:rFonts w:eastAsia="Arial" w:cs="Arial"/>
          <w:b/>
          <w:bCs/>
          <w:color w:val="231F20"/>
          <w:position w:val="-1"/>
        </w:rPr>
      </w:pPr>
      <w:r>
        <w:rPr>
          <w:rFonts w:eastAsia="Arial" w:cs="Arial"/>
          <w:b/>
          <w:bCs/>
          <w:color w:val="231F20"/>
          <w:position w:val="-1"/>
        </w:rPr>
        <w:t xml:space="preserve">Part 1: Background to the observation – completed by the NQSW   </w:t>
      </w:r>
    </w:p>
    <w:p w14:paraId="20D635F7" w14:textId="77777777" w:rsidR="00C76F71" w:rsidRDefault="00C76F71" w:rsidP="00C76F71">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C76F71" w14:paraId="3A64CF58" w14:textId="77777777" w:rsidTr="00C76F71">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54E1144E" w14:textId="77777777" w:rsidR="00C76F71" w:rsidRDefault="00C76F71" w:rsidP="002A74F0">
            <w:pPr>
              <w:pStyle w:val="ListParagraph"/>
              <w:numPr>
                <w:ilvl w:val="0"/>
                <w:numId w:val="38"/>
              </w:numPr>
              <w:tabs>
                <w:tab w:val="left" w:pos="1134"/>
                <w:tab w:val="left" w:pos="4253"/>
              </w:tabs>
              <w:ind w:left="356" w:right="-20" w:hanging="356"/>
              <w:rPr>
                <w:rFonts w:eastAsia="Arial" w:cs="Arial"/>
                <w:b/>
                <w:bCs/>
                <w:color w:val="FFFFFF" w:themeColor="background1"/>
              </w:rPr>
            </w:pPr>
            <w:r>
              <w:rPr>
                <w:rFonts w:eastAsia="Arial" w:cs="Arial"/>
                <w:b/>
                <w:bCs/>
                <w:color w:val="FFFFFF" w:themeColor="background1"/>
              </w:rPr>
              <w:t>Brief background to observed practice</w:t>
            </w:r>
          </w:p>
          <w:p w14:paraId="59D4CA6D" w14:textId="77777777" w:rsidR="00C76F71" w:rsidRDefault="00C76F71">
            <w:pPr>
              <w:tabs>
                <w:tab w:val="left" w:pos="1134"/>
                <w:tab w:val="left" w:pos="4253"/>
              </w:tabs>
              <w:ind w:right="-20"/>
              <w:rPr>
                <w:rFonts w:eastAsia="Arial" w:cs="Arial"/>
                <w:b/>
                <w:bCs/>
                <w:color w:val="FFFFFF" w:themeColor="background1"/>
              </w:rPr>
            </w:pPr>
          </w:p>
          <w:p w14:paraId="5366AC7C" w14:textId="77777777" w:rsidR="00C76F71" w:rsidRDefault="00C76F71">
            <w:pPr>
              <w:tabs>
                <w:tab w:val="left" w:pos="1134"/>
                <w:tab w:val="left" w:pos="4253"/>
              </w:tabs>
              <w:ind w:right="-20"/>
              <w:rPr>
                <w:rFonts w:eastAsia="Arial" w:cs="Arial"/>
                <w:color w:val="FFFFFF" w:themeColor="background1"/>
              </w:rPr>
            </w:pPr>
            <w:r>
              <w:rPr>
                <w:rFonts w:eastAsia="Arial" w:cs="Arial"/>
                <w:color w:val="FFFFFF" w:themeColor="background1"/>
              </w:rPr>
              <w:t>What does the observer need to know to understand the situation, including history, context, and key issues?</w:t>
            </w:r>
          </w:p>
          <w:p w14:paraId="24F3F8AD" w14:textId="77777777" w:rsidR="00C76F71" w:rsidRDefault="00C76F71">
            <w:pPr>
              <w:tabs>
                <w:tab w:val="left" w:pos="1134"/>
                <w:tab w:val="left" w:pos="4253"/>
              </w:tabs>
              <w:ind w:right="-20"/>
              <w:rPr>
                <w:rFonts w:eastAsia="Arial" w:cs="Arial"/>
                <w:color w:val="FFFFFF" w:themeColor="background1"/>
              </w:rPr>
            </w:pPr>
          </w:p>
          <w:p w14:paraId="3E97C057" w14:textId="77777777" w:rsidR="00C76F71" w:rsidRDefault="00C76F71">
            <w:pPr>
              <w:tabs>
                <w:tab w:val="left" w:pos="1134"/>
                <w:tab w:val="left" w:pos="4253"/>
              </w:tabs>
              <w:ind w:right="-20"/>
              <w:rPr>
                <w:rFonts w:eastAsia="Arial" w:cs="Arial"/>
                <w:b/>
                <w:bCs/>
                <w:color w:val="FFFFFF" w:themeColor="background1"/>
              </w:rPr>
            </w:pPr>
            <w:r>
              <w:rPr>
                <w:rFonts w:eastAsia="Arial" w:cs="Arial"/>
                <w:b/>
                <w:bCs/>
                <w:color w:val="FFFFFF" w:themeColor="background1"/>
              </w:rPr>
              <w:t>Word guide: 250</w:t>
            </w:r>
          </w:p>
          <w:p w14:paraId="5EBAABFC" w14:textId="77777777" w:rsidR="00C76F71" w:rsidRDefault="00C76F71">
            <w:pPr>
              <w:tabs>
                <w:tab w:val="left" w:pos="1134"/>
                <w:tab w:val="left" w:pos="4253"/>
              </w:tabs>
              <w:ind w:right="-20"/>
              <w:rPr>
                <w:rFonts w:eastAsia="Arial" w:cs="Arial"/>
                <w:b/>
                <w:bCs/>
                <w:color w:val="231F20"/>
                <w:position w:val="-1"/>
              </w:rPr>
            </w:pPr>
          </w:p>
        </w:tc>
      </w:tr>
      <w:tr w:rsidR="00C76F71" w14:paraId="595684D5" w14:textId="77777777" w:rsidTr="00C76F71">
        <w:tc>
          <w:tcPr>
            <w:tcW w:w="9057" w:type="dxa"/>
            <w:tcBorders>
              <w:top w:val="single" w:sz="12" w:space="0" w:color="auto"/>
              <w:left w:val="single" w:sz="12" w:space="0" w:color="auto"/>
              <w:bottom w:val="single" w:sz="12" w:space="0" w:color="auto"/>
              <w:right w:val="single" w:sz="12" w:space="0" w:color="auto"/>
            </w:tcBorders>
          </w:tcPr>
          <w:p w14:paraId="487332EB" w14:textId="77777777" w:rsidR="00C76F71" w:rsidRDefault="00C76F71">
            <w:pPr>
              <w:tabs>
                <w:tab w:val="left" w:pos="1134"/>
                <w:tab w:val="left" w:pos="4253"/>
              </w:tabs>
              <w:ind w:right="-20"/>
              <w:rPr>
                <w:rFonts w:eastAsia="Arial" w:cs="Arial"/>
                <w:b/>
                <w:bCs/>
                <w:color w:val="231F20"/>
                <w:position w:val="-1"/>
              </w:rPr>
            </w:pPr>
          </w:p>
          <w:p w14:paraId="067533F2" w14:textId="77777777" w:rsidR="00C76F71" w:rsidRDefault="00C76F71">
            <w:pPr>
              <w:tabs>
                <w:tab w:val="left" w:pos="1134"/>
                <w:tab w:val="left" w:pos="4253"/>
              </w:tabs>
              <w:ind w:right="-20"/>
              <w:rPr>
                <w:rFonts w:eastAsia="Arial" w:cs="Arial"/>
                <w:b/>
                <w:bCs/>
                <w:color w:val="231F20"/>
                <w:position w:val="-1"/>
              </w:rPr>
            </w:pPr>
          </w:p>
        </w:tc>
      </w:tr>
    </w:tbl>
    <w:p w14:paraId="6732C8E0" w14:textId="77777777" w:rsidR="00C76F71" w:rsidRDefault="00C76F71" w:rsidP="00C76F71">
      <w:pPr>
        <w:tabs>
          <w:tab w:val="left" w:pos="1134"/>
          <w:tab w:val="left" w:pos="4253"/>
        </w:tabs>
        <w:ind w:right="-20"/>
        <w:rPr>
          <w:rFonts w:eastAsia="Arial" w:cs="Arial"/>
          <w:b/>
          <w:bCs/>
          <w:color w:val="231F20"/>
          <w:position w:val="-1"/>
        </w:rPr>
      </w:pPr>
    </w:p>
    <w:p w14:paraId="22512FFD" w14:textId="77777777" w:rsidR="00C76F71" w:rsidRDefault="00C76F71" w:rsidP="00C76F71">
      <w:pPr>
        <w:tabs>
          <w:tab w:val="left" w:pos="1134"/>
          <w:tab w:val="left" w:pos="4253"/>
        </w:tabs>
        <w:ind w:right="-20"/>
        <w:rPr>
          <w:rFonts w:eastAsia="Arial" w:cs="Arial"/>
          <w:b/>
          <w:bCs/>
          <w:color w:val="231F20"/>
          <w:position w:val="-1"/>
        </w:rPr>
      </w:pPr>
      <w:r>
        <w:rPr>
          <w:rFonts w:eastAsia="Arial" w:cs="Arial"/>
          <w:b/>
          <w:bCs/>
          <w:color w:val="231F20"/>
          <w:position w:val="-1"/>
        </w:rPr>
        <w:t xml:space="preserve">        </w:t>
      </w:r>
    </w:p>
    <w:p w14:paraId="1FAAC4FE" w14:textId="77777777" w:rsidR="00C76F71" w:rsidRDefault="00C76F71" w:rsidP="00C76F71">
      <w:pPr>
        <w:tabs>
          <w:tab w:val="left" w:pos="1134"/>
          <w:tab w:val="left" w:pos="4253"/>
        </w:tabs>
        <w:ind w:right="-20"/>
        <w:rPr>
          <w:rFonts w:eastAsia="Arial" w:cs="Arial"/>
          <w:b/>
          <w:bCs/>
          <w:color w:val="231F20"/>
          <w:position w:val="-1"/>
        </w:rPr>
      </w:pPr>
      <w:r>
        <w:rPr>
          <w:rFonts w:eastAsia="Arial" w:cs="Arial"/>
          <w:b/>
          <w:bCs/>
          <w:color w:val="231F20"/>
          <w:position w:val="-1"/>
        </w:rPr>
        <w:t>Part 2: Planning the intervention – completed by the NQSW</w:t>
      </w:r>
    </w:p>
    <w:p w14:paraId="75541412" w14:textId="77777777" w:rsidR="00C76F71" w:rsidRDefault="00C76F71" w:rsidP="00C76F71">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C76F71" w14:paraId="40521BC5" w14:textId="77777777" w:rsidTr="00C76F71">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3592E18A" w14:textId="77777777" w:rsidR="00C76F71" w:rsidRDefault="00C76F71">
            <w:pPr>
              <w:tabs>
                <w:tab w:val="left" w:pos="1134"/>
                <w:tab w:val="left" w:pos="4253"/>
              </w:tabs>
              <w:ind w:right="-20"/>
              <w:rPr>
                <w:rFonts w:eastAsia="Arial" w:cs="Arial"/>
                <w:b/>
                <w:bCs/>
                <w:color w:val="FFFFFF" w:themeColor="background1"/>
              </w:rPr>
            </w:pPr>
            <w:r>
              <w:rPr>
                <w:rFonts w:eastAsia="Arial" w:cs="Arial"/>
                <w:b/>
                <w:bCs/>
                <w:color w:val="FFFFFF" w:themeColor="background1"/>
              </w:rPr>
              <w:t>2.  Planning for the intervention (do not assume the observer has knowledge of this)</w:t>
            </w:r>
          </w:p>
          <w:p w14:paraId="5EE32D4B" w14:textId="77777777" w:rsidR="00C76F71" w:rsidRDefault="00C76F71">
            <w:pPr>
              <w:tabs>
                <w:tab w:val="left" w:pos="1134"/>
                <w:tab w:val="left" w:pos="4253"/>
              </w:tabs>
              <w:ind w:right="-20"/>
              <w:rPr>
                <w:rFonts w:eastAsia="Arial" w:cs="Arial"/>
                <w:color w:val="FFFFFF" w:themeColor="background1"/>
              </w:rPr>
            </w:pPr>
          </w:p>
          <w:p w14:paraId="4C4D7EFF"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is the purpose of the chosen intervention?</w:t>
            </w:r>
          </w:p>
          <w:p w14:paraId="540DD3ED"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do you want to achieve?</w:t>
            </w:r>
          </w:p>
          <w:p w14:paraId="31881C64"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key aspects of your practice do you want to be specifically observed?  Please link to PQS (KSS) and PCF</w:t>
            </w:r>
          </w:p>
          <w:p w14:paraId="4DB5F461"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Why have you chosen these aspects for the observation?</w:t>
            </w:r>
          </w:p>
          <w:p w14:paraId="586D1516"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How did you prepare for this intervention? If this observation is focussed on your work with people who draw on care and support, detail how you secured their consent for the observation and the observer attending, taking into account the age and mental capacity of the person/people who draw on care and support).</w:t>
            </w:r>
          </w:p>
          <w:p w14:paraId="6BCEE3C0"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If relevant to the situation being observed, what formal authority and laws are you acting under? (refer to the legislative framework and/or policies and procedures)</w:t>
            </w:r>
          </w:p>
          <w:p w14:paraId="7B043921"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How did you plan for the intervention?</w:t>
            </w:r>
          </w:p>
          <w:p w14:paraId="6C1094E8"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outcomes do you want to achieve?</w:t>
            </w:r>
          </w:p>
          <w:p w14:paraId="532D741A" w14:textId="77777777" w:rsidR="00C76F71" w:rsidRDefault="00C76F71"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approaches are you going to use to achieve these outcomes (these should be based upon social work theory, methods, and research e.g. strengths-based, person-centred practice)</w:t>
            </w:r>
          </w:p>
          <w:p w14:paraId="11CBF1F9" w14:textId="77777777" w:rsidR="00C76F71" w:rsidRDefault="00C76F71">
            <w:pPr>
              <w:tabs>
                <w:tab w:val="left" w:pos="1134"/>
                <w:tab w:val="left" w:pos="4253"/>
              </w:tabs>
              <w:ind w:right="-20"/>
              <w:rPr>
                <w:rFonts w:eastAsia="Arial" w:cs="Arial"/>
                <w:color w:val="FFFFFF" w:themeColor="background1"/>
              </w:rPr>
            </w:pPr>
          </w:p>
          <w:p w14:paraId="580E9FD8" w14:textId="77777777" w:rsidR="00C76F71" w:rsidRDefault="00C76F71">
            <w:pPr>
              <w:tabs>
                <w:tab w:val="left" w:pos="1134"/>
                <w:tab w:val="left" w:pos="4253"/>
              </w:tabs>
              <w:ind w:right="-20"/>
              <w:rPr>
                <w:rFonts w:eastAsia="Arial" w:cs="Arial"/>
                <w:b/>
                <w:bCs/>
                <w:color w:val="FFFFFF" w:themeColor="background1"/>
              </w:rPr>
            </w:pPr>
            <w:r>
              <w:rPr>
                <w:rFonts w:eastAsia="Arial" w:cs="Arial"/>
                <w:b/>
                <w:bCs/>
                <w:color w:val="FFFFFF" w:themeColor="background1"/>
              </w:rPr>
              <w:t>Word guide: 400</w:t>
            </w:r>
          </w:p>
          <w:p w14:paraId="4416F8C3" w14:textId="77777777" w:rsidR="00C76F71" w:rsidRDefault="00C76F71">
            <w:pPr>
              <w:tabs>
                <w:tab w:val="left" w:pos="1134"/>
                <w:tab w:val="left" w:pos="4253"/>
              </w:tabs>
              <w:ind w:right="-20"/>
              <w:rPr>
                <w:rFonts w:eastAsia="Arial" w:cs="Arial"/>
              </w:rPr>
            </w:pPr>
          </w:p>
        </w:tc>
      </w:tr>
      <w:tr w:rsidR="00C76F71" w14:paraId="084DBE53" w14:textId="77777777" w:rsidTr="00C76F71">
        <w:tc>
          <w:tcPr>
            <w:tcW w:w="9057" w:type="dxa"/>
            <w:tcBorders>
              <w:top w:val="single" w:sz="12" w:space="0" w:color="auto"/>
              <w:left w:val="single" w:sz="12" w:space="0" w:color="auto"/>
              <w:bottom w:val="single" w:sz="12" w:space="0" w:color="auto"/>
              <w:right w:val="single" w:sz="12" w:space="0" w:color="auto"/>
            </w:tcBorders>
          </w:tcPr>
          <w:p w14:paraId="2900209F" w14:textId="77777777" w:rsidR="00C76F71" w:rsidRDefault="00C76F71">
            <w:pPr>
              <w:tabs>
                <w:tab w:val="left" w:pos="1134"/>
                <w:tab w:val="left" w:pos="4253"/>
              </w:tabs>
              <w:ind w:right="-20"/>
              <w:rPr>
                <w:rFonts w:eastAsia="Arial" w:cs="Arial"/>
              </w:rPr>
            </w:pPr>
          </w:p>
          <w:p w14:paraId="04F03541" w14:textId="77777777" w:rsidR="00C76F71" w:rsidRDefault="00C76F71">
            <w:pPr>
              <w:tabs>
                <w:tab w:val="left" w:pos="1134"/>
                <w:tab w:val="left" w:pos="4253"/>
              </w:tabs>
              <w:ind w:right="-20"/>
              <w:rPr>
                <w:rFonts w:eastAsia="Arial" w:cs="Arial"/>
              </w:rPr>
            </w:pPr>
          </w:p>
          <w:p w14:paraId="0E37A8A7" w14:textId="77777777" w:rsidR="00C76F71" w:rsidRDefault="00C76F71">
            <w:pPr>
              <w:tabs>
                <w:tab w:val="left" w:pos="1134"/>
                <w:tab w:val="left" w:pos="4253"/>
              </w:tabs>
              <w:ind w:right="-20"/>
              <w:rPr>
                <w:rFonts w:eastAsia="Arial" w:cs="Arial"/>
              </w:rPr>
            </w:pPr>
          </w:p>
        </w:tc>
      </w:tr>
    </w:tbl>
    <w:p w14:paraId="298B3DB6" w14:textId="77777777" w:rsidR="00C76F71" w:rsidRDefault="00C76F71" w:rsidP="00C76F71">
      <w:pPr>
        <w:tabs>
          <w:tab w:val="left" w:pos="1134"/>
          <w:tab w:val="left" w:pos="4253"/>
        </w:tabs>
        <w:ind w:right="-20"/>
        <w:rPr>
          <w:rFonts w:eastAsia="Arial" w:cs="Arial"/>
        </w:rPr>
      </w:pPr>
    </w:p>
    <w:p w14:paraId="5DCB3480" w14:textId="77777777" w:rsidR="00C76F71" w:rsidRDefault="00C76F71" w:rsidP="00C76F71">
      <w:pPr>
        <w:tabs>
          <w:tab w:val="left" w:pos="1134"/>
          <w:tab w:val="left" w:pos="4253"/>
        </w:tabs>
        <w:ind w:right="-20"/>
        <w:rPr>
          <w:rFonts w:eastAsia="Arial" w:cs="Arial"/>
        </w:rPr>
      </w:pPr>
    </w:p>
    <w:p w14:paraId="57A9F3FB" w14:textId="77777777" w:rsidR="00C76F71" w:rsidRDefault="00C76F71" w:rsidP="00C76F71">
      <w:pPr>
        <w:tabs>
          <w:tab w:val="left" w:pos="1134"/>
          <w:tab w:val="left" w:pos="4253"/>
        </w:tabs>
        <w:ind w:right="-20"/>
        <w:rPr>
          <w:rFonts w:eastAsia="Arial" w:cs="Arial"/>
          <w:b/>
          <w:bCs/>
          <w:color w:val="231F20"/>
          <w:position w:val="-1"/>
        </w:rPr>
      </w:pPr>
      <w:r>
        <w:rPr>
          <w:rFonts w:eastAsia="Arial" w:cs="Arial"/>
          <w:b/>
          <w:bCs/>
        </w:rPr>
        <w:t xml:space="preserve">Part 3: Critical reflection on practice during the observation – completed by the NQSW </w:t>
      </w:r>
      <w:r>
        <w:rPr>
          <w:rFonts w:eastAsia="Arial" w:cs="Arial"/>
          <w:b/>
          <w:bCs/>
          <w:u w:val="single"/>
        </w:rPr>
        <w:t>after</w:t>
      </w:r>
      <w:r>
        <w:rPr>
          <w:rFonts w:eastAsia="Arial" w:cs="Arial"/>
          <w:b/>
          <w:bCs/>
        </w:rPr>
        <w:t xml:space="preserve"> the observation</w:t>
      </w:r>
      <w:r>
        <w:rPr>
          <w:rFonts w:eastAsia="Arial" w:cs="Arial"/>
          <w:b/>
          <w:bCs/>
          <w:color w:val="231F20"/>
          <w:position w:val="-1"/>
        </w:rPr>
        <w:t xml:space="preserve">                                                                         </w:t>
      </w:r>
    </w:p>
    <w:p w14:paraId="2E01CA16" w14:textId="77777777" w:rsidR="00C76F71" w:rsidRDefault="00C76F71" w:rsidP="00C76F71">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C76F71" w14:paraId="67288BAE" w14:textId="77777777" w:rsidTr="00C76F71">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15B28908" w14:textId="77777777" w:rsidR="00C76F71" w:rsidRDefault="00C76F71">
            <w:pPr>
              <w:tabs>
                <w:tab w:val="left" w:pos="1134"/>
                <w:tab w:val="left" w:pos="4253"/>
              </w:tabs>
              <w:ind w:right="-20"/>
              <w:rPr>
                <w:rFonts w:eastAsia="Arial" w:cs="Arial"/>
                <w:b/>
                <w:bCs/>
                <w:color w:val="FFFFFF" w:themeColor="background1"/>
              </w:rPr>
            </w:pPr>
            <w:r>
              <w:rPr>
                <w:rFonts w:eastAsia="Arial" w:cs="Arial"/>
                <w:b/>
                <w:bCs/>
                <w:color w:val="FFFFFF" w:themeColor="background1"/>
              </w:rPr>
              <w:t>3.  Critically reflect on your practice during the observation</w:t>
            </w:r>
          </w:p>
          <w:p w14:paraId="7D3FC5FA" w14:textId="77777777" w:rsidR="00C76F71" w:rsidRDefault="00C76F71">
            <w:pPr>
              <w:tabs>
                <w:tab w:val="left" w:pos="1134"/>
                <w:tab w:val="left" w:pos="4253"/>
              </w:tabs>
              <w:ind w:right="-20"/>
              <w:rPr>
                <w:rFonts w:eastAsia="Arial" w:cs="Arial"/>
                <w:b/>
                <w:bCs/>
                <w:color w:val="FFFFFF" w:themeColor="background1"/>
              </w:rPr>
            </w:pPr>
          </w:p>
          <w:p w14:paraId="129B125E" w14:textId="77777777" w:rsidR="00C76F71" w:rsidRDefault="00C76F71">
            <w:pPr>
              <w:tabs>
                <w:tab w:val="left" w:pos="1134"/>
                <w:tab w:val="left" w:pos="4253"/>
              </w:tabs>
              <w:ind w:right="-20"/>
              <w:rPr>
                <w:rFonts w:eastAsia="Calibri" w:cs="Arial"/>
                <w:color w:val="FFFFFF" w:themeColor="background1"/>
              </w:rPr>
            </w:pPr>
            <w:r>
              <w:rPr>
                <w:rFonts w:cs="Arial"/>
                <w:color w:val="FFFFFF" w:themeColor="background1"/>
              </w:rPr>
              <w:t>Your reflections should include:</w:t>
            </w:r>
          </w:p>
          <w:p w14:paraId="621C4E14"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What key knowledge did you use in your intervention, for example, social work methods, social work theory, legislation, policy, research, the law, organisational processes?</w:t>
            </w:r>
          </w:p>
          <w:p w14:paraId="72EC3C5D"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What key skills did you use – communication skills, presentation skills, writing skills?</w:t>
            </w:r>
          </w:p>
          <w:p w14:paraId="6BD4B996"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Identify how you achieved the outcomes mentioned in your planning (part 2) and what remedial actions you may have been required to take. Did you use any additional legislation, policies, procedures, knowledge, or skills you didn’t initially identify in section 2?</w:t>
            </w:r>
          </w:p>
          <w:p w14:paraId="5AE0AECB"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 xml:space="preserve">During the observation, what were your feelings and how did they impact on your thinking and actions? </w:t>
            </w:r>
          </w:p>
          <w:p w14:paraId="789E92F6"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How did you promote inclusion, person-centred or strengths-based practice and counteract unconscious bias during the observation?</w:t>
            </w:r>
          </w:p>
          <w:p w14:paraId="7678D2D0"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Identify your use of self (e.g. intuition, personality, life experience, cultural heritage, ethics, and values) in this piece of practice and how you used it to influence the intervention</w:t>
            </w:r>
          </w:p>
          <w:p w14:paraId="143C61B0"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How did social work values guide your practice?</w:t>
            </w:r>
          </w:p>
          <w:p w14:paraId="6B7C549B" w14:textId="77777777" w:rsidR="00C76F71" w:rsidRDefault="00C76F71" w:rsidP="002A74F0">
            <w:pPr>
              <w:pStyle w:val="ListParagraph"/>
              <w:numPr>
                <w:ilvl w:val="0"/>
                <w:numId w:val="40"/>
              </w:numPr>
              <w:ind w:left="346" w:hanging="346"/>
              <w:rPr>
                <w:rFonts w:cs="Arial"/>
                <w:color w:val="FFFFFF" w:themeColor="background1"/>
              </w:rPr>
            </w:pPr>
            <w:r>
              <w:rPr>
                <w:rFonts w:cs="Arial"/>
                <w:color w:val="FFFFFF" w:themeColor="background1"/>
              </w:rPr>
              <w:t>If relevant to the situation, how did the power invested in your role impact on your relationship with the person/people who draw on care and support and your intervention?</w:t>
            </w:r>
          </w:p>
          <w:p w14:paraId="1BC6BCF1" w14:textId="77777777" w:rsidR="00C76F71" w:rsidRDefault="00C76F71">
            <w:pPr>
              <w:rPr>
                <w:rFonts w:cs="Arial"/>
                <w:color w:val="FFFFFF" w:themeColor="background1"/>
              </w:rPr>
            </w:pPr>
          </w:p>
          <w:p w14:paraId="324B1C21" w14:textId="77777777" w:rsidR="00C76F71" w:rsidRDefault="00C76F71">
            <w:pPr>
              <w:tabs>
                <w:tab w:val="left" w:pos="1134"/>
                <w:tab w:val="left" w:pos="4253"/>
              </w:tabs>
              <w:ind w:right="-20"/>
              <w:rPr>
                <w:rFonts w:cs="Arial"/>
                <w:b/>
                <w:bCs/>
                <w:color w:val="FFFFFF" w:themeColor="background1"/>
              </w:rPr>
            </w:pPr>
            <w:r>
              <w:rPr>
                <w:rFonts w:cs="Arial"/>
                <w:b/>
                <w:bCs/>
                <w:color w:val="FFFFFF" w:themeColor="background1"/>
              </w:rPr>
              <w:t>Word guide: 500</w:t>
            </w:r>
          </w:p>
          <w:p w14:paraId="0682E8C5" w14:textId="77777777" w:rsidR="00C76F71" w:rsidRDefault="00C76F71">
            <w:pPr>
              <w:tabs>
                <w:tab w:val="left" w:pos="1134"/>
                <w:tab w:val="left" w:pos="4253"/>
              </w:tabs>
              <w:ind w:right="-20"/>
              <w:rPr>
                <w:rFonts w:eastAsia="Arial" w:cs="Arial"/>
                <w:b/>
                <w:bCs/>
              </w:rPr>
            </w:pPr>
          </w:p>
        </w:tc>
      </w:tr>
      <w:tr w:rsidR="00C76F71" w14:paraId="00688C14" w14:textId="77777777" w:rsidTr="00C76F71">
        <w:tc>
          <w:tcPr>
            <w:tcW w:w="9057" w:type="dxa"/>
            <w:tcBorders>
              <w:top w:val="single" w:sz="12" w:space="0" w:color="auto"/>
              <w:left w:val="single" w:sz="12" w:space="0" w:color="auto"/>
              <w:bottom w:val="single" w:sz="12" w:space="0" w:color="auto"/>
              <w:right w:val="single" w:sz="12" w:space="0" w:color="auto"/>
            </w:tcBorders>
          </w:tcPr>
          <w:p w14:paraId="1983824E" w14:textId="77777777" w:rsidR="00C76F71" w:rsidRDefault="00C76F71">
            <w:pPr>
              <w:tabs>
                <w:tab w:val="left" w:pos="1134"/>
                <w:tab w:val="left" w:pos="4253"/>
              </w:tabs>
              <w:ind w:right="-20"/>
              <w:rPr>
                <w:rFonts w:eastAsia="Arial" w:cs="Arial"/>
              </w:rPr>
            </w:pPr>
          </w:p>
          <w:p w14:paraId="652AB9FC" w14:textId="77777777" w:rsidR="00C76F71" w:rsidRDefault="00C76F71">
            <w:pPr>
              <w:tabs>
                <w:tab w:val="left" w:pos="1134"/>
                <w:tab w:val="left" w:pos="4253"/>
              </w:tabs>
              <w:ind w:right="-20"/>
              <w:rPr>
                <w:rFonts w:eastAsia="Arial" w:cs="Arial"/>
              </w:rPr>
            </w:pPr>
          </w:p>
          <w:p w14:paraId="332DD59C" w14:textId="77777777" w:rsidR="00C76F71" w:rsidRDefault="00C76F71">
            <w:pPr>
              <w:tabs>
                <w:tab w:val="left" w:pos="1134"/>
                <w:tab w:val="left" w:pos="4253"/>
              </w:tabs>
              <w:ind w:right="-20"/>
              <w:rPr>
                <w:rFonts w:eastAsia="Arial" w:cs="Arial"/>
              </w:rPr>
            </w:pPr>
          </w:p>
        </w:tc>
      </w:tr>
    </w:tbl>
    <w:p w14:paraId="45D29CE7" w14:textId="77777777" w:rsidR="00C76F71" w:rsidRDefault="00C76F71" w:rsidP="00C76F71">
      <w:pPr>
        <w:tabs>
          <w:tab w:val="left" w:pos="1134"/>
          <w:tab w:val="left" w:pos="4253"/>
        </w:tabs>
        <w:ind w:right="-20"/>
        <w:rPr>
          <w:rFonts w:eastAsia="Arial" w:cs="Arial"/>
          <w:b/>
          <w:bCs/>
        </w:rPr>
      </w:pPr>
    </w:p>
    <w:p w14:paraId="3BDA2841" w14:textId="77777777" w:rsidR="00C76F71" w:rsidRDefault="00C76F71" w:rsidP="00C76F71">
      <w:pPr>
        <w:tabs>
          <w:tab w:val="left" w:pos="1134"/>
          <w:tab w:val="left" w:pos="4253"/>
        </w:tabs>
        <w:ind w:right="-20"/>
        <w:rPr>
          <w:rFonts w:eastAsia="Arial" w:cs="Arial"/>
          <w:b/>
          <w:bCs/>
        </w:rPr>
      </w:pPr>
      <w:r>
        <w:rPr>
          <w:rFonts w:eastAsia="Arial" w:cs="Arial"/>
          <w:b/>
          <w:bCs/>
        </w:rPr>
        <w:t>Part 4: Holistic assessment of the observation of practice – completed by the observer</w:t>
      </w:r>
    </w:p>
    <w:p w14:paraId="3B4721C7" w14:textId="77777777" w:rsidR="00C76F71" w:rsidRDefault="00C76F71" w:rsidP="00C76F71">
      <w:pPr>
        <w:tabs>
          <w:tab w:val="left" w:pos="1134"/>
          <w:tab w:val="left" w:pos="4253"/>
        </w:tabs>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76F71" w14:paraId="177986B1" w14:textId="77777777" w:rsidTr="00C76F71">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32E792CE" w14:textId="77777777" w:rsidR="00C76F71" w:rsidRDefault="00C76F71">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 xml:space="preserve">4.  Holistic assessment of the NQSW’s capability demonstrated in the direct observation of practice </w:t>
            </w:r>
            <w:r>
              <w:rPr>
                <w:rFonts w:eastAsia="Arial" w:cs="Arial"/>
                <w:b/>
                <w:bCs/>
                <w:color w:val="FFFFFF" w:themeColor="background1"/>
                <w:position w:val="-1"/>
                <w:u w:val="single"/>
              </w:rPr>
              <w:t>(link to PQS (KSS) and PCF when appropriate)</w:t>
            </w:r>
          </w:p>
          <w:p w14:paraId="78F7B58F" w14:textId="77777777" w:rsidR="00C76F71" w:rsidRDefault="00C76F71">
            <w:pPr>
              <w:tabs>
                <w:tab w:val="left" w:pos="1134"/>
                <w:tab w:val="left" w:pos="4253"/>
              </w:tabs>
              <w:ind w:right="-20"/>
              <w:rPr>
                <w:rFonts w:eastAsia="Arial" w:cs="Arial"/>
                <w:b/>
                <w:bCs/>
                <w:color w:val="FFFFFF" w:themeColor="background1"/>
                <w:position w:val="-1"/>
              </w:rPr>
            </w:pPr>
          </w:p>
          <w:p w14:paraId="51FD2F27" w14:textId="77777777" w:rsidR="00C76F71" w:rsidRDefault="00C76F71">
            <w:p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When considering your holistic assessment of the NQSW’s observed piece of practice, think about:</w:t>
            </w:r>
          </w:p>
          <w:p w14:paraId="7906BCE9" w14:textId="77777777" w:rsidR="00C76F71" w:rsidRDefault="00C76F71" w:rsidP="002A74F0">
            <w:pPr>
              <w:pStyle w:val="ListParagraph"/>
              <w:numPr>
                <w:ilvl w:val="0"/>
                <w:numId w:val="41"/>
              </w:num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How have they demonstrated the integration of social work knowledge, skills, and values in relation to the PQS (KSS) and PCF?</w:t>
            </w:r>
          </w:p>
          <w:p w14:paraId="128A3D5E" w14:textId="77777777" w:rsidR="00C76F71" w:rsidRDefault="00C76F71" w:rsidP="002A74F0">
            <w:pPr>
              <w:pStyle w:val="ListParagraph"/>
              <w:numPr>
                <w:ilvl w:val="0"/>
                <w:numId w:val="41"/>
              </w:num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Did the NQSW demonstrate practice capability? What evidence are you using to draw that conclusion?  In considering the quality of their work:</w:t>
            </w:r>
          </w:p>
          <w:p w14:paraId="5C610967" w14:textId="77777777" w:rsidR="00C76F71" w:rsidRDefault="00C76F71"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Is their practice indicating adaptability, creativity, and responsiveness to the needs of the person/people who draw on care and support or any other ‘audience’? If not, why not?</w:t>
            </w:r>
          </w:p>
          <w:p w14:paraId="11B28E7C" w14:textId="77777777" w:rsidR="00C76F71" w:rsidRDefault="00C76F71"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Is there anything affecting the quality of their practice?</w:t>
            </w:r>
          </w:p>
          <w:p w14:paraId="0A10EB44" w14:textId="77777777" w:rsidR="00C76F71" w:rsidRDefault="00C76F71"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Do you get a sense that the NQSW was confident in their practice and was working within a defensible framework (a framework for understanding and responding to risk) – what is the evidence for this?</w:t>
            </w:r>
          </w:p>
          <w:p w14:paraId="461E365E" w14:textId="77777777" w:rsidR="00C76F71" w:rsidRDefault="00C76F71"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Were there particular areas of practice capability where the NQSW demonstrated particular strengths and areas for development?</w:t>
            </w:r>
          </w:p>
          <w:p w14:paraId="10188380" w14:textId="77777777" w:rsidR="00C76F71" w:rsidRDefault="00C76F71">
            <w:pPr>
              <w:tabs>
                <w:tab w:val="left" w:pos="1134"/>
                <w:tab w:val="left" w:pos="4253"/>
              </w:tabs>
              <w:ind w:right="-20"/>
              <w:rPr>
                <w:rFonts w:eastAsia="Arial" w:cs="Arial"/>
              </w:rPr>
            </w:pPr>
          </w:p>
        </w:tc>
      </w:tr>
      <w:tr w:rsidR="00C76F71" w14:paraId="7BAB3D96" w14:textId="77777777" w:rsidTr="00C76F71">
        <w:tc>
          <w:tcPr>
            <w:tcW w:w="8996" w:type="dxa"/>
            <w:tcBorders>
              <w:top w:val="single" w:sz="12" w:space="0" w:color="auto"/>
              <w:left w:val="single" w:sz="12" w:space="0" w:color="auto"/>
              <w:bottom w:val="single" w:sz="12" w:space="0" w:color="auto"/>
              <w:right w:val="single" w:sz="12" w:space="0" w:color="auto"/>
            </w:tcBorders>
          </w:tcPr>
          <w:p w14:paraId="2C30E8D4" w14:textId="77777777" w:rsidR="00C76F71" w:rsidRDefault="00C76F71">
            <w:pPr>
              <w:tabs>
                <w:tab w:val="left" w:pos="1134"/>
                <w:tab w:val="left" w:pos="4253"/>
              </w:tabs>
              <w:ind w:right="-20"/>
              <w:rPr>
                <w:rFonts w:eastAsia="Arial" w:cs="Arial"/>
              </w:rPr>
            </w:pPr>
          </w:p>
          <w:p w14:paraId="6B60CD27" w14:textId="77777777" w:rsidR="00C76F71" w:rsidRDefault="00C76F71">
            <w:pPr>
              <w:tabs>
                <w:tab w:val="left" w:pos="1134"/>
                <w:tab w:val="left" w:pos="4253"/>
              </w:tabs>
              <w:ind w:right="-20"/>
              <w:rPr>
                <w:rFonts w:eastAsia="Arial" w:cs="Arial"/>
              </w:rPr>
            </w:pPr>
          </w:p>
        </w:tc>
      </w:tr>
    </w:tbl>
    <w:p w14:paraId="73669D66" w14:textId="77777777" w:rsidR="00C76F71" w:rsidRDefault="00C76F71" w:rsidP="00C76F71">
      <w:pPr>
        <w:tabs>
          <w:tab w:val="left" w:pos="1134"/>
          <w:tab w:val="left" w:pos="4253"/>
        </w:tabs>
        <w:ind w:right="-20"/>
        <w:rPr>
          <w:rFonts w:eastAsia="Arial" w:cs="Arial"/>
          <w:b/>
          <w:bCs/>
        </w:rPr>
      </w:pPr>
    </w:p>
    <w:p w14:paraId="42B14046" w14:textId="77777777" w:rsidR="00C76F71" w:rsidRDefault="00C76F71" w:rsidP="00C76F71">
      <w:pPr>
        <w:tabs>
          <w:tab w:val="left" w:pos="1134"/>
          <w:tab w:val="left" w:pos="4253"/>
        </w:tabs>
        <w:ind w:right="-20"/>
        <w:rPr>
          <w:rFonts w:eastAsia="Arial" w:cs="Arial"/>
          <w:b/>
          <w:bCs/>
        </w:rPr>
      </w:pPr>
    </w:p>
    <w:p w14:paraId="24FB9EC3" w14:textId="77777777" w:rsidR="00C76F71" w:rsidRDefault="00C76F71" w:rsidP="00C76F71">
      <w:pPr>
        <w:tabs>
          <w:tab w:val="left" w:pos="1134"/>
          <w:tab w:val="left" w:pos="4253"/>
        </w:tabs>
        <w:ind w:right="-20"/>
        <w:rPr>
          <w:rFonts w:eastAsia="Arial" w:cs="Arial"/>
          <w:b/>
          <w:bCs/>
        </w:rPr>
      </w:pPr>
      <w:r>
        <w:rPr>
          <w:rFonts w:eastAsia="Arial" w:cs="Arial"/>
          <w:b/>
          <w:bCs/>
        </w:rPr>
        <w:t>Part 5: NQSW feedback on observer’s report</w:t>
      </w:r>
    </w:p>
    <w:p w14:paraId="640676CE" w14:textId="77777777" w:rsidR="00C76F71" w:rsidRDefault="00C76F71" w:rsidP="00C76F71">
      <w:pPr>
        <w:tabs>
          <w:tab w:val="left" w:pos="1134"/>
          <w:tab w:val="left" w:pos="4253"/>
        </w:tabs>
        <w:ind w:right="-20"/>
        <w:rPr>
          <w:rFonts w:eastAsia="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76F71" w14:paraId="258BB1EE" w14:textId="77777777" w:rsidTr="00C76F71">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6708A01D" w14:textId="77777777" w:rsidR="00C76F71" w:rsidRDefault="00C76F71">
            <w:pPr>
              <w:tabs>
                <w:tab w:val="left" w:pos="1134"/>
                <w:tab w:val="left" w:pos="4253"/>
              </w:tabs>
              <w:ind w:right="-20"/>
              <w:rPr>
                <w:rFonts w:eastAsia="Arial" w:cs="Arial"/>
                <w:color w:val="FFFFFF" w:themeColor="background1"/>
                <w:position w:val="-1"/>
              </w:rPr>
            </w:pPr>
            <w:r>
              <w:rPr>
                <w:rFonts w:eastAsia="Arial" w:cs="Arial"/>
                <w:b/>
                <w:bCs/>
                <w:color w:val="FFFFFF" w:themeColor="background1"/>
                <w:position w:val="-1"/>
              </w:rPr>
              <w:t xml:space="preserve">5.  Do you agree with the comments in the observer’s report? </w:t>
            </w:r>
            <w:r>
              <w:rPr>
                <w:rFonts w:eastAsia="Arial" w:cs="Arial"/>
                <w:color w:val="FFFFFF" w:themeColor="background1"/>
                <w:position w:val="-1"/>
              </w:rPr>
              <w:t>Please comment</w:t>
            </w:r>
          </w:p>
          <w:p w14:paraId="50F36C39" w14:textId="77777777" w:rsidR="00C76F71" w:rsidRDefault="00C76F71">
            <w:pPr>
              <w:tabs>
                <w:tab w:val="left" w:pos="1134"/>
                <w:tab w:val="left" w:pos="4253"/>
              </w:tabs>
              <w:ind w:right="-20" w:firstLine="720"/>
              <w:rPr>
                <w:rFonts w:eastAsia="Arial" w:cs="Arial"/>
              </w:rPr>
            </w:pPr>
          </w:p>
        </w:tc>
      </w:tr>
      <w:tr w:rsidR="00C76F71" w14:paraId="07E16D74" w14:textId="77777777" w:rsidTr="00C76F71">
        <w:tc>
          <w:tcPr>
            <w:tcW w:w="8996" w:type="dxa"/>
            <w:tcBorders>
              <w:top w:val="single" w:sz="12" w:space="0" w:color="auto"/>
              <w:left w:val="single" w:sz="12" w:space="0" w:color="auto"/>
              <w:bottom w:val="single" w:sz="12" w:space="0" w:color="auto"/>
              <w:right w:val="single" w:sz="12" w:space="0" w:color="auto"/>
            </w:tcBorders>
          </w:tcPr>
          <w:p w14:paraId="7B35CE86" w14:textId="77777777" w:rsidR="00C76F71" w:rsidRDefault="00C76F71">
            <w:pPr>
              <w:tabs>
                <w:tab w:val="left" w:pos="1134"/>
                <w:tab w:val="left" w:pos="4253"/>
              </w:tabs>
              <w:ind w:right="-20"/>
              <w:rPr>
                <w:rFonts w:eastAsia="Arial" w:cs="Arial"/>
              </w:rPr>
            </w:pPr>
          </w:p>
          <w:p w14:paraId="5A40ED6E" w14:textId="77777777" w:rsidR="00C76F71" w:rsidRDefault="00C76F71">
            <w:pPr>
              <w:tabs>
                <w:tab w:val="left" w:pos="1134"/>
                <w:tab w:val="left" w:pos="4253"/>
              </w:tabs>
              <w:ind w:right="-20"/>
              <w:rPr>
                <w:rFonts w:eastAsia="Arial" w:cs="Arial"/>
              </w:rPr>
            </w:pPr>
          </w:p>
        </w:tc>
      </w:tr>
    </w:tbl>
    <w:p w14:paraId="6E30C278" w14:textId="77777777" w:rsidR="00C76F71" w:rsidRDefault="00C76F71" w:rsidP="00C76F71">
      <w:pPr>
        <w:tabs>
          <w:tab w:val="left" w:pos="1134"/>
          <w:tab w:val="left" w:pos="4253"/>
        </w:tabs>
        <w:ind w:right="-20"/>
        <w:rPr>
          <w:rFonts w:eastAsia="Arial" w:cs="Arial"/>
          <w:color w:val="231F20"/>
          <w:position w:val="-1"/>
        </w:rPr>
      </w:pPr>
    </w:p>
    <w:p w14:paraId="5FA172CC" w14:textId="77777777" w:rsidR="00C76F71" w:rsidRDefault="00C76F71" w:rsidP="00C76F71">
      <w:pPr>
        <w:tabs>
          <w:tab w:val="left" w:pos="1134"/>
          <w:tab w:val="left" w:pos="4253"/>
        </w:tabs>
        <w:ind w:right="-20"/>
        <w:rPr>
          <w:rFonts w:eastAsia="Arial" w:cs="Arial"/>
          <w:color w:val="231F20"/>
          <w:position w:val="-1"/>
        </w:rPr>
      </w:pPr>
    </w:p>
    <w:p w14:paraId="4FBDEA07" w14:textId="77777777" w:rsidR="00C76F71" w:rsidRDefault="00C76F71" w:rsidP="00C76F71">
      <w:pPr>
        <w:tabs>
          <w:tab w:val="left" w:pos="1134"/>
          <w:tab w:val="left" w:pos="4253"/>
        </w:tabs>
        <w:ind w:right="-20"/>
        <w:rPr>
          <w:rFonts w:eastAsia="Arial" w:cs="Arial"/>
        </w:rPr>
      </w:pPr>
      <w:r>
        <w:rPr>
          <w:rFonts w:eastAsia="Arial" w:cs="Arial"/>
          <w:b/>
          <w:bCs/>
          <w:color w:val="231F20"/>
          <w:position w:val="-1"/>
        </w:rPr>
        <w:t xml:space="preserve">Part 6: NQSW identification of learning needs (in conjunction with the observer) – completed by the NQSW </w:t>
      </w:r>
      <w:r>
        <w:rPr>
          <w:rFonts w:eastAsia="Arial" w:cs="Arial"/>
          <w:b/>
          <w:bCs/>
          <w:color w:val="231F20"/>
          <w:position w:val="-1"/>
          <w:u w:val="single"/>
        </w:rPr>
        <w:t>after</w:t>
      </w:r>
      <w:r>
        <w:rPr>
          <w:rFonts w:eastAsia="Arial" w:cs="Arial"/>
          <w:b/>
          <w:bCs/>
          <w:color w:val="231F20"/>
          <w:position w:val="-1"/>
        </w:rPr>
        <w:t xml:space="preserve"> reading the observ</w:t>
      </w:r>
      <w:r>
        <w:rPr>
          <w:rFonts w:eastAsia="Arial" w:cs="Arial"/>
          <w:b/>
          <w:bCs/>
          <w:color w:val="231F20"/>
          <w:spacing w:val="9"/>
          <w:position w:val="-1"/>
        </w:rPr>
        <w:t>e</w:t>
      </w:r>
      <w:r>
        <w:rPr>
          <w:rFonts w:eastAsia="Arial" w:cs="Arial"/>
          <w:b/>
          <w:bCs/>
          <w:color w:val="231F20"/>
          <w:spacing w:val="-9"/>
          <w:position w:val="-1"/>
        </w:rPr>
        <w:t>r</w:t>
      </w:r>
      <w:r>
        <w:rPr>
          <w:rFonts w:eastAsia="Arial" w:cs="Arial"/>
          <w:b/>
          <w:bCs/>
          <w:color w:val="231F20"/>
          <w:position w:val="-1"/>
        </w:rPr>
        <w:t>’s holistic assessment in part 4.</w:t>
      </w:r>
    </w:p>
    <w:p w14:paraId="43C7FA4A" w14:textId="77777777" w:rsidR="00C76F71" w:rsidRDefault="00C76F71" w:rsidP="00C76F71">
      <w:pPr>
        <w:tabs>
          <w:tab w:val="left" w:pos="1134"/>
          <w:tab w:val="left" w:pos="4253"/>
        </w:tabs>
        <w:ind w:right="-20"/>
        <w:rPr>
          <w:rFonts w:eastAsia="Arial" w:cs="Arial"/>
          <w:color w:val="231F20"/>
          <w:position w:val="-1"/>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9047"/>
      </w:tblGrid>
      <w:tr w:rsidR="00C76F71" w14:paraId="25159C30" w14:textId="77777777" w:rsidTr="00C76F71">
        <w:tc>
          <w:tcPr>
            <w:tcW w:w="9047" w:type="dxa"/>
            <w:tcBorders>
              <w:top w:val="single" w:sz="12" w:space="0" w:color="auto"/>
              <w:left w:val="single" w:sz="12" w:space="0" w:color="auto"/>
              <w:bottom w:val="single" w:sz="12" w:space="0" w:color="auto"/>
              <w:right w:val="single" w:sz="12" w:space="0" w:color="auto"/>
            </w:tcBorders>
            <w:shd w:val="clear" w:color="auto" w:fill="0070C0"/>
          </w:tcPr>
          <w:p w14:paraId="69D9CA5D" w14:textId="77777777" w:rsidR="00C76F71" w:rsidRDefault="00C76F71">
            <w:pPr>
              <w:tabs>
                <w:tab w:val="left" w:pos="1134"/>
                <w:tab w:val="left" w:pos="4253"/>
              </w:tabs>
              <w:ind w:right="-20"/>
              <w:rPr>
                <w:rFonts w:eastAsia="Arial" w:cs="Arial"/>
                <w:b/>
                <w:bCs/>
                <w:color w:val="FFFFFF" w:themeColor="background1"/>
              </w:rPr>
            </w:pPr>
            <w:r>
              <w:rPr>
                <w:rFonts w:eastAsia="Arial" w:cs="Arial"/>
                <w:b/>
                <w:bCs/>
                <w:color w:val="FFFFFF" w:themeColor="background1"/>
              </w:rPr>
              <w:t xml:space="preserve">6.  Identify your specific learning needs from this piece of work </w:t>
            </w:r>
          </w:p>
          <w:p w14:paraId="633537B0" w14:textId="77777777" w:rsidR="00C76F71" w:rsidRDefault="00C76F71">
            <w:pPr>
              <w:tabs>
                <w:tab w:val="left" w:pos="1134"/>
                <w:tab w:val="left" w:pos="4253"/>
              </w:tabs>
              <w:ind w:right="-20"/>
              <w:rPr>
                <w:rFonts w:eastAsia="Arial" w:cs="Arial"/>
                <w:b/>
                <w:bCs/>
                <w:color w:val="FFFFFF" w:themeColor="background1"/>
              </w:rPr>
            </w:pPr>
          </w:p>
          <w:p w14:paraId="0BA635FB" w14:textId="77777777" w:rsidR="00C76F71" w:rsidRDefault="00C76F71" w:rsidP="002A74F0">
            <w:pPr>
              <w:pStyle w:val="ListParagraph"/>
              <w:numPr>
                <w:ilvl w:val="0"/>
                <w:numId w:val="43"/>
              </w:numPr>
              <w:tabs>
                <w:tab w:val="left" w:pos="1134"/>
                <w:tab w:val="left" w:pos="4253"/>
              </w:tabs>
              <w:spacing w:line="276" w:lineRule="auto"/>
              <w:ind w:left="483" w:right="-20"/>
              <w:rPr>
                <w:rFonts w:eastAsia="Calibri" w:cs="Arial"/>
                <w:color w:val="FFFFFF" w:themeColor="background1"/>
              </w:rPr>
            </w:pPr>
            <w:r>
              <w:rPr>
                <w:rFonts w:cs="Arial"/>
                <w:color w:val="FFFFFF" w:themeColor="background1"/>
              </w:rPr>
              <w:t>Write in a SMART (Specific, Measurable, Achievable, Realistic, Time-bound) way</w:t>
            </w:r>
          </w:p>
          <w:p w14:paraId="027185E6" w14:textId="77777777" w:rsidR="00C76F71" w:rsidRDefault="00C76F71" w:rsidP="002A74F0">
            <w:pPr>
              <w:pStyle w:val="ListParagraph"/>
              <w:numPr>
                <w:ilvl w:val="0"/>
                <w:numId w:val="43"/>
              </w:numPr>
              <w:tabs>
                <w:tab w:val="left" w:pos="1134"/>
                <w:tab w:val="left" w:pos="4253"/>
              </w:tabs>
              <w:spacing w:line="276" w:lineRule="auto"/>
              <w:ind w:left="483" w:right="-20"/>
              <w:rPr>
                <w:rFonts w:cs="Arial"/>
                <w:color w:val="FFFFFF" w:themeColor="background1"/>
              </w:rPr>
            </w:pPr>
            <w:r>
              <w:rPr>
                <w:rFonts w:cs="Arial"/>
                <w:color w:val="FFFFFF" w:themeColor="background1"/>
              </w:rPr>
              <w:t>Link your learning needs from this piece of practice to your PDP or a specific critical reflection (referring to the PQS (KSS) and PCF when appropriate)</w:t>
            </w:r>
          </w:p>
          <w:p w14:paraId="582A865F" w14:textId="77777777" w:rsidR="00C76F71" w:rsidRDefault="00C76F71">
            <w:pPr>
              <w:pStyle w:val="NoSpacing"/>
              <w:spacing w:line="276" w:lineRule="auto"/>
              <w:ind w:left="360"/>
              <w:rPr>
                <w:rFonts w:cs="Arial"/>
                <w:b/>
                <w:color w:val="FFFFFF" w:themeColor="background1"/>
              </w:rPr>
            </w:pPr>
          </w:p>
          <w:p w14:paraId="7271BEBB" w14:textId="77777777" w:rsidR="00C76F71" w:rsidRDefault="00C76F71">
            <w:pPr>
              <w:pStyle w:val="NoSpacing"/>
              <w:spacing w:line="276" w:lineRule="auto"/>
              <w:rPr>
                <w:rFonts w:cs="Arial"/>
                <w:b/>
                <w:color w:val="FFFFFF" w:themeColor="background1"/>
              </w:rPr>
            </w:pPr>
            <w:r>
              <w:rPr>
                <w:rFonts w:cs="Arial"/>
                <w:b/>
                <w:color w:val="FFFFFF" w:themeColor="background1"/>
              </w:rPr>
              <w:t>Transfer your identified learning needs to the draft PDP for your next review</w:t>
            </w:r>
          </w:p>
          <w:p w14:paraId="10AF0313" w14:textId="77777777" w:rsidR="00C76F71" w:rsidRDefault="00C76F71">
            <w:pPr>
              <w:pStyle w:val="NoSpacing"/>
              <w:spacing w:line="276" w:lineRule="auto"/>
              <w:rPr>
                <w:rFonts w:eastAsia="Arial" w:cs="Arial"/>
                <w:color w:val="0095A1"/>
              </w:rPr>
            </w:pPr>
            <w:r>
              <w:rPr>
                <w:rFonts w:cs="Arial"/>
                <w:b/>
                <w:color w:val="FFFFFF" w:themeColor="background1"/>
              </w:rPr>
              <w:t xml:space="preserve"> </w:t>
            </w:r>
          </w:p>
        </w:tc>
      </w:tr>
      <w:tr w:rsidR="00C76F71" w14:paraId="5409F477" w14:textId="77777777" w:rsidTr="00C76F71">
        <w:trPr>
          <w:trHeight w:val="60"/>
        </w:trPr>
        <w:tc>
          <w:tcPr>
            <w:tcW w:w="9047" w:type="dxa"/>
            <w:tcBorders>
              <w:top w:val="single" w:sz="12" w:space="0" w:color="auto"/>
              <w:left w:val="single" w:sz="12" w:space="0" w:color="auto"/>
              <w:bottom w:val="single" w:sz="12" w:space="0" w:color="auto"/>
              <w:right w:val="single" w:sz="12" w:space="0" w:color="auto"/>
            </w:tcBorders>
          </w:tcPr>
          <w:p w14:paraId="49159E53" w14:textId="77777777" w:rsidR="00C76F71" w:rsidRDefault="00C76F71">
            <w:pPr>
              <w:pStyle w:val="NoSpacing"/>
              <w:tabs>
                <w:tab w:val="left" w:pos="1134"/>
                <w:tab w:val="left" w:pos="4253"/>
              </w:tabs>
              <w:spacing w:line="276" w:lineRule="auto"/>
              <w:rPr>
                <w:rFonts w:eastAsia="Calibri" w:cs="Arial"/>
              </w:rPr>
            </w:pPr>
          </w:p>
          <w:p w14:paraId="5D67BB87" w14:textId="77777777" w:rsidR="00C76F71" w:rsidRDefault="00C76F71">
            <w:pPr>
              <w:pStyle w:val="NoSpacing"/>
              <w:tabs>
                <w:tab w:val="left" w:pos="1134"/>
                <w:tab w:val="left" w:pos="4253"/>
              </w:tabs>
              <w:spacing w:line="276" w:lineRule="auto"/>
              <w:rPr>
                <w:rFonts w:cs="Arial"/>
              </w:rPr>
            </w:pPr>
          </w:p>
          <w:p w14:paraId="6F922107" w14:textId="77777777" w:rsidR="00C76F71" w:rsidRDefault="00C76F71">
            <w:pPr>
              <w:pStyle w:val="NoSpacing"/>
              <w:tabs>
                <w:tab w:val="left" w:pos="1134"/>
                <w:tab w:val="left" w:pos="4253"/>
              </w:tabs>
              <w:spacing w:line="276" w:lineRule="auto"/>
              <w:rPr>
                <w:rFonts w:cs="Arial"/>
              </w:rPr>
            </w:pPr>
          </w:p>
        </w:tc>
      </w:tr>
    </w:tbl>
    <w:p w14:paraId="1CF45ADD" w14:textId="77777777" w:rsidR="00C76F71" w:rsidRDefault="00C76F71" w:rsidP="00C76F71">
      <w:pPr>
        <w:tabs>
          <w:tab w:val="left" w:pos="1134"/>
          <w:tab w:val="left" w:pos="4253"/>
        </w:tabs>
        <w:ind w:right="-20"/>
        <w:rPr>
          <w:rFonts w:eastAsia="Arial" w:cs="Arial"/>
          <w:color w:val="231F20"/>
          <w:position w:val="-1"/>
        </w:rPr>
      </w:pPr>
    </w:p>
    <w:p w14:paraId="654E9DC2" w14:textId="77777777" w:rsidR="00C76F71" w:rsidRDefault="00C76F71" w:rsidP="00C76F71">
      <w:pPr>
        <w:tabs>
          <w:tab w:val="left" w:pos="1134"/>
          <w:tab w:val="left" w:pos="4253"/>
        </w:tabs>
        <w:ind w:right="-20"/>
        <w:rPr>
          <w:rFonts w:eastAsia="Arial" w:cs="Arial"/>
          <w:color w:val="231F20"/>
          <w:position w:val="-1"/>
        </w:rPr>
      </w:pPr>
    </w:p>
    <w:p w14:paraId="140714A3" w14:textId="77777777" w:rsidR="00C76F71" w:rsidRDefault="00C76F71" w:rsidP="00C76F71">
      <w:pPr>
        <w:rPr>
          <w:rFonts w:eastAsia="Calibri" w:cs="Arial"/>
          <w:b/>
          <w:bCs/>
        </w:rPr>
      </w:pPr>
      <w:r>
        <w:rPr>
          <w:rFonts w:cs="Arial"/>
          <w:b/>
          <w:bCs/>
        </w:rPr>
        <w:t xml:space="preserve">Part 7: Optional feedback from person/people who draw on care and support (or their carers). </w:t>
      </w:r>
    </w:p>
    <w:p w14:paraId="6EAF8009" w14:textId="77777777" w:rsidR="00C76F71" w:rsidRDefault="00C76F71" w:rsidP="00C76F71">
      <w:pPr>
        <w:rPr>
          <w:rFonts w:cs="Arial"/>
          <w:b/>
          <w:bCs/>
        </w:rPr>
      </w:pPr>
    </w:p>
    <w:p w14:paraId="5DCFDCC4" w14:textId="77777777" w:rsidR="00C76F71" w:rsidRDefault="00C76F71" w:rsidP="00C76F71">
      <w:pPr>
        <w:rPr>
          <w:rFonts w:cs="Arial"/>
        </w:rPr>
      </w:pPr>
      <w:r>
        <w:rPr>
          <w:rFonts w:cs="Arial"/>
        </w:rPr>
        <w:t>Ideally, this feedback should be obtained by the observer immediately after the observation of practice, although this may not always be possible.</w:t>
      </w:r>
    </w:p>
    <w:p w14:paraId="0A554304" w14:textId="77777777" w:rsidR="00C76F71" w:rsidRDefault="00C76F71" w:rsidP="00C76F71">
      <w:pPr>
        <w:rPr>
          <w:rFonts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C76F71" w14:paraId="4215DDEC" w14:textId="77777777" w:rsidTr="00C76F71">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03F8B4F1" w14:textId="77777777" w:rsidR="00C76F71" w:rsidRDefault="00C76F71">
            <w:pPr>
              <w:rPr>
                <w:rFonts w:cs="Arial"/>
                <w:b/>
                <w:bCs/>
                <w:color w:val="FFFFFF" w:themeColor="background1"/>
              </w:rPr>
            </w:pPr>
            <w:r>
              <w:rPr>
                <w:rFonts w:cs="Arial"/>
                <w:b/>
                <w:bCs/>
                <w:color w:val="FFFFFF" w:themeColor="background1"/>
              </w:rPr>
              <w:t>7.  Feedback from the person/people who draw on care and support – please insert in box below</w:t>
            </w:r>
          </w:p>
          <w:p w14:paraId="774235C6" w14:textId="77777777" w:rsidR="00C76F71" w:rsidRDefault="00C76F71">
            <w:pPr>
              <w:rPr>
                <w:rFonts w:cs="Arial"/>
              </w:rPr>
            </w:pPr>
          </w:p>
        </w:tc>
      </w:tr>
      <w:tr w:rsidR="00C76F71" w14:paraId="0A58CD8E" w14:textId="77777777" w:rsidTr="00C76F71">
        <w:tc>
          <w:tcPr>
            <w:tcW w:w="9057" w:type="dxa"/>
            <w:tcBorders>
              <w:top w:val="single" w:sz="12" w:space="0" w:color="auto"/>
              <w:left w:val="single" w:sz="12" w:space="0" w:color="auto"/>
              <w:bottom w:val="single" w:sz="12" w:space="0" w:color="auto"/>
              <w:right w:val="single" w:sz="12" w:space="0" w:color="auto"/>
            </w:tcBorders>
          </w:tcPr>
          <w:p w14:paraId="5BEF7D46" w14:textId="77777777" w:rsidR="00C76F71" w:rsidRDefault="00C76F71">
            <w:pPr>
              <w:rPr>
                <w:rFonts w:cs="Arial"/>
              </w:rPr>
            </w:pPr>
          </w:p>
          <w:p w14:paraId="0DA5DEC5" w14:textId="77777777" w:rsidR="00C76F71" w:rsidRDefault="00C76F71">
            <w:pPr>
              <w:rPr>
                <w:rFonts w:cs="Arial"/>
                <w:b/>
                <w:bCs/>
              </w:rPr>
            </w:pPr>
          </w:p>
          <w:p w14:paraId="2F5FD41B" w14:textId="77777777" w:rsidR="00C76F71" w:rsidRDefault="00C76F71">
            <w:pPr>
              <w:rPr>
                <w:rFonts w:cs="Arial"/>
                <w:b/>
                <w:bCs/>
              </w:rPr>
            </w:pPr>
          </w:p>
        </w:tc>
      </w:tr>
    </w:tbl>
    <w:p w14:paraId="0BD2677A" w14:textId="77777777" w:rsidR="00C76F71" w:rsidRDefault="00C76F71" w:rsidP="00C76F71">
      <w:pPr>
        <w:tabs>
          <w:tab w:val="left" w:pos="1134"/>
          <w:tab w:val="left" w:pos="4253"/>
        </w:tabs>
        <w:ind w:right="-20"/>
        <w:rPr>
          <w:rFonts w:eastAsia="Arial" w:cs="Arial"/>
          <w:color w:val="231F20"/>
          <w:position w:val="-1"/>
        </w:rPr>
      </w:pPr>
    </w:p>
    <w:p w14:paraId="21D87137" w14:textId="77777777" w:rsidR="00C76F71" w:rsidRDefault="00C76F71" w:rsidP="00C76F71">
      <w:pPr>
        <w:tabs>
          <w:tab w:val="left" w:pos="1134"/>
          <w:tab w:val="left" w:pos="4253"/>
        </w:tabs>
        <w:ind w:right="-20"/>
        <w:rPr>
          <w:rFonts w:eastAsia="Arial" w:cs="Arial"/>
          <w:color w:val="231F20"/>
          <w:position w:val="-1"/>
        </w:rPr>
      </w:pPr>
    </w:p>
    <w:p w14:paraId="077BFFCF" w14:textId="77777777" w:rsidR="00C76F71" w:rsidRDefault="00C76F71" w:rsidP="00C76F71">
      <w:pPr>
        <w:tabs>
          <w:tab w:val="left" w:pos="1134"/>
          <w:tab w:val="left" w:pos="4253"/>
        </w:tabs>
        <w:ind w:right="-20"/>
        <w:rPr>
          <w:rFonts w:eastAsia="Arial" w:cs="Arial"/>
          <w:b/>
          <w:bCs/>
          <w:color w:val="231F20"/>
          <w:position w:val="-1"/>
        </w:rPr>
      </w:pPr>
      <w:r>
        <w:rPr>
          <w:rFonts w:eastAsia="Arial" w:cs="Arial"/>
          <w:b/>
          <w:bCs/>
          <w:color w:val="231F20"/>
          <w:position w:val="-1"/>
        </w:rPr>
        <w:t>Part 8: Signatures</w:t>
      </w:r>
    </w:p>
    <w:p w14:paraId="3B115DD9" w14:textId="77777777" w:rsidR="00C76F71" w:rsidRDefault="00C76F71" w:rsidP="00C76F71">
      <w:pPr>
        <w:tabs>
          <w:tab w:val="left" w:pos="1134"/>
          <w:tab w:val="left" w:pos="4253"/>
        </w:tabs>
        <w:ind w:right="-20"/>
        <w:rPr>
          <w:rFonts w:eastAsia="Arial" w:cs="Arial"/>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4"/>
        <w:gridCol w:w="6513"/>
      </w:tblGrid>
      <w:tr w:rsidR="00C76F71" w14:paraId="185F43DD" w14:textId="77777777" w:rsidTr="00C76F71">
        <w:trPr>
          <w:trHeight w:val="588"/>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244A29C5" w14:textId="77777777" w:rsidR="00C76F71" w:rsidRDefault="00C76F71">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NQSW signature</w:t>
            </w:r>
          </w:p>
        </w:tc>
        <w:tc>
          <w:tcPr>
            <w:tcW w:w="6513" w:type="dxa"/>
            <w:tcBorders>
              <w:top w:val="single" w:sz="12" w:space="0" w:color="auto"/>
              <w:left w:val="single" w:sz="12" w:space="0" w:color="auto"/>
              <w:bottom w:val="single" w:sz="12" w:space="0" w:color="auto"/>
              <w:right w:val="single" w:sz="12" w:space="0" w:color="auto"/>
            </w:tcBorders>
          </w:tcPr>
          <w:p w14:paraId="4C313F89" w14:textId="77777777" w:rsidR="00C76F71" w:rsidRDefault="00C76F71">
            <w:pPr>
              <w:tabs>
                <w:tab w:val="left" w:pos="1134"/>
                <w:tab w:val="left" w:pos="4253"/>
              </w:tabs>
              <w:ind w:right="-20"/>
              <w:rPr>
                <w:rFonts w:eastAsia="Arial" w:cs="Arial"/>
                <w:color w:val="231F20"/>
                <w:position w:val="-1"/>
              </w:rPr>
            </w:pPr>
          </w:p>
        </w:tc>
      </w:tr>
      <w:tr w:rsidR="00C76F71" w14:paraId="793C509E" w14:textId="77777777" w:rsidTr="00C76F71">
        <w:trPr>
          <w:trHeight w:val="579"/>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19BB27A4" w14:textId="77777777" w:rsidR="00C76F71" w:rsidRDefault="00C76F71">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Date</w:t>
            </w:r>
          </w:p>
        </w:tc>
        <w:tc>
          <w:tcPr>
            <w:tcW w:w="6513" w:type="dxa"/>
            <w:tcBorders>
              <w:top w:val="single" w:sz="12" w:space="0" w:color="auto"/>
              <w:left w:val="single" w:sz="12" w:space="0" w:color="auto"/>
              <w:bottom w:val="single" w:sz="12" w:space="0" w:color="auto"/>
              <w:right w:val="single" w:sz="12" w:space="0" w:color="auto"/>
            </w:tcBorders>
          </w:tcPr>
          <w:p w14:paraId="3BEC7474" w14:textId="77777777" w:rsidR="00C76F71" w:rsidRDefault="00C76F71">
            <w:pPr>
              <w:tabs>
                <w:tab w:val="left" w:pos="1134"/>
                <w:tab w:val="left" w:pos="4253"/>
              </w:tabs>
              <w:ind w:right="-20"/>
              <w:rPr>
                <w:rFonts w:eastAsia="Arial" w:cs="Arial"/>
                <w:color w:val="231F20"/>
                <w:position w:val="-1"/>
              </w:rPr>
            </w:pPr>
          </w:p>
        </w:tc>
      </w:tr>
    </w:tbl>
    <w:p w14:paraId="19EDAC5F" w14:textId="77777777" w:rsidR="00C76F71" w:rsidRDefault="00C76F71" w:rsidP="00C76F71">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4"/>
        <w:gridCol w:w="6452"/>
      </w:tblGrid>
      <w:tr w:rsidR="00C76F71" w14:paraId="09969ADE" w14:textId="77777777" w:rsidTr="00C76F71">
        <w:trPr>
          <w:trHeight w:val="679"/>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4DFA6C70" w14:textId="77777777" w:rsidR="00C76F71" w:rsidRDefault="00C76F71">
            <w:pPr>
              <w:rPr>
                <w:rFonts w:eastAsia="Calibri" w:cs="Arial"/>
                <w:b/>
                <w:bCs/>
                <w:color w:val="FFFFFF" w:themeColor="background1"/>
              </w:rPr>
            </w:pPr>
            <w:r>
              <w:rPr>
                <w:rFonts w:cs="Arial"/>
                <w:b/>
                <w:bCs/>
                <w:color w:val="FFFFFF" w:themeColor="background1"/>
              </w:rPr>
              <w:t>Observer signature</w:t>
            </w:r>
          </w:p>
        </w:tc>
        <w:tc>
          <w:tcPr>
            <w:tcW w:w="6452" w:type="dxa"/>
            <w:tcBorders>
              <w:top w:val="single" w:sz="12" w:space="0" w:color="auto"/>
              <w:left w:val="single" w:sz="12" w:space="0" w:color="auto"/>
              <w:bottom w:val="single" w:sz="12" w:space="0" w:color="auto"/>
              <w:right w:val="single" w:sz="12" w:space="0" w:color="auto"/>
            </w:tcBorders>
          </w:tcPr>
          <w:p w14:paraId="1B1ED9CF" w14:textId="77777777" w:rsidR="00C76F71" w:rsidRDefault="00C76F71">
            <w:pPr>
              <w:rPr>
                <w:rFonts w:cs="Arial"/>
              </w:rPr>
            </w:pPr>
          </w:p>
        </w:tc>
      </w:tr>
      <w:tr w:rsidR="00C76F71" w14:paraId="4ADB4BBE" w14:textId="77777777" w:rsidTr="00C76F71">
        <w:trPr>
          <w:trHeight w:val="675"/>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71BFE0C1" w14:textId="77777777" w:rsidR="00C76F71" w:rsidRDefault="00C76F71">
            <w:pPr>
              <w:rPr>
                <w:rFonts w:cs="Arial"/>
                <w:b/>
                <w:bCs/>
                <w:color w:val="FFFFFF" w:themeColor="background1"/>
              </w:rPr>
            </w:pPr>
            <w:r>
              <w:rPr>
                <w:rFonts w:cs="Arial"/>
                <w:b/>
                <w:bCs/>
                <w:color w:val="FFFFFF" w:themeColor="background1"/>
              </w:rPr>
              <w:t>Date</w:t>
            </w:r>
          </w:p>
        </w:tc>
        <w:tc>
          <w:tcPr>
            <w:tcW w:w="6452" w:type="dxa"/>
            <w:tcBorders>
              <w:top w:val="single" w:sz="12" w:space="0" w:color="auto"/>
              <w:left w:val="single" w:sz="12" w:space="0" w:color="auto"/>
              <w:bottom w:val="single" w:sz="12" w:space="0" w:color="auto"/>
              <w:right w:val="single" w:sz="12" w:space="0" w:color="auto"/>
            </w:tcBorders>
          </w:tcPr>
          <w:p w14:paraId="691E4F76" w14:textId="77777777" w:rsidR="00C76F71" w:rsidRDefault="00C76F71">
            <w:pPr>
              <w:rPr>
                <w:rFonts w:cs="Arial"/>
              </w:rPr>
            </w:pPr>
          </w:p>
        </w:tc>
      </w:tr>
    </w:tbl>
    <w:p w14:paraId="59F584C0" w14:textId="77777777" w:rsidR="00C76F71" w:rsidRDefault="00C76F71" w:rsidP="00C76F71">
      <w:pPr>
        <w:tabs>
          <w:tab w:val="left" w:pos="1776"/>
        </w:tabs>
        <w:rPr>
          <w:rFonts w:eastAsia="Calibri" w:cs="Arial"/>
        </w:rPr>
      </w:pPr>
    </w:p>
    <w:p w14:paraId="7FB5579F" w14:textId="45E9E96F" w:rsidR="00E04B77" w:rsidRDefault="00E04B77" w:rsidP="00E04B77">
      <w:pPr>
        <w:spacing w:after="200" w:line="276" w:lineRule="auto"/>
        <w:rPr>
          <w:rFonts w:eastAsiaTheme="minorHAnsi" w:cs="Arial"/>
        </w:rPr>
      </w:pPr>
    </w:p>
    <w:p w14:paraId="39AD158D" w14:textId="40208DFA" w:rsidR="00C76F71" w:rsidRDefault="00C76F71" w:rsidP="00E04B77">
      <w:pPr>
        <w:spacing w:after="200" w:line="276" w:lineRule="auto"/>
        <w:rPr>
          <w:rFonts w:eastAsiaTheme="minorHAnsi" w:cs="Arial"/>
        </w:rPr>
      </w:pPr>
    </w:p>
    <w:p w14:paraId="3BF37BCC" w14:textId="06E121FF" w:rsidR="00C76F71" w:rsidRDefault="00C76F71" w:rsidP="00E04B77">
      <w:pPr>
        <w:spacing w:after="200" w:line="276" w:lineRule="auto"/>
        <w:rPr>
          <w:rFonts w:eastAsiaTheme="minorHAnsi" w:cs="Arial"/>
        </w:rPr>
      </w:pPr>
    </w:p>
    <w:p w14:paraId="05E1E1CC" w14:textId="459FFE64" w:rsidR="00C76F71" w:rsidRDefault="00C76F71" w:rsidP="00E04B77">
      <w:pPr>
        <w:spacing w:after="200" w:line="276" w:lineRule="auto"/>
        <w:rPr>
          <w:rFonts w:eastAsiaTheme="minorHAnsi" w:cs="Arial"/>
        </w:rPr>
      </w:pPr>
    </w:p>
    <w:p w14:paraId="25EF0D68" w14:textId="5EE228C5" w:rsidR="00C76F71" w:rsidRDefault="00C76F71" w:rsidP="00E04B77">
      <w:pPr>
        <w:spacing w:after="200" w:line="276" w:lineRule="auto"/>
        <w:rPr>
          <w:rFonts w:eastAsiaTheme="minorHAnsi" w:cs="Arial"/>
        </w:rPr>
      </w:pPr>
    </w:p>
    <w:p w14:paraId="2542ED2D" w14:textId="1391A87F" w:rsidR="00C76F71" w:rsidRDefault="00C76F71" w:rsidP="00E04B77">
      <w:pPr>
        <w:spacing w:after="200" w:line="276" w:lineRule="auto"/>
        <w:rPr>
          <w:rFonts w:eastAsiaTheme="minorHAnsi" w:cs="Arial"/>
        </w:rPr>
      </w:pPr>
    </w:p>
    <w:p w14:paraId="55F9DF1C" w14:textId="6DF1203E" w:rsidR="00C76F71" w:rsidRDefault="00C76F71" w:rsidP="00E04B77">
      <w:pPr>
        <w:spacing w:after="200" w:line="276" w:lineRule="auto"/>
        <w:rPr>
          <w:rFonts w:eastAsiaTheme="minorHAnsi" w:cs="Arial"/>
        </w:rPr>
      </w:pPr>
    </w:p>
    <w:p w14:paraId="566EDA04" w14:textId="75AEB014" w:rsidR="00C76F71" w:rsidRDefault="00C76F71" w:rsidP="00E04B77">
      <w:pPr>
        <w:spacing w:after="200" w:line="276" w:lineRule="auto"/>
        <w:rPr>
          <w:rFonts w:eastAsiaTheme="minorHAnsi" w:cs="Arial"/>
        </w:rPr>
      </w:pPr>
    </w:p>
    <w:p w14:paraId="5AEF65D1" w14:textId="77777777" w:rsidR="00E52AFD" w:rsidRDefault="00E52AFD" w:rsidP="00E52AFD">
      <w:pPr>
        <w:tabs>
          <w:tab w:val="left" w:pos="1134"/>
          <w:tab w:val="left" w:pos="4253"/>
        </w:tabs>
        <w:spacing w:before="72"/>
        <w:ind w:right="-20"/>
        <w:rPr>
          <w:rFonts w:eastAsia="Arial" w:cs="Arial"/>
          <w:b/>
          <w:bCs/>
          <w:color w:val="0070C0"/>
        </w:rPr>
      </w:pPr>
      <w:r>
        <w:rPr>
          <w:rFonts w:eastAsia="Arial" w:cs="Arial"/>
          <w:b/>
          <w:bCs/>
          <w:color w:val="0070C0"/>
        </w:rPr>
        <w:t>Professional documentation (work products)</w:t>
      </w:r>
    </w:p>
    <w:p w14:paraId="2D21F232" w14:textId="77777777" w:rsidR="00E52AFD" w:rsidRDefault="00E52AFD" w:rsidP="00E52AFD">
      <w:pPr>
        <w:tabs>
          <w:tab w:val="left" w:pos="1134"/>
          <w:tab w:val="left" w:pos="4253"/>
        </w:tabs>
        <w:spacing w:before="72"/>
        <w:ind w:right="-20"/>
        <w:rPr>
          <w:rFonts w:eastAsia="Arial" w:cs="Arial"/>
          <w:b/>
          <w:bCs/>
          <w:color w:val="0070C0"/>
        </w:rPr>
      </w:pPr>
      <w:r>
        <w:rPr>
          <w:rFonts w:eastAsia="Arial" w:cs="Arial"/>
          <w:b/>
          <w:bCs/>
          <w:color w:val="0070C0"/>
        </w:rPr>
        <w:t>(for interim/six month review)</w:t>
      </w:r>
    </w:p>
    <w:p w14:paraId="0A5537E4" w14:textId="77777777" w:rsidR="00E52AFD" w:rsidRDefault="00E52AFD" w:rsidP="00E52AFD">
      <w:pPr>
        <w:tabs>
          <w:tab w:val="left" w:pos="1134"/>
          <w:tab w:val="left" w:pos="4253"/>
        </w:tabs>
        <w:spacing w:before="60"/>
        <w:ind w:right="-20"/>
        <w:rPr>
          <w:rFonts w:eastAsia="Arial" w:cs="Arial"/>
          <w:b/>
          <w:bCs/>
          <w:color w:val="000000" w:themeColor="text1"/>
        </w:rPr>
      </w:pPr>
    </w:p>
    <w:p w14:paraId="024DE380" w14:textId="77777777" w:rsidR="00E52AFD" w:rsidRDefault="00E52AFD" w:rsidP="00E52AFD">
      <w:pPr>
        <w:tabs>
          <w:tab w:val="left" w:pos="1134"/>
          <w:tab w:val="left" w:pos="4253"/>
        </w:tabs>
        <w:spacing w:before="60"/>
        <w:ind w:right="-20"/>
        <w:rPr>
          <w:rFonts w:eastAsia="Arial" w:cs="Arial"/>
          <w:color w:val="0070C0"/>
        </w:rPr>
      </w:pPr>
      <w:r>
        <w:rPr>
          <w:rFonts w:eastAsia="Arial" w:cs="Arial"/>
          <w:b/>
          <w:bCs/>
          <w:color w:val="000000" w:themeColor="text1"/>
        </w:rPr>
        <w:t>To be completed by the NQSW and the ASYE assessor</w:t>
      </w:r>
    </w:p>
    <w:p w14:paraId="011D456C" w14:textId="77777777" w:rsidR="00E52AFD" w:rsidRDefault="00E52AFD" w:rsidP="00E52AFD">
      <w:pPr>
        <w:tabs>
          <w:tab w:val="left" w:pos="1134"/>
          <w:tab w:val="left" w:pos="4253"/>
        </w:tabs>
        <w:ind w:right="-20"/>
        <w:rPr>
          <w:rFonts w:eastAsia="Arial" w:cs="Arial"/>
          <w:color w:val="231F20"/>
        </w:rPr>
      </w:pPr>
    </w:p>
    <w:p w14:paraId="7DF5C262" w14:textId="77777777" w:rsidR="00E52AFD" w:rsidRDefault="00E52AFD" w:rsidP="002A74F0">
      <w:pPr>
        <w:numPr>
          <w:ilvl w:val="0"/>
          <w:numId w:val="44"/>
        </w:numPr>
        <w:tabs>
          <w:tab w:val="left" w:pos="1134"/>
          <w:tab w:val="left" w:pos="4253"/>
        </w:tabs>
        <w:ind w:left="284" w:right="-20" w:hanging="284"/>
        <w:contextualSpacing/>
        <w:rPr>
          <w:rFonts w:eastAsia="Arial" w:cs="Arial"/>
          <w:lang w:val="en-US"/>
        </w:rPr>
      </w:pPr>
      <w:r>
        <w:rPr>
          <w:rFonts w:eastAsia="Arial" w:cs="Arial"/>
          <w:b/>
          <w:bCs/>
          <w:lang w:val="en-US"/>
        </w:rPr>
        <w:t>A minimum</w:t>
      </w:r>
      <w:r>
        <w:rPr>
          <w:rFonts w:eastAsia="Arial" w:cs="Arial"/>
          <w:lang w:val="en-US"/>
        </w:rPr>
        <w:t xml:space="preserve"> of one work product by the NQSW to be made available to their assessor/line manager prior to each review</w:t>
      </w:r>
    </w:p>
    <w:p w14:paraId="582F351E" w14:textId="77777777" w:rsidR="00E52AFD" w:rsidRDefault="00E52AFD" w:rsidP="002A74F0">
      <w:pPr>
        <w:numPr>
          <w:ilvl w:val="1"/>
          <w:numId w:val="44"/>
        </w:numPr>
        <w:ind w:left="709" w:hanging="425"/>
        <w:contextualSpacing/>
        <w:rPr>
          <w:rFonts w:eastAsia="Arial" w:cs="Arial"/>
          <w:lang w:val="en-US"/>
        </w:rPr>
      </w:pPr>
      <w:r>
        <w:rPr>
          <w:rFonts w:eastAsia="Arial" w:cs="Arial"/>
          <w:lang w:val="en-US"/>
        </w:rPr>
        <w:t>A</w:t>
      </w:r>
      <w:r>
        <w:rPr>
          <w:rFonts w:eastAsia="Arial" w:cs="Arial"/>
          <w:bCs/>
          <w:lang w:val="en-US"/>
        </w:rPr>
        <w:t xml:space="preserve"> </w:t>
      </w:r>
      <w:r>
        <w:rPr>
          <w:rFonts w:eastAsia="Arial" w:cs="Arial"/>
          <w:b/>
          <w:lang w:val="en-US"/>
        </w:rPr>
        <w:t>‘work product’</w:t>
      </w:r>
      <w:r>
        <w:rPr>
          <w:rFonts w:eastAsia="Arial" w:cs="Arial"/>
          <w:bCs/>
          <w:lang w:val="en-US"/>
        </w:rPr>
        <w:t xml:space="preserve"> </w:t>
      </w:r>
      <w:r>
        <w:rPr>
          <w:rFonts w:eastAsia="Arial" w:cs="Arial"/>
          <w:lang w:val="en-US"/>
        </w:rPr>
        <w:t>is a professional document completed by the NQSW. Examples include</w:t>
      </w:r>
      <w:r>
        <w:rPr>
          <w:rFonts w:eastAsia="Arial" w:cs="Arial"/>
          <w:b/>
          <w:lang w:val="en-US"/>
        </w:rPr>
        <w:t xml:space="preserve"> </w:t>
      </w:r>
      <w:r>
        <w:rPr>
          <w:rFonts w:eastAsia="Arial" w:cs="Arial"/>
          <w:lang w:val="en-US"/>
        </w:rPr>
        <w:t>an assessment, a</w:t>
      </w:r>
      <w:r>
        <w:rPr>
          <w:rFonts w:eastAsia="Arial" w:cs="Arial"/>
          <w:b/>
          <w:lang w:val="en-US"/>
        </w:rPr>
        <w:t xml:space="preserve"> </w:t>
      </w:r>
      <w:r>
        <w:rPr>
          <w:rFonts w:eastAsia="Arial" w:cs="Arial"/>
          <w:bCs/>
          <w:lang w:val="en-US"/>
        </w:rPr>
        <w:t>c</w:t>
      </w:r>
      <w:r>
        <w:rPr>
          <w:rFonts w:eastAsia="Arial" w:cs="Arial"/>
          <w:lang w:val="en-US"/>
        </w:rPr>
        <w:t>are plan, a report for an internal or external body, a set of case recordings</w:t>
      </w:r>
    </w:p>
    <w:p w14:paraId="2615A222" w14:textId="77777777" w:rsidR="00E52AFD" w:rsidRDefault="00E52AFD" w:rsidP="002A74F0">
      <w:pPr>
        <w:numPr>
          <w:ilvl w:val="1"/>
          <w:numId w:val="44"/>
        </w:numPr>
        <w:ind w:left="709" w:hanging="425"/>
        <w:contextualSpacing/>
        <w:rPr>
          <w:rFonts w:eastAsia="Arial" w:cs="Arial"/>
          <w:bCs/>
          <w:lang w:val="en-US"/>
        </w:rPr>
      </w:pPr>
      <w:r>
        <w:rPr>
          <w:rFonts w:eastAsia="Arial" w:cs="Arial"/>
          <w:bCs/>
          <w:lang w:val="en-US"/>
        </w:rPr>
        <w:t>By the end of the ASYE programme there should be an example of at least one external report which has gone to an internal/external panel or body</w:t>
      </w:r>
    </w:p>
    <w:p w14:paraId="26F9AAD9" w14:textId="77777777" w:rsidR="00E52AFD" w:rsidRDefault="00E52AFD" w:rsidP="002A74F0">
      <w:pPr>
        <w:numPr>
          <w:ilvl w:val="0"/>
          <w:numId w:val="44"/>
        </w:numPr>
        <w:ind w:left="284" w:hanging="284"/>
        <w:contextualSpacing/>
        <w:rPr>
          <w:rFonts w:eastAsia="Arial" w:cs="Arial"/>
          <w:lang w:val="en-US"/>
        </w:rPr>
      </w:pPr>
      <w:r>
        <w:rPr>
          <w:rFonts w:eastAsia="Arial" w:cs="Arial"/>
          <w:lang w:val="en-US"/>
        </w:rPr>
        <w:t>The work products must provide evidence of a reasoned judgement the NQSW has made.</w:t>
      </w:r>
    </w:p>
    <w:p w14:paraId="531C1F06" w14:textId="77777777" w:rsidR="00E52AFD" w:rsidRDefault="00E52AFD" w:rsidP="002A74F0">
      <w:pPr>
        <w:numPr>
          <w:ilvl w:val="0"/>
          <w:numId w:val="44"/>
        </w:numPr>
        <w:ind w:left="284" w:hanging="284"/>
        <w:contextualSpacing/>
        <w:rPr>
          <w:rFonts w:eastAsia="Arial" w:cs="Arial"/>
          <w:lang w:val="en-US"/>
        </w:rPr>
      </w:pPr>
      <w:r>
        <w:rPr>
          <w:rFonts w:eastAsia="Arial" w:cs="Arial"/>
          <w:lang w:val="en-US"/>
        </w:rPr>
        <w:t>The NQSW must ensure that the work products referred to are those that have not already been amended by their line manager or any other person.</w:t>
      </w:r>
    </w:p>
    <w:p w14:paraId="78DEFB00" w14:textId="77777777" w:rsidR="00E52AFD" w:rsidRDefault="00E52AFD" w:rsidP="002A74F0">
      <w:pPr>
        <w:numPr>
          <w:ilvl w:val="0"/>
          <w:numId w:val="44"/>
        </w:numPr>
        <w:ind w:left="284" w:hanging="284"/>
        <w:contextualSpacing/>
        <w:rPr>
          <w:rFonts w:eastAsia="Arial" w:cs="Arial"/>
          <w:lang w:val="en-US"/>
        </w:rPr>
      </w:pPr>
      <w:r>
        <w:rPr>
          <w:rFonts w:eastAsia="Arial" w:cs="Arial"/>
          <w:lang w:val="en-US"/>
        </w:rPr>
        <w:t xml:space="preserve">Work products themselves do </w:t>
      </w:r>
      <w:r>
        <w:rPr>
          <w:rFonts w:eastAsia="Arial" w:cs="Arial"/>
          <w:b/>
          <w:bCs/>
          <w:lang w:val="en-US"/>
        </w:rPr>
        <w:t>not</w:t>
      </w:r>
      <w:r>
        <w:rPr>
          <w:rFonts w:eastAsia="Arial" w:cs="Arial"/>
          <w:lang w:val="en-US"/>
        </w:rPr>
        <w:t xml:space="preserve"> have to be anonymised as the </w:t>
      </w:r>
      <w:r>
        <w:rPr>
          <w:rFonts w:eastAsia="Arial" w:cs="Arial"/>
          <w:b/>
          <w:bCs/>
          <w:lang w:val="en-US"/>
        </w:rPr>
        <w:t>work products do not form part of the portfolio</w:t>
      </w:r>
      <w:r>
        <w:rPr>
          <w:rFonts w:eastAsia="Arial" w:cs="Arial"/>
          <w:lang w:val="en-US"/>
        </w:rPr>
        <w:t>. These products don’t need to be printed, stored, or transferred anywhere else, and should not leave the employer’s secure system(s).</w:t>
      </w:r>
    </w:p>
    <w:p w14:paraId="1D501654" w14:textId="77777777" w:rsidR="00E52AFD" w:rsidRDefault="00E52AFD" w:rsidP="00E52AFD">
      <w:pPr>
        <w:contextualSpacing/>
        <w:rPr>
          <w:rFonts w:eastAsia="Arial" w:cs="Arial"/>
          <w:color w:val="000000" w:themeColor="text1"/>
          <w:lang w:val="en-US"/>
        </w:rPr>
      </w:pPr>
    </w:p>
    <w:p w14:paraId="24755A93" w14:textId="77777777" w:rsidR="00E52AFD" w:rsidRDefault="00E52AFD" w:rsidP="00E52AFD">
      <w:pPr>
        <w:tabs>
          <w:tab w:val="left" w:pos="1134"/>
          <w:tab w:val="left" w:pos="4253"/>
        </w:tabs>
        <w:ind w:right="-20"/>
        <w:contextualSpacing/>
        <w:rPr>
          <w:rFonts w:eastAsia="Arial" w:cs="Arial"/>
          <w:lang w:val="en-US"/>
        </w:rPr>
      </w:pPr>
      <w:r>
        <w:rPr>
          <w:rFonts w:eastAsia="Arial" w:cs="Arial"/>
          <w:b/>
          <w:lang w:val="en-US"/>
        </w:rPr>
        <w:t>ASYE assessor/line manager should:</w:t>
      </w:r>
    </w:p>
    <w:p w14:paraId="45208CDF" w14:textId="77777777" w:rsidR="00E52AFD" w:rsidRDefault="00E52AFD"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Assesses the work products against PQS (KSS) and PCF</w:t>
      </w:r>
    </w:p>
    <w:p w14:paraId="0CC92E31" w14:textId="77777777" w:rsidR="00E52AFD" w:rsidRDefault="00E52AFD"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Record areas of development which the NQSW should transfer to their next PDP</w:t>
      </w:r>
    </w:p>
    <w:p w14:paraId="1CFDC5DA" w14:textId="77777777" w:rsidR="00E52AFD" w:rsidRDefault="00E52AFD"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Consider referencing the evidence in this documentation when writing their review reports</w:t>
      </w:r>
    </w:p>
    <w:p w14:paraId="4E9BEA93" w14:textId="77777777" w:rsidR="00E52AFD" w:rsidRDefault="00E52AFD" w:rsidP="00E52AFD">
      <w:pPr>
        <w:tabs>
          <w:tab w:val="left" w:pos="1134"/>
          <w:tab w:val="left" w:pos="4253"/>
        </w:tabs>
        <w:ind w:right="-20"/>
        <w:rPr>
          <w:rFonts w:eastAsia="Arial" w:cs="Arial"/>
          <w:color w:val="231F20"/>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830"/>
        <w:gridCol w:w="3266"/>
        <w:gridCol w:w="2971"/>
      </w:tblGrid>
      <w:tr w:rsidR="00E52AFD" w14:paraId="3E33A0BB" w14:textId="77777777" w:rsidTr="00E52AFD">
        <w:tc>
          <w:tcPr>
            <w:tcW w:w="2830" w:type="dxa"/>
            <w:tcBorders>
              <w:top w:val="single" w:sz="12" w:space="0" w:color="auto"/>
              <w:left w:val="single" w:sz="12" w:space="0" w:color="auto"/>
              <w:bottom w:val="single" w:sz="12" w:space="0" w:color="auto"/>
              <w:right w:val="single" w:sz="12" w:space="0" w:color="auto"/>
            </w:tcBorders>
            <w:shd w:val="clear" w:color="auto" w:fill="0070C0"/>
          </w:tcPr>
          <w:p w14:paraId="4E82F3F3" w14:textId="77777777" w:rsidR="00E52AFD" w:rsidRDefault="00E52AFD">
            <w:pPr>
              <w:tabs>
                <w:tab w:val="left" w:pos="1134"/>
                <w:tab w:val="left" w:pos="4253"/>
              </w:tabs>
              <w:spacing w:before="19"/>
              <w:ind w:left="70" w:right="-20"/>
              <w:rPr>
                <w:rFonts w:eastAsia="Arial" w:cs="Arial"/>
                <w:b/>
                <w:bCs/>
                <w:color w:val="FFFFFF" w:themeColor="background1"/>
              </w:rPr>
            </w:pPr>
            <w:r>
              <w:rPr>
                <w:rFonts w:eastAsia="Arial" w:cs="Arial"/>
                <w:b/>
                <w:bCs/>
                <w:color w:val="FFFFFF" w:themeColor="background1"/>
              </w:rPr>
              <w:t>Description of work product</w:t>
            </w:r>
          </w:p>
          <w:p w14:paraId="10D5965C" w14:textId="77777777" w:rsidR="00E52AFD" w:rsidRDefault="00E52AFD">
            <w:pPr>
              <w:tabs>
                <w:tab w:val="left" w:pos="1134"/>
                <w:tab w:val="left" w:pos="4253"/>
              </w:tabs>
              <w:spacing w:before="19"/>
              <w:ind w:left="70" w:right="-20"/>
              <w:rPr>
                <w:rFonts w:eastAsia="Arial" w:cs="Arial"/>
                <w:color w:val="FFFFFF" w:themeColor="background1"/>
              </w:rPr>
            </w:pPr>
          </w:p>
          <w:p w14:paraId="6CF5FC2B" w14:textId="77777777" w:rsidR="00E52AFD" w:rsidRDefault="00E52AFD">
            <w:pPr>
              <w:tabs>
                <w:tab w:val="left" w:pos="1134"/>
                <w:tab w:val="left" w:pos="4253"/>
              </w:tabs>
              <w:spacing w:before="19"/>
              <w:ind w:left="70" w:right="-20"/>
              <w:rPr>
                <w:rFonts w:eastAsia="Arial" w:cs="Arial"/>
                <w:color w:val="FFFFFF" w:themeColor="background1"/>
              </w:rPr>
            </w:pPr>
            <w:r>
              <w:rPr>
                <w:rFonts w:eastAsia="Arial" w:cs="Arial"/>
                <w:color w:val="FFFFFF" w:themeColor="background1"/>
              </w:rPr>
              <w:t>Completed by NQSW</w:t>
            </w:r>
          </w:p>
        </w:tc>
        <w:tc>
          <w:tcPr>
            <w:tcW w:w="3266" w:type="dxa"/>
            <w:tcBorders>
              <w:top w:val="single" w:sz="12" w:space="0" w:color="auto"/>
              <w:left w:val="single" w:sz="12" w:space="0" w:color="auto"/>
              <w:bottom w:val="single" w:sz="12" w:space="0" w:color="auto"/>
              <w:right w:val="single" w:sz="12" w:space="0" w:color="auto"/>
            </w:tcBorders>
            <w:shd w:val="clear" w:color="auto" w:fill="0070C0"/>
          </w:tcPr>
          <w:p w14:paraId="33D7F907" w14:textId="77777777" w:rsidR="00E52AFD" w:rsidRDefault="00E52AFD">
            <w:pPr>
              <w:tabs>
                <w:tab w:val="left" w:pos="1134"/>
                <w:tab w:val="left" w:pos="4253"/>
              </w:tabs>
              <w:spacing w:before="19"/>
              <w:ind w:left="77" w:right="-20"/>
              <w:rPr>
                <w:rFonts w:eastAsia="Arial" w:cs="Arial"/>
                <w:b/>
                <w:color w:val="FFFFFF" w:themeColor="background1"/>
              </w:rPr>
            </w:pPr>
            <w:r>
              <w:rPr>
                <w:rFonts w:eastAsia="Arial" w:cs="Arial"/>
                <w:b/>
                <w:color w:val="FFFFFF" w:themeColor="background1"/>
              </w:rPr>
              <w:t>What are the strengths of the recording?</w:t>
            </w:r>
          </w:p>
          <w:p w14:paraId="7F7961AC" w14:textId="77777777" w:rsidR="00E52AFD" w:rsidRDefault="00E52AFD">
            <w:pPr>
              <w:tabs>
                <w:tab w:val="left" w:pos="1134"/>
                <w:tab w:val="left" w:pos="4253"/>
              </w:tabs>
              <w:spacing w:before="19"/>
              <w:ind w:left="77" w:right="-20"/>
              <w:rPr>
                <w:rFonts w:eastAsia="Arial" w:cs="Arial"/>
                <w:b/>
                <w:color w:val="FFFFFF" w:themeColor="background1"/>
              </w:rPr>
            </w:pPr>
          </w:p>
          <w:p w14:paraId="6EA50568" w14:textId="77777777" w:rsidR="00E52AFD" w:rsidRDefault="00E52AFD">
            <w:pPr>
              <w:tabs>
                <w:tab w:val="left" w:pos="1134"/>
                <w:tab w:val="left" w:pos="4253"/>
              </w:tabs>
              <w:spacing w:before="19"/>
              <w:ind w:left="77" w:right="-20"/>
              <w:rPr>
                <w:rFonts w:eastAsia="Arial" w:cs="Arial"/>
                <w:bCs/>
                <w:color w:val="FFFFFF" w:themeColor="background1"/>
              </w:rPr>
            </w:pPr>
            <w:r>
              <w:rPr>
                <w:rFonts w:eastAsia="Arial" w:cs="Arial"/>
                <w:bCs/>
                <w:color w:val="FFFFFF" w:themeColor="background1"/>
              </w:rPr>
              <w:t>Completed by ASYE assessor/line manager</w:t>
            </w:r>
          </w:p>
        </w:tc>
        <w:tc>
          <w:tcPr>
            <w:tcW w:w="2971" w:type="dxa"/>
            <w:tcBorders>
              <w:top w:val="single" w:sz="12" w:space="0" w:color="auto"/>
              <w:left w:val="single" w:sz="12" w:space="0" w:color="auto"/>
              <w:bottom w:val="single" w:sz="12" w:space="0" w:color="auto"/>
              <w:right w:val="single" w:sz="12" w:space="0" w:color="auto"/>
            </w:tcBorders>
            <w:shd w:val="clear" w:color="auto" w:fill="0070C0"/>
          </w:tcPr>
          <w:p w14:paraId="4BCD65C9" w14:textId="77777777" w:rsidR="00E52AFD" w:rsidRDefault="00E52AFD">
            <w:pPr>
              <w:tabs>
                <w:tab w:val="left" w:pos="1134"/>
                <w:tab w:val="left" w:pos="4253"/>
              </w:tabs>
              <w:spacing w:before="19"/>
              <w:ind w:left="77" w:right="-20"/>
              <w:rPr>
                <w:rFonts w:eastAsia="Arial" w:cs="Arial"/>
                <w:b/>
                <w:bCs/>
                <w:color w:val="FFFFFF" w:themeColor="background1"/>
              </w:rPr>
            </w:pPr>
            <w:r>
              <w:rPr>
                <w:rFonts w:eastAsia="Arial" w:cs="Arial"/>
                <w:b/>
                <w:bCs/>
                <w:color w:val="FFFFFF" w:themeColor="background1"/>
              </w:rPr>
              <w:t>Areas for development</w:t>
            </w:r>
          </w:p>
          <w:p w14:paraId="21C6A55D" w14:textId="77777777" w:rsidR="00E52AFD" w:rsidRDefault="00E52AFD">
            <w:pPr>
              <w:tabs>
                <w:tab w:val="left" w:pos="1134"/>
                <w:tab w:val="left" w:pos="4253"/>
              </w:tabs>
              <w:spacing w:before="19"/>
              <w:ind w:left="77" w:right="-20"/>
              <w:rPr>
                <w:rFonts w:eastAsia="Arial" w:cs="Arial"/>
                <w:b/>
                <w:bCs/>
                <w:color w:val="FFFFFF" w:themeColor="background1"/>
              </w:rPr>
            </w:pPr>
            <w:r>
              <w:rPr>
                <w:rFonts w:eastAsia="Arial" w:cs="Arial"/>
                <w:b/>
                <w:bCs/>
                <w:color w:val="FFFFFF" w:themeColor="background1"/>
              </w:rPr>
              <w:t>for the NQSW’s next PDP</w:t>
            </w:r>
          </w:p>
          <w:p w14:paraId="5CC2B65A" w14:textId="77777777" w:rsidR="00E52AFD" w:rsidRDefault="00E52AFD">
            <w:pPr>
              <w:tabs>
                <w:tab w:val="left" w:pos="1134"/>
                <w:tab w:val="left" w:pos="4253"/>
              </w:tabs>
              <w:spacing w:before="19"/>
              <w:ind w:left="77" w:right="-20"/>
              <w:rPr>
                <w:rFonts w:eastAsia="Arial" w:cs="Arial"/>
                <w:b/>
                <w:bCs/>
                <w:color w:val="FFFFFF" w:themeColor="background1"/>
              </w:rPr>
            </w:pPr>
          </w:p>
          <w:p w14:paraId="34DA852B" w14:textId="77777777" w:rsidR="00E52AFD" w:rsidRDefault="00E52AFD">
            <w:pPr>
              <w:tabs>
                <w:tab w:val="left" w:pos="1134"/>
                <w:tab w:val="left" w:pos="4253"/>
              </w:tabs>
              <w:spacing w:before="19"/>
              <w:ind w:left="77" w:right="-20"/>
              <w:rPr>
                <w:rFonts w:eastAsia="Arial" w:cs="Arial"/>
                <w:color w:val="FFFFFF" w:themeColor="background1"/>
              </w:rPr>
            </w:pPr>
            <w:r>
              <w:rPr>
                <w:rFonts w:eastAsia="Arial" w:cs="Arial"/>
                <w:color w:val="FFFFFF" w:themeColor="background1"/>
              </w:rPr>
              <w:t>Completed by ASYE assessor/line manager</w:t>
            </w:r>
          </w:p>
        </w:tc>
      </w:tr>
      <w:tr w:rsidR="00E52AFD" w14:paraId="7FFA7910" w14:textId="77777777" w:rsidTr="00E52AFD">
        <w:tc>
          <w:tcPr>
            <w:tcW w:w="2830" w:type="dxa"/>
            <w:tcBorders>
              <w:top w:val="single" w:sz="12" w:space="0" w:color="auto"/>
              <w:left w:val="single" w:sz="12" w:space="0" w:color="auto"/>
              <w:bottom w:val="single" w:sz="12" w:space="0" w:color="auto"/>
              <w:right w:val="single" w:sz="12" w:space="0" w:color="auto"/>
            </w:tcBorders>
            <w:hideMark/>
          </w:tcPr>
          <w:p w14:paraId="5DAA052A" w14:textId="77777777" w:rsidR="00E52AFD" w:rsidRDefault="00E52AFD">
            <w:pPr>
              <w:tabs>
                <w:tab w:val="left" w:pos="1134"/>
                <w:tab w:val="left" w:pos="4253"/>
              </w:tabs>
              <w:rPr>
                <w:rFonts w:eastAsiaTheme="minorHAnsi" w:cs="Arial"/>
                <w:color w:val="000000"/>
              </w:rPr>
            </w:pPr>
            <w:r>
              <w:rPr>
                <w:rFonts w:cs="Arial"/>
              </w:rPr>
              <w:t xml:space="preserve"> </w:t>
            </w:r>
          </w:p>
        </w:tc>
        <w:tc>
          <w:tcPr>
            <w:tcW w:w="3266" w:type="dxa"/>
            <w:tcBorders>
              <w:top w:val="single" w:sz="12" w:space="0" w:color="auto"/>
              <w:left w:val="single" w:sz="12" w:space="0" w:color="auto"/>
              <w:bottom w:val="single" w:sz="12" w:space="0" w:color="auto"/>
              <w:right w:val="single" w:sz="12" w:space="0" w:color="auto"/>
            </w:tcBorders>
          </w:tcPr>
          <w:p w14:paraId="5E95174A" w14:textId="77777777" w:rsidR="00E52AFD" w:rsidRDefault="00E52AFD">
            <w:pPr>
              <w:tabs>
                <w:tab w:val="left" w:pos="1134"/>
                <w:tab w:val="left" w:pos="4253"/>
              </w:tabs>
              <w:rPr>
                <w:rFonts w:cs="Arial"/>
                <w:color w:val="000000"/>
              </w:rPr>
            </w:pPr>
          </w:p>
        </w:tc>
        <w:tc>
          <w:tcPr>
            <w:tcW w:w="2971" w:type="dxa"/>
            <w:tcBorders>
              <w:top w:val="single" w:sz="12" w:space="0" w:color="auto"/>
              <w:left w:val="single" w:sz="12" w:space="0" w:color="auto"/>
              <w:bottom w:val="single" w:sz="12" w:space="0" w:color="auto"/>
              <w:right w:val="single" w:sz="12" w:space="0" w:color="auto"/>
            </w:tcBorders>
          </w:tcPr>
          <w:p w14:paraId="18AB5577" w14:textId="77777777" w:rsidR="00E52AFD" w:rsidRDefault="00E52AFD">
            <w:pPr>
              <w:tabs>
                <w:tab w:val="left" w:pos="1134"/>
                <w:tab w:val="left" w:pos="4253"/>
              </w:tabs>
              <w:rPr>
                <w:rFonts w:cs="Arial"/>
                <w:color w:val="000000"/>
              </w:rPr>
            </w:pPr>
          </w:p>
        </w:tc>
      </w:tr>
      <w:tr w:rsidR="00E52AFD" w14:paraId="227F4F01" w14:textId="77777777" w:rsidTr="00E52AFD">
        <w:tc>
          <w:tcPr>
            <w:tcW w:w="2830" w:type="dxa"/>
            <w:tcBorders>
              <w:top w:val="single" w:sz="12" w:space="0" w:color="auto"/>
              <w:left w:val="single" w:sz="12" w:space="0" w:color="auto"/>
              <w:bottom w:val="single" w:sz="12" w:space="0" w:color="auto"/>
              <w:right w:val="single" w:sz="12" w:space="0" w:color="auto"/>
            </w:tcBorders>
          </w:tcPr>
          <w:p w14:paraId="47035BEA" w14:textId="77777777" w:rsidR="00E52AFD" w:rsidRDefault="00E52AFD">
            <w:pPr>
              <w:tabs>
                <w:tab w:val="left" w:pos="1134"/>
                <w:tab w:val="left" w:pos="4253"/>
              </w:tabs>
              <w:rPr>
                <w:rFonts w:cs="Arial"/>
              </w:rPr>
            </w:pPr>
          </w:p>
        </w:tc>
        <w:tc>
          <w:tcPr>
            <w:tcW w:w="3266" w:type="dxa"/>
            <w:tcBorders>
              <w:top w:val="single" w:sz="12" w:space="0" w:color="auto"/>
              <w:left w:val="single" w:sz="12" w:space="0" w:color="auto"/>
              <w:bottom w:val="single" w:sz="12" w:space="0" w:color="auto"/>
              <w:right w:val="single" w:sz="12" w:space="0" w:color="auto"/>
            </w:tcBorders>
          </w:tcPr>
          <w:p w14:paraId="66E9F8A5" w14:textId="77777777" w:rsidR="00E52AFD" w:rsidRDefault="00E52AFD">
            <w:pPr>
              <w:tabs>
                <w:tab w:val="left" w:pos="1134"/>
                <w:tab w:val="left" w:pos="4253"/>
              </w:tabs>
              <w:rPr>
                <w:rFonts w:cs="Arial"/>
                <w:color w:val="000000"/>
              </w:rPr>
            </w:pPr>
          </w:p>
        </w:tc>
        <w:tc>
          <w:tcPr>
            <w:tcW w:w="2971" w:type="dxa"/>
            <w:tcBorders>
              <w:top w:val="single" w:sz="12" w:space="0" w:color="auto"/>
              <w:left w:val="single" w:sz="12" w:space="0" w:color="auto"/>
              <w:bottom w:val="single" w:sz="12" w:space="0" w:color="auto"/>
              <w:right w:val="single" w:sz="12" w:space="0" w:color="auto"/>
            </w:tcBorders>
          </w:tcPr>
          <w:p w14:paraId="38F4CD93" w14:textId="77777777" w:rsidR="00E52AFD" w:rsidRDefault="00E52AFD">
            <w:pPr>
              <w:tabs>
                <w:tab w:val="left" w:pos="1134"/>
                <w:tab w:val="left" w:pos="4253"/>
              </w:tabs>
              <w:rPr>
                <w:rFonts w:cs="Arial"/>
                <w:color w:val="000000"/>
              </w:rPr>
            </w:pPr>
          </w:p>
        </w:tc>
      </w:tr>
      <w:tr w:rsidR="00E52AFD" w14:paraId="5C1DBBF7" w14:textId="77777777" w:rsidTr="00E52AFD">
        <w:tc>
          <w:tcPr>
            <w:tcW w:w="2830" w:type="dxa"/>
            <w:tcBorders>
              <w:top w:val="single" w:sz="12" w:space="0" w:color="auto"/>
              <w:left w:val="single" w:sz="12" w:space="0" w:color="auto"/>
              <w:bottom w:val="single" w:sz="12" w:space="0" w:color="auto"/>
              <w:right w:val="single" w:sz="12" w:space="0" w:color="auto"/>
            </w:tcBorders>
          </w:tcPr>
          <w:p w14:paraId="0906A199" w14:textId="77777777" w:rsidR="00E52AFD" w:rsidRDefault="00E52AFD">
            <w:pPr>
              <w:tabs>
                <w:tab w:val="left" w:pos="1134"/>
                <w:tab w:val="left" w:pos="4253"/>
              </w:tabs>
              <w:rPr>
                <w:rFonts w:cs="Arial"/>
                <w:color w:val="000000"/>
              </w:rPr>
            </w:pPr>
          </w:p>
        </w:tc>
        <w:tc>
          <w:tcPr>
            <w:tcW w:w="3266" w:type="dxa"/>
            <w:tcBorders>
              <w:top w:val="single" w:sz="12" w:space="0" w:color="auto"/>
              <w:left w:val="single" w:sz="12" w:space="0" w:color="auto"/>
              <w:bottom w:val="single" w:sz="12" w:space="0" w:color="auto"/>
              <w:right w:val="single" w:sz="12" w:space="0" w:color="auto"/>
            </w:tcBorders>
          </w:tcPr>
          <w:p w14:paraId="5E7221F4" w14:textId="77777777" w:rsidR="00E52AFD" w:rsidRDefault="00E52AFD">
            <w:pPr>
              <w:tabs>
                <w:tab w:val="left" w:pos="1134"/>
                <w:tab w:val="left" w:pos="4253"/>
              </w:tabs>
              <w:rPr>
                <w:rFonts w:cs="Arial"/>
                <w:color w:val="000000"/>
              </w:rPr>
            </w:pPr>
          </w:p>
        </w:tc>
        <w:tc>
          <w:tcPr>
            <w:tcW w:w="2971" w:type="dxa"/>
            <w:tcBorders>
              <w:top w:val="single" w:sz="12" w:space="0" w:color="auto"/>
              <w:left w:val="single" w:sz="12" w:space="0" w:color="auto"/>
              <w:bottom w:val="single" w:sz="12" w:space="0" w:color="auto"/>
              <w:right w:val="single" w:sz="12" w:space="0" w:color="auto"/>
            </w:tcBorders>
          </w:tcPr>
          <w:p w14:paraId="5B8D7065" w14:textId="77777777" w:rsidR="00E52AFD" w:rsidRDefault="00E52AFD">
            <w:pPr>
              <w:tabs>
                <w:tab w:val="left" w:pos="1134"/>
                <w:tab w:val="left" w:pos="4253"/>
              </w:tabs>
              <w:rPr>
                <w:rFonts w:cs="Arial"/>
                <w:color w:val="000000"/>
              </w:rPr>
            </w:pPr>
          </w:p>
        </w:tc>
      </w:tr>
    </w:tbl>
    <w:p w14:paraId="7BC0D46F" w14:textId="77777777" w:rsidR="00E52AFD" w:rsidRDefault="00E52AFD" w:rsidP="00E52AFD">
      <w:pPr>
        <w:rPr>
          <w:rFonts w:cs="Arial"/>
        </w:rPr>
      </w:pPr>
    </w:p>
    <w:tbl>
      <w:tblPr>
        <w:tblStyle w:val="TableGrid"/>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4677"/>
      </w:tblGrid>
      <w:tr w:rsidR="00E52AFD" w14:paraId="2F690F9D" w14:textId="77777777" w:rsidTr="00E52AFD">
        <w:trPr>
          <w:trHeight w:val="516"/>
        </w:trPr>
        <w:tc>
          <w:tcPr>
            <w:tcW w:w="4380" w:type="dxa"/>
            <w:tcBorders>
              <w:top w:val="single" w:sz="12" w:space="0" w:color="auto"/>
              <w:left w:val="single" w:sz="12" w:space="0" w:color="auto"/>
              <w:bottom w:val="single" w:sz="12" w:space="0" w:color="auto"/>
              <w:right w:val="single" w:sz="12" w:space="0" w:color="auto"/>
            </w:tcBorders>
            <w:shd w:val="clear" w:color="auto" w:fill="0070C0"/>
            <w:hideMark/>
          </w:tcPr>
          <w:p w14:paraId="2FA2A122" w14:textId="77777777" w:rsidR="00E52AFD" w:rsidRDefault="00E52AFD">
            <w:pPr>
              <w:rPr>
                <w:rFonts w:cs="Arial"/>
                <w:b/>
                <w:bCs/>
                <w:color w:val="FFFFFF" w:themeColor="background1"/>
              </w:rPr>
            </w:pPr>
            <w:r>
              <w:rPr>
                <w:rFonts w:cs="Arial"/>
                <w:b/>
                <w:bCs/>
                <w:color w:val="FFFFFF" w:themeColor="background1"/>
              </w:rPr>
              <w:t>Assessor/line manager signature</w:t>
            </w:r>
          </w:p>
        </w:tc>
        <w:tc>
          <w:tcPr>
            <w:tcW w:w="4677" w:type="dxa"/>
            <w:tcBorders>
              <w:top w:val="single" w:sz="12" w:space="0" w:color="auto"/>
              <w:left w:val="single" w:sz="12" w:space="0" w:color="auto"/>
              <w:bottom w:val="single" w:sz="12" w:space="0" w:color="auto"/>
              <w:right w:val="single" w:sz="12" w:space="0" w:color="auto"/>
            </w:tcBorders>
          </w:tcPr>
          <w:p w14:paraId="0D0C641B" w14:textId="77777777" w:rsidR="00E52AFD" w:rsidRDefault="00E52AFD">
            <w:pPr>
              <w:rPr>
                <w:rFonts w:cs="Arial"/>
              </w:rPr>
            </w:pPr>
          </w:p>
        </w:tc>
      </w:tr>
      <w:tr w:rsidR="00E52AFD" w14:paraId="09DB4A18" w14:textId="77777777" w:rsidTr="00E52AFD">
        <w:trPr>
          <w:trHeight w:val="552"/>
        </w:trPr>
        <w:tc>
          <w:tcPr>
            <w:tcW w:w="4380" w:type="dxa"/>
            <w:tcBorders>
              <w:top w:val="single" w:sz="12" w:space="0" w:color="auto"/>
              <w:left w:val="single" w:sz="12" w:space="0" w:color="auto"/>
              <w:bottom w:val="single" w:sz="12" w:space="0" w:color="auto"/>
              <w:right w:val="single" w:sz="12" w:space="0" w:color="auto"/>
            </w:tcBorders>
            <w:shd w:val="clear" w:color="auto" w:fill="0070C0"/>
            <w:hideMark/>
          </w:tcPr>
          <w:p w14:paraId="6C88CF87" w14:textId="77777777" w:rsidR="00E52AFD" w:rsidRDefault="00E52AFD">
            <w:pPr>
              <w:rPr>
                <w:rFonts w:cs="Arial"/>
                <w:b/>
                <w:bCs/>
                <w:color w:val="FFFFFF" w:themeColor="background1"/>
              </w:rPr>
            </w:pPr>
            <w:r>
              <w:rPr>
                <w:rFonts w:cs="Arial"/>
                <w:b/>
                <w:bCs/>
                <w:color w:val="FFFFFF" w:themeColor="background1"/>
              </w:rPr>
              <w:t>Date</w:t>
            </w:r>
          </w:p>
        </w:tc>
        <w:tc>
          <w:tcPr>
            <w:tcW w:w="4677" w:type="dxa"/>
            <w:tcBorders>
              <w:top w:val="single" w:sz="12" w:space="0" w:color="auto"/>
              <w:left w:val="single" w:sz="12" w:space="0" w:color="auto"/>
              <w:bottom w:val="single" w:sz="12" w:space="0" w:color="auto"/>
              <w:right w:val="single" w:sz="12" w:space="0" w:color="auto"/>
            </w:tcBorders>
          </w:tcPr>
          <w:p w14:paraId="578E518C" w14:textId="77777777" w:rsidR="00E52AFD" w:rsidRDefault="00E52AFD">
            <w:pPr>
              <w:rPr>
                <w:rFonts w:cs="Arial"/>
              </w:rPr>
            </w:pPr>
          </w:p>
        </w:tc>
      </w:tr>
    </w:tbl>
    <w:p w14:paraId="3CB63337" w14:textId="77777777" w:rsidR="00E52AFD" w:rsidRDefault="00E52AFD" w:rsidP="00E52AFD">
      <w:pPr>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072"/>
      </w:tblGrid>
      <w:tr w:rsidR="00E52AFD" w14:paraId="4D3DA75B" w14:textId="77777777" w:rsidTr="00E52AFD">
        <w:trPr>
          <w:trHeight w:val="540"/>
          <w:tblHeader/>
        </w:trPr>
        <w:tc>
          <w:tcPr>
            <w:tcW w:w="9072" w:type="dxa"/>
            <w:tcBorders>
              <w:top w:val="single" w:sz="12" w:space="0" w:color="auto"/>
              <w:left w:val="single" w:sz="12" w:space="0" w:color="auto"/>
              <w:bottom w:val="single" w:sz="12" w:space="0" w:color="auto"/>
              <w:right w:val="single" w:sz="12" w:space="0" w:color="auto"/>
            </w:tcBorders>
            <w:shd w:val="clear" w:color="auto" w:fill="005EB8"/>
            <w:vAlign w:val="center"/>
          </w:tcPr>
          <w:p w14:paraId="34D79D2C" w14:textId="77777777" w:rsidR="00E52AFD" w:rsidRDefault="00E52AFD">
            <w:pPr>
              <w:tabs>
                <w:tab w:val="left" w:pos="1134"/>
                <w:tab w:val="left" w:pos="4253"/>
              </w:tabs>
              <w:spacing w:before="19"/>
              <w:ind w:left="77" w:right="-20"/>
              <w:rPr>
                <w:rFonts w:eastAsia="Arial" w:cs="Arial"/>
                <w:b/>
                <w:bCs/>
                <w:color w:val="FFFFFF"/>
              </w:rPr>
            </w:pPr>
            <w:r>
              <w:rPr>
                <w:rFonts w:eastAsia="Arial" w:cs="Arial"/>
                <w:b/>
                <w:bCs/>
                <w:color w:val="FFFFFF"/>
              </w:rPr>
              <w:t>NQSW’s reflection on ASYE assessor/line manager feedback</w:t>
            </w:r>
          </w:p>
          <w:p w14:paraId="4EB572CE" w14:textId="77777777" w:rsidR="00E52AFD" w:rsidRDefault="00E52AFD">
            <w:pPr>
              <w:tabs>
                <w:tab w:val="left" w:pos="1134"/>
                <w:tab w:val="left" w:pos="4253"/>
              </w:tabs>
              <w:spacing w:before="19"/>
              <w:ind w:left="77" w:right="-20"/>
              <w:rPr>
                <w:rFonts w:eastAsia="Arial" w:cs="Arial"/>
                <w:b/>
                <w:bCs/>
                <w:color w:val="FFFFFF"/>
              </w:rPr>
            </w:pPr>
          </w:p>
          <w:p w14:paraId="2202302A" w14:textId="77777777" w:rsidR="00E52AFD" w:rsidRDefault="00E52AFD">
            <w:pPr>
              <w:tabs>
                <w:tab w:val="left" w:pos="1134"/>
                <w:tab w:val="left" w:pos="4253"/>
              </w:tabs>
              <w:spacing w:before="19"/>
              <w:ind w:left="77" w:right="-20"/>
              <w:rPr>
                <w:rFonts w:eastAsia="Arial" w:cs="Arial"/>
                <w:color w:val="FFFFFF"/>
              </w:rPr>
            </w:pPr>
            <w:r>
              <w:rPr>
                <w:rFonts w:eastAsia="Arial" w:cs="Arial"/>
                <w:color w:val="FFFFFF"/>
              </w:rPr>
              <w:t>This feedback should inform your next PDP.</w:t>
            </w:r>
          </w:p>
          <w:p w14:paraId="66B0F406" w14:textId="77777777" w:rsidR="00E52AFD" w:rsidRDefault="00E52AFD">
            <w:pPr>
              <w:tabs>
                <w:tab w:val="left" w:pos="1134"/>
                <w:tab w:val="left" w:pos="4253"/>
              </w:tabs>
              <w:spacing w:before="19"/>
              <w:ind w:left="77" w:right="-20"/>
              <w:rPr>
                <w:rFonts w:eastAsia="Arial" w:cs="Arial"/>
                <w:b/>
                <w:bCs/>
                <w:color w:val="FFFFFF" w:themeColor="background1"/>
              </w:rPr>
            </w:pPr>
            <w:r>
              <w:rPr>
                <w:rFonts w:cs="Arial"/>
                <w:color w:val="FFFFFF" w:themeColor="background1"/>
              </w:rPr>
              <w:t>(Please describe what strengths and learning needs have been identified and how you will address these)</w:t>
            </w:r>
          </w:p>
          <w:p w14:paraId="2D8E757A" w14:textId="77777777" w:rsidR="00E52AFD" w:rsidRDefault="00E52AFD">
            <w:pPr>
              <w:tabs>
                <w:tab w:val="left" w:pos="1134"/>
                <w:tab w:val="left" w:pos="4253"/>
              </w:tabs>
              <w:spacing w:before="19"/>
              <w:ind w:left="77" w:right="-20"/>
              <w:rPr>
                <w:rFonts w:eastAsia="Arial" w:cs="Arial"/>
              </w:rPr>
            </w:pPr>
          </w:p>
        </w:tc>
      </w:tr>
      <w:tr w:rsidR="00E52AFD" w14:paraId="1F55FEC2" w14:textId="77777777" w:rsidTr="00E52AFD">
        <w:trPr>
          <w:trHeight w:val="898"/>
        </w:trPr>
        <w:tc>
          <w:tcPr>
            <w:tcW w:w="9072" w:type="dxa"/>
            <w:tcBorders>
              <w:top w:val="single" w:sz="12" w:space="0" w:color="auto"/>
              <w:left w:val="single" w:sz="12" w:space="0" w:color="auto"/>
              <w:bottom w:val="single" w:sz="12" w:space="0" w:color="auto"/>
              <w:right w:val="single" w:sz="12" w:space="0" w:color="auto"/>
            </w:tcBorders>
          </w:tcPr>
          <w:p w14:paraId="514A2653" w14:textId="77777777" w:rsidR="00E52AFD" w:rsidRDefault="00E52AFD">
            <w:pPr>
              <w:tabs>
                <w:tab w:val="left" w:pos="1134"/>
                <w:tab w:val="left" w:pos="4253"/>
              </w:tabs>
              <w:rPr>
                <w:rFonts w:eastAsiaTheme="minorHAnsi" w:cs="Arial"/>
                <w:color w:val="000000"/>
              </w:rPr>
            </w:pPr>
          </w:p>
          <w:p w14:paraId="24AD16F2" w14:textId="77777777" w:rsidR="00E52AFD" w:rsidRDefault="00E52AFD">
            <w:pPr>
              <w:tabs>
                <w:tab w:val="left" w:pos="1134"/>
                <w:tab w:val="left" w:pos="4253"/>
              </w:tabs>
              <w:rPr>
                <w:rFonts w:cs="Arial"/>
                <w:color w:val="000000"/>
              </w:rPr>
            </w:pPr>
          </w:p>
        </w:tc>
      </w:tr>
    </w:tbl>
    <w:p w14:paraId="411B1ED6" w14:textId="77777777" w:rsidR="00E52AFD" w:rsidRDefault="00E52AFD" w:rsidP="00E52AFD">
      <w:pPr>
        <w:rPr>
          <w:rFonts w:eastAsia="Arial" w:cs="Arial"/>
          <w:color w:val="231F20"/>
        </w:rPr>
      </w:pPr>
    </w:p>
    <w:tbl>
      <w:tblPr>
        <w:tblStyle w:val="TableGrid"/>
        <w:tblW w:w="907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4385"/>
        <w:gridCol w:w="4687"/>
      </w:tblGrid>
      <w:tr w:rsidR="00E52AFD" w14:paraId="46460A76" w14:textId="77777777" w:rsidTr="00E52AFD">
        <w:trPr>
          <w:trHeight w:val="513"/>
        </w:trPr>
        <w:tc>
          <w:tcPr>
            <w:tcW w:w="4385" w:type="dxa"/>
            <w:tcBorders>
              <w:top w:val="single" w:sz="12" w:space="0" w:color="auto"/>
              <w:left w:val="single" w:sz="12" w:space="0" w:color="auto"/>
              <w:bottom w:val="single" w:sz="12" w:space="0" w:color="auto"/>
              <w:right w:val="single" w:sz="12" w:space="0" w:color="auto"/>
            </w:tcBorders>
            <w:shd w:val="clear" w:color="auto" w:fill="0070C0"/>
            <w:hideMark/>
          </w:tcPr>
          <w:p w14:paraId="487AC0B9" w14:textId="77777777" w:rsidR="00E52AFD" w:rsidRDefault="00E52AFD">
            <w:pPr>
              <w:rPr>
                <w:rFonts w:eastAsiaTheme="minorHAnsi" w:cs="Arial"/>
                <w:b/>
                <w:color w:val="FFFFFF" w:themeColor="background1"/>
              </w:rPr>
            </w:pPr>
            <w:r>
              <w:rPr>
                <w:rFonts w:cs="Arial"/>
                <w:b/>
                <w:color w:val="FFFFFF" w:themeColor="background1"/>
              </w:rPr>
              <w:t>NQSW signature</w:t>
            </w:r>
          </w:p>
        </w:tc>
        <w:tc>
          <w:tcPr>
            <w:tcW w:w="468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404FE7" w14:textId="77777777" w:rsidR="00E52AFD" w:rsidRDefault="00E52AFD">
            <w:pPr>
              <w:rPr>
                <w:rFonts w:cs="Arial"/>
              </w:rPr>
            </w:pPr>
          </w:p>
        </w:tc>
      </w:tr>
      <w:tr w:rsidR="00E52AFD" w14:paraId="4F5E99FF" w14:textId="77777777" w:rsidTr="00E52AFD">
        <w:trPr>
          <w:trHeight w:val="549"/>
        </w:trPr>
        <w:tc>
          <w:tcPr>
            <w:tcW w:w="4385" w:type="dxa"/>
            <w:tcBorders>
              <w:top w:val="single" w:sz="12" w:space="0" w:color="auto"/>
              <w:left w:val="single" w:sz="12" w:space="0" w:color="auto"/>
              <w:bottom w:val="single" w:sz="12" w:space="0" w:color="auto"/>
              <w:right w:val="single" w:sz="12" w:space="0" w:color="auto"/>
            </w:tcBorders>
            <w:shd w:val="clear" w:color="auto" w:fill="0070C0"/>
            <w:hideMark/>
          </w:tcPr>
          <w:p w14:paraId="080C3DE4" w14:textId="77777777" w:rsidR="00E52AFD" w:rsidRDefault="00E52AFD">
            <w:pPr>
              <w:rPr>
                <w:rFonts w:cs="Arial"/>
                <w:b/>
                <w:color w:val="FFFFFF" w:themeColor="background1"/>
              </w:rPr>
            </w:pPr>
            <w:r>
              <w:rPr>
                <w:rFonts w:cs="Arial"/>
                <w:b/>
                <w:color w:val="FFFFFF" w:themeColor="background1"/>
              </w:rPr>
              <w:t>Date</w:t>
            </w:r>
          </w:p>
        </w:tc>
        <w:tc>
          <w:tcPr>
            <w:tcW w:w="468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AF1251" w14:textId="77777777" w:rsidR="00E52AFD" w:rsidRDefault="00E52AFD">
            <w:pPr>
              <w:rPr>
                <w:rFonts w:cs="Arial"/>
              </w:rPr>
            </w:pPr>
          </w:p>
        </w:tc>
      </w:tr>
    </w:tbl>
    <w:p w14:paraId="7B46AD0A" w14:textId="77777777" w:rsidR="00E52AFD" w:rsidRDefault="00E52AFD" w:rsidP="00E52AFD">
      <w:pPr>
        <w:widowControl w:val="0"/>
        <w:tabs>
          <w:tab w:val="left" w:pos="284"/>
          <w:tab w:val="left" w:pos="1134"/>
          <w:tab w:val="left" w:pos="4253"/>
        </w:tabs>
        <w:spacing w:line="276" w:lineRule="exact"/>
        <w:ind w:right="-20"/>
        <w:contextualSpacing/>
        <w:rPr>
          <w:rFonts w:eastAsia="Arial" w:cs="Arial"/>
          <w:color w:val="231F20"/>
          <w:lang w:val="en-US"/>
        </w:rPr>
      </w:pPr>
    </w:p>
    <w:p w14:paraId="06155957" w14:textId="77777777" w:rsidR="00D17C54" w:rsidRDefault="00D17C54" w:rsidP="00D17C54">
      <w:pPr>
        <w:spacing w:line="276" w:lineRule="auto"/>
        <w:rPr>
          <w:rFonts w:cs="Arial"/>
          <w:b/>
          <w:bCs/>
          <w:color w:val="0070C0"/>
        </w:rPr>
      </w:pPr>
      <w:r>
        <w:rPr>
          <w:rFonts w:cs="Arial"/>
          <w:b/>
          <w:bCs/>
          <w:color w:val="0070C0"/>
        </w:rPr>
        <w:t>Feedback from other professionals</w:t>
      </w:r>
    </w:p>
    <w:p w14:paraId="7C11074A" w14:textId="77777777" w:rsidR="00D17C54" w:rsidRDefault="00D17C54" w:rsidP="00D17C54">
      <w:pPr>
        <w:tabs>
          <w:tab w:val="left" w:pos="1134"/>
          <w:tab w:val="left" w:pos="4253"/>
        </w:tabs>
        <w:spacing w:before="60"/>
        <w:ind w:right="-20"/>
        <w:rPr>
          <w:rFonts w:eastAsia="Arial" w:cs="Arial"/>
          <w:b/>
          <w:bCs/>
          <w:color w:val="0070C0"/>
        </w:rPr>
      </w:pPr>
      <w:r>
        <w:rPr>
          <w:rFonts w:eastAsia="Arial" w:cs="Arial"/>
          <w:b/>
          <w:bCs/>
          <w:color w:val="0070C0"/>
        </w:rPr>
        <w:t>(for interim/six month review)</w:t>
      </w:r>
    </w:p>
    <w:p w14:paraId="345193ED" w14:textId="77777777" w:rsidR="00D17C54" w:rsidRDefault="00D17C54" w:rsidP="00D17C54">
      <w:pPr>
        <w:tabs>
          <w:tab w:val="left" w:pos="1134"/>
          <w:tab w:val="left" w:pos="4253"/>
        </w:tabs>
        <w:spacing w:before="60"/>
        <w:ind w:right="-20"/>
        <w:rPr>
          <w:rFonts w:eastAsia="Arial" w:cs="Arial"/>
          <w:b/>
          <w:bCs/>
          <w:color w:val="0070C0"/>
        </w:rPr>
      </w:pPr>
    </w:p>
    <w:p w14:paraId="38A4B042" w14:textId="77777777" w:rsidR="00D17C54" w:rsidRDefault="00D17C54" w:rsidP="00D17C54">
      <w:pPr>
        <w:tabs>
          <w:tab w:val="left" w:pos="1134"/>
          <w:tab w:val="left" w:pos="4253"/>
        </w:tabs>
        <w:spacing w:before="60"/>
        <w:ind w:right="-20"/>
        <w:rPr>
          <w:rFonts w:eastAsiaTheme="minorHAnsi" w:cs="Arial"/>
          <w:b/>
          <w:bCs/>
          <w:color w:val="0070C0"/>
        </w:rPr>
      </w:pPr>
      <w:r>
        <w:rPr>
          <w:rFonts w:eastAsia="Arial" w:cs="Arial"/>
          <w:b/>
          <w:bCs/>
          <w:color w:val="000000" w:themeColor="text1"/>
        </w:rPr>
        <w:t>To be completed by the other professional and the NQSW</w:t>
      </w:r>
    </w:p>
    <w:p w14:paraId="210AA08E" w14:textId="77777777" w:rsidR="00D17C54" w:rsidRDefault="00D17C54" w:rsidP="00D17C54">
      <w:pPr>
        <w:spacing w:line="276" w:lineRule="auto"/>
        <w:rPr>
          <w:rFonts w:cs="Arial"/>
          <w:b/>
          <w:bCs/>
          <w:color w:val="005EB8"/>
        </w:rPr>
      </w:pPr>
    </w:p>
    <w:p w14:paraId="2FBE337D" w14:textId="77777777" w:rsidR="00D17C54" w:rsidRDefault="00D17C54" w:rsidP="00D17C54">
      <w:pPr>
        <w:spacing w:line="276" w:lineRule="auto"/>
        <w:rPr>
          <w:rFonts w:cs="Arial"/>
        </w:rPr>
      </w:pPr>
      <w:r>
        <w:rPr>
          <w:rFonts w:cs="Arial"/>
          <w:color w:val="000000" w:themeColor="text1"/>
        </w:rPr>
        <w:t xml:space="preserve">This template </w:t>
      </w:r>
      <w:r>
        <w:rPr>
          <w:rFonts w:cs="Arial"/>
        </w:rPr>
        <w:t>is to be used by professional colleagues who provide observations of the day-to-day practice of the NQSW. These observations may be undertaken by a social worker or a non-social work professional and can cover a range of settings - for example, multi-professional team meetings, case conferences or joint visits.</w:t>
      </w:r>
    </w:p>
    <w:p w14:paraId="2ECA1C53" w14:textId="77777777" w:rsidR="00D17C54" w:rsidRDefault="00D17C54" w:rsidP="00D17C54">
      <w:pPr>
        <w:spacing w:line="276" w:lineRule="auto"/>
        <w:rPr>
          <w:rFonts w:cs="Arial"/>
        </w:rPr>
      </w:pPr>
    </w:p>
    <w:p w14:paraId="1AAD74CC" w14:textId="77777777" w:rsidR="00D17C54" w:rsidRDefault="00D17C54" w:rsidP="00D17C54">
      <w:pPr>
        <w:spacing w:line="276" w:lineRule="auto"/>
        <w:rPr>
          <w:rFonts w:cs="Arial"/>
        </w:rPr>
      </w:pPr>
      <w:r>
        <w:rPr>
          <w:rFonts w:cs="Arial"/>
        </w:rPr>
        <w:t xml:space="preserve">The NQSW should have a brief discussion with the observer identifying the </w:t>
      </w:r>
      <w:r>
        <w:rPr>
          <w:rFonts w:cs="Arial"/>
          <w:color w:val="000000" w:themeColor="text1"/>
        </w:rPr>
        <w:t xml:space="preserve">specific </w:t>
      </w:r>
      <w:r>
        <w:rPr>
          <w:rFonts w:cs="Arial"/>
        </w:rPr>
        <w:t>practice areas they want feedback on.</w:t>
      </w:r>
    </w:p>
    <w:p w14:paraId="0B666505" w14:textId="77777777" w:rsidR="00D17C54" w:rsidRDefault="00D17C54" w:rsidP="00D17C54">
      <w:pPr>
        <w:spacing w:line="276" w:lineRule="auto"/>
        <w:rPr>
          <w:rFonts w:cs="Arial"/>
        </w:rPr>
      </w:pPr>
    </w:p>
    <w:p w14:paraId="723E190D" w14:textId="77777777" w:rsidR="00D17C54" w:rsidRDefault="00D17C54" w:rsidP="00D17C54">
      <w:pPr>
        <w:spacing w:line="276" w:lineRule="auto"/>
        <w:rPr>
          <w:rFonts w:cs="Arial"/>
        </w:rPr>
      </w:pPr>
      <w:r>
        <w:rPr>
          <w:rFonts w:cs="Arial"/>
          <w:b/>
          <w:bCs/>
          <w:color w:val="231F20"/>
          <w:position w:val="-1"/>
        </w:rPr>
        <w:t>Professional/colleague to complete following the observation of practice.</w:t>
      </w:r>
    </w:p>
    <w:p w14:paraId="5353F651" w14:textId="77777777" w:rsidR="00D17C54" w:rsidRDefault="00D17C54" w:rsidP="00D17C54">
      <w:pPr>
        <w:spacing w:line="276" w:lineRule="auto"/>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D17C54" w14:paraId="3A4BEB94" w14:textId="77777777" w:rsidTr="00D17C54">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571D5F29" w14:textId="77777777" w:rsidR="00D17C54" w:rsidRDefault="00D17C54">
            <w:pPr>
              <w:spacing w:line="276" w:lineRule="auto"/>
              <w:ind w:right="-20"/>
              <w:rPr>
                <w:rFonts w:cs="Arial"/>
                <w:color w:val="FFFFFF" w:themeColor="background1"/>
              </w:rPr>
            </w:pPr>
            <w:r>
              <w:rPr>
                <w:rFonts w:cs="Arial"/>
                <w:b/>
                <w:bCs/>
                <w:color w:val="FFFFFF" w:themeColor="background1"/>
              </w:rPr>
              <w:t>NQSW</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1CD88AA7" w14:textId="77777777" w:rsidR="00D17C54" w:rsidRDefault="00D17C54">
            <w:pPr>
              <w:spacing w:line="276" w:lineRule="auto"/>
              <w:ind w:right="-20"/>
              <w:rPr>
                <w:rFonts w:cs="Arial"/>
                <w:color w:val="005EB8"/>
              </w:rPr>
            </w:pPr>
          </w:p>
        </w:tc>
      </w:tr>
      <w:tr w:rsidR="00D17C54" w14:paraId="138CFA19" w14:textId="77777777" w:rsidTr="00D17C54">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0D996E7A" w14:textId="77777777" w:rsidR="00D17C54" w:rsidRDefault="00D17C54">
            <w:pPr>
              <w:spacing w:line="276" w:lineRule="auto"/>
              <w:ind w:right="-20"/>
              <w:rPr>
                <w:rFonts w:cs="Arial"/>
                <w:color w:val="FFFFFF" w:themeColor="background1"/>
              </w:rPr>
            </w:pPr>
            <w:r>
              <w:rPr>
                <w:rFonts w:cs="Arial"/>
                <w:b/>
                <w:bCs/>
                <w:color w:val="FFFFFF" w:themeColor="background1"/>
              </w:rPr>
              <w:t>Name and role of observer (e.g. participant or non-participant)</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522FEC67" w14:textId="77777777" w:rsidR="00D17C54" w:rsidRDefault="00D17C54">
            <w:pPr>
              <w:spacing w:line="276" w:lineRule="auto"/>
              <w:ind w:right="-20"/>
              <w:rPr>
                <w:rFonts w:cs="Arial"/>
                <w:color w:val="005EB8"/>
              </w:rPr>
            </w:pPr>
          </w:p>
        </w:tc>
      </w:tr>
      <w:tr w:rsidR="00D17C54" w14:paraId="660537AD" w14:textId="77777777" w:rsidTr="00D17C54">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226339EC" w14:textId="77777777" w:rsidR="00D17C54" w:rsidRDefault="00D17C54">
            <w:pPr>
              <w:spacing w:line="276" w:lineRule="auto"/>
              <w:ind w:right="-20"/>
              <w:rPr>
                <w:rFonts w:cs="Arial"/>
                <w:color w:val="FFFFFF" w:themeColor="background1"/>
              </w:rPr>
            </w:pPr>
            <w:r>
              <w:rPr>
                <w:rFonts w:cs="Arial"/>
                <w:b/>
                <w:bCs/>
                <w:color w:val="FFFFFF" w:themeColor="background1"/>
              </w:rPr>
              <w:t>Date, setting, virtual or face-to-face observation</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53B1C5FC" w14:textId="77777777" w:rsidR="00D17C54" w:rsidRDefault="00D17C54">
            <w:pPr>
              <w:spacing w:line="276" w:lineRule="auto"/>
              <w:ind w:right="-20"/>
              <w:rPr>
                <w:rFonts w:cs="Arial"/>
                <w:color w:val="005EB8"/>
              </w:rPr>
            </w:pPr>
          </w:p>
        </w:tc>
      </w:tr>
    </w:tbl>
    <w:p w14:paraId="7135CD99" w14:textId="77777777" w:rsidR="00D17C54" w:rsidRDefault="00D17C54" w:rsidP="00D17C54">
      <w:pPr>
        <w:spacing w:line="276" w:lineRule="auto"/>
        <w:rPr>
          <w:rFonts w:cs="Arial"/>
        </w:rPr>
      </w:pPr>
    </w:p>
    <w:p w14:paraId="381D5A0C" w14:textId="77777777" w:rsidR="00D17C54" w:rsidRDefault="00D17C54" w:rsidP="00D17C54">
      <w:pPr>
        <w:spacing w:line="276" w:lineRule="auto"/>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D17C54" w14:paraId="0F0D9A62" w14:textId="77777777" w:rsidTr="00D17C54">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591454C0" w14:textId="77777777" w:rsidR="00D17C54" w:rsidRDefault="00D17C54">
            <w:pPr>
              <w:spacing w:line="276" w:lineRule="auto"/>
              <w:rPr>
                <w:rFonts w:cs="Arial"/>
                <w:b/>
                <w:bCs/>
                <w:color w:val="FFFFFF" w:themeColor="background1"/>
              </w:rPr>
            </w:pPr>
            <w:r>
              <w:rPr>
                <w:rFonts w:cs="Arial"/>
                <w:b/>
                <w:bCs/>
                <w:color w:val="FFFFFF" w:themeColor="background1"/>
              </w:rPr>
              <w:t>Your observation of the NQSW’s practice</w:t>
            </w:r>
          </w:p>
          <w:p w14:paraId="7C043425" w14:textId="77777777" w:rsidR="00D17C54" w:rsidRDefault="00D17C54">
            <w:pPr>
              <w:spacing w:line="276" w:lineRule="auto"/>
              <w:rPr>
                <w:rFonts w:cs="Arial"/>
                <w:color w:val="FFFFFF" w:themeColor="background1"/>
              </w:rPr>
            </w:pPr>
          </w:p>
          <w:p w14:paraId="48516CF2" w14:textId="77777777" w:rsidR="00D17C54" w:rsidRDefault="00D17C54">
            <w:pPr>
              <w:spacing w:line="276" w:lineRule="auto"/>
              <w:ind w:right="-20"/>
              <w:rPr>
                <w:rFonts w:cs="Arial"/>
                <w:color w:val="FFFFFF" w:themeColor="background1"/>
              </w:rPr>
            </w:pPr>
            <w:r>
              <w:rPr>
                <w:rFonts w:cs="Arial"/>
                <w:color w:val="FFFFFF" w:themeColor="background1"/>
              </w:rPr>
              <w:t>Please give feedback on the observation and the NQSW’s knowledge, skills, and practice</w:t>
            </w:r>
          </w:p>
          <w:p w14:paraId="76CD6357" w14:textId="77777777" w:rsidR="00D17C54" w:rsidRDefault="00D17C54">
            <w:pPr>
              <w:spacing w:line="276" w:lineRule="auto"/>
              <w:ind w:right="-20"/>
              <w:rPr>
                <w:rFonts w:cs="Arial"/>
                <w:color w:val="FFFFFF" w:themeColor="background1"/>
              </w:rPr>
            </w:pPr>
          </w:p>
          <w:p w14:paraId="4069023B" w14:textId="77777777" w:rsidR="00D17C54" w:rsidRDefault="00D17C54" w:rsidP="002A74F0">
            <w:pPr>
              <w:pStyle w:val="NoSpacing"/>
              <w:numPr>
                <w:ilvl w:val="0"/>
                <w:numId w:val="46"/>
              </w:numPr>
              <w:spacing w:line="276" w:lineRule="auto"/>
              <w:rPr>
                <w:rFonts w:cs="Arial"/>
                <w:color w:val="FFFFFF" w:themeColor="background1"/>
              </w:rPr>
            </w:pPr>
            <w:r>
              <w:rPr>
                <w:rFonts w:cs="Arial"/>
                <w:color w:val="FFFFFF" w:themeColor="background1"/>
              </w:rPr>
              <w:t>Do you think the practice of the NQSW demonstrated capability and what evidence makes you think this?</w:t>
            </w:r>
          </w:p>
          <w:p w14:paraId="17877491" w14:textId="77777777" w:rsidR="00D17C54" w:rsidRDefault="00D17C54" w:rsidP="002A74F0">
            <w:pPr>
              <w:pStyle w:val="NoSpacing"/>
              <w:numPr>
                <w:ilvl w:val="0"/>
                <w:numId w:val="46"/>
              </w:numPr>
              <w:spacing w:line="276" w:lineRule="auto"/>
              <w:rPr>
                <w:rFonts w:cs="Arial"/>
                <w:color w:val="FFFFFF" w:themeColor="background1"/>
              </w:rPr>
            </w:pPr>
            <w:r>
              <w:rPr>
                <w:rFonts w:cs="Arial"/>
                <w:color w:val="FFFFFF" w:themeColor="background1"/>
              </w:rPr>
              <w:t>In what ways was the NQSW’s practice person-centred?</w:t>
            </w:r>
          </w:p>
          <w:p w14:paraId="428F9E11" w14:textId="77777777" w:rsidR="00D17C54" w:rsidRDefault="00D17C54" w:rsidP="002A74F0">
            <w:pPr>
              <w:pStyle w:val="NoSpacing"/>
              <w:numPr>
                <w:ilvl w:val="0"/>
                <w:numId w:val="46"/>
              </w:numPr>
              <w:spacing w:line="276" w:lineRule="auto"/>
              <w:rPr>
                <w:rFonts w:cs="Arial"/>
                <w:color w:val="FFFFFF" w:themeColor="background1"/>
              </w:rPr>
            </w:pPr>
            <w:r>
              <w:rPr>
                <w:rFonts w:cs="Arial"/>
                <w:color w:val="FFFFFF" w:themeColor="background1"/>
              </w:rPr>
              <w:t>How did the NQSW manage the unexpected and/or manage any conflict?</w:t>
            </w:r>
          </w:p>
          <w:p w14:paraId="1AAFBF48" w14:textId="77777777" w:rsidR="00D17C54" w:rsidRDefault="00D17C54" w:rsidP="002A74F0">
            <w:pPr>
              <w:pStyle w:val="NoSpacing"/>
              <w:numPr>
                <w:ilvl w:val="0"/>
                <w:numId w:val="46"/>
              </w:numPr>
              <w:spacing w:line="276" w:lineRule="auto"/>
              <w:rPr>
                <w:rFonts w:cs="Arial"/>
                <w:color w:val="FFFFFF" w:themeColor="background1"/>
              </w:rPr>
            </w:pPr>
            <w:r>
              <w:rPr>
                <w:rFonts w:cs="Arial"/>
                <w:color w:val="FFFFFF" w:themeColor="background1"/>
              </w:rPr>
              <w:t>How did the NQSW empower the people or person involved?</w:t>
            </w:r>
          </w:p>
          <w:p w14:paraId="6349DD1C" w14:textId="77777777" w:rsidR="00D17C54" w:rsidRDefault="00D17C54" w:rsidP="002A74F0">
            <w:pPr>
              <w:pStyle w:val="ListParagraph"/>
              <w:numPr>
                <w:ilvl w:val="0"/>
                <w:numId w:val="46"/>
              </w:numPr>
              <w:autoSpaceDN w:val="0"/>
              <w:spacing w:line="276" w:lineRule="auto"/>
              <w:rPr>
                <w:rFonts w:eastAsiaTheme="minorHAnsi" w:cs="Arial"/>
                <w:color w:val="FFFFFF" w:themeColor="background1"/>
                <w:lang w:val="en-US"/>
              </w:rPr>
            </w:pPr>
            <w:r>
              <w:rPr>
                <w:color w:val="FFFFFF" w:themeColor="background1"/>
                <w:lang w:val="en-US"/>
              </w:rPr>
              <w:t>What was the impact of the NQSW’s practice on the person/people who draw on care and support?</w:t>
            </w:r>
          </w:p>
          <w:p w14:paraId="23B45E9B" w14:textId="77777777" w:rsidR="00D17C54" w:rsidRDefault="00D17C54" w:rsidP="002A74F0">
            <w:pPr>
              <w:pStyle w:val="ListParagraph"/>
              <w:numPr>
                <w:ilvl w:val="0"/>
                <w:numId w:val="46"/>
              </w:numPr>
              <w:autoSpaceDN w:val="0"/>
              <w:spacing w:line="276" w:lineRule="auto"/>
              <w:rPr>
                <w:color w:val="FFFFFF" w:themeColor="background1"/>
                <w:lang w:val="en-US"/>
              </w:rPr>
            </w:pPr>
            <w:r>
              <w:rPr>
                <w:color w:val="FFFFFF" w:themeColor="background1"/>
                <w:lang w:val="en-US"/>
              </w:rPr>
              <w:t>What specific knowledge, skills and values did the NQSW demonstrate in this observation?</w:t>
            </w:r>
          </w:p>
          <w:p w14:paraId="599E1535" w14:textId="77777777" w:rsidR="00D17C54" w:rsidRDefault="00D17C54" w:rsidP="002A74F0">
            <w:pPr>
              <w:pStyle w:val="ListParagraph"/>
              <w:numPr>
                <w:ilvl w:val="0"/>
                <w:numId w:val="46"/>
              </w:numPr>
              <w:autoSpaceDN w:val="0"/>
              <w:spacing w:line="276" w:lineRule="auto"/>
              <w:rPr>
                <w:b/>
                <w:bCs/>
                <w:color w:val="FFFFFF" w:themeColor="background1"/>
                <w:lang w:val="en-US"/>
              </w:rPr>
            </w:pPr>
            <w:r>
              <w:rPr>
                <w:color w:val="FFFFFF" w:themeColor="background1"/>
                <w:lang w:val="en-US"/>
              </w:rPr>
              <w:t>How could the NQSW further develop their knowledge, skills, and practice (i.e. areas of development)</w:t>
            </w:r>
          </w:p>
          <w:p w14:paraId="20A0753D" w14:textId="77777777" w:rsidR="00D17C54" w:rsidRDefault="00D17C54" w:rsidP="002A74F0">
            <w:pPr>
              <w:pStyle w:val="ListParagraph"/>
              <w:numPr>
                <w:ilvl w:val="0"/>
                <w:numId w:val="46"/>
              </w:numPr>
              <w:autoSpaceDN w:val="0"/>
              <w:spacing w:line="276" w:lineRule="auto"/>
              <w:rPr>
                <w:b/>
                <w:bCs/>
                <w:color w:val="FFFFFF" w:themeColor="background1"/>
                <w:lang w:val="en-US"/>
              </w:rPr>
            </w:pPr>
            <w:r>
              <w:rPr>
                <w:color w:val="FFFFFF" w:themeColor="background1"/>
                <w:lang w:val="en-US"/>
              </w:rPr>
              <w:t>Are there any other aspects of the NQSW’s practice you wish to comment on and/or commend?</w:t>
            </w:r>
          </w:p>
          <w:p w14:paraId="46BE569D" w14:textId="77777777" w:rsidR="00D17C54" w:rsidRDefault="00D17C54">
            <w:pPr>
              <w:spacing w:line="276" w:lineRule="auto"/>
              <w:rPr>
                <w:rFonts w:cs="Arial"/>
              </w:rPr>
            </w:pPr>
          </w:p>
        </w:tc>
      </w:tr>
      <w:tr w:rsidR="00D17C54" w14:paraId="23ACA96F" w14:textId="77777777" w:rsidTr="00D17C54">
        <w:tc>
          <w:tcPr>
            <w:tcW w:w="8996" w:type="dxa"/>
            <w:tcBorders>
              <w:top w:val="single" w:sz="12" w:space="0" w:color="auto"/>
              <w:left w:val="single" w:sz="12" w:space="0" w:color="auto"/>
              <w:bottom w:val="single" w:sz="12" w:space="0" w:color="auto"/>
              <w:right w:val="single" w:sz="12" w:space="0" w:color="auto"/>
            </w:tcBorders>
          </w:tcPr>
          <w:p w14:paraId="17E850CF" w14:textId="77777777" w:rsidR="00D17C54" w:rsidRDefault="00D17C54">
            <w:pPr>
              <w:spacing w:line="276" w:lineRule="auto"/>
              <w:rPr>
                <w:rFonts w:cs="Arial"/>
              </w:rPr>
            </w:pPr>
          </w:p>
          <w:p w14:paraId="4670D94F" w14:textId="77777777" w:rsidR="00D17C54" w:rsidRDefault="00D17C54">
            <w:pPr>
              <w:spacing w:line="276" w:lineRule="auto"/>
              <w:rPr>
                <w:rFonts w:cs="Arial"/>
              </w:rPr>
            </w:pPr>
          </w:p>
          <w:p w14:paraId="724D89CE" w14:textId="77777777" w:rsidR="00D17C54" w:rsidRDefault="00D17C54">
            <w:pPr>
              <w:spacing w:line="276" w:lineRule="auto"/>
              <w:rPr>
                <w:rFonts w:cs="Arial"/>
              </w:rPr>
            </w:pPr>
          </w:p>
        </w:tc>
      </w:tr>
    </w:tbl>
    <w:p w14:paraId="31ECDC12" w14:textId="77777777" w:rsidR="00D17C54" w:rsidRDefault="00D17C54" w:rsidP="00D17C54">
      <w:pPr>
        <w:spacing w:line="276" w:lineRule="auto"/>
        <w:rPr>
          <w:rFonts w:cs="Arial"/>
        </w:rPr>
      </w:pPr>
    </w:p>
    <w:p w14:paraId="66C362B9" w14:textId="77777777" w:rsidR="00D17C54" w:rsidRDefault="00D17C54" w:rsidP="00D17C54">
      <w:pPr>
        <w:spacing w:line="276" w:lineRule="auto"/>
        <w:rPr>
          <w:rFonts w:cs="Arial"/>
          <w:color w:val="231F20"/>
          <w:position w:val="-1"/>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D17C54" w14:paraId="18D6D2E6" w14:textId="77777777" w:rsidTr="00D17C54">
        <w:trPr>
          <w:trHeight w:val="135"/>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70AF3848" w14:textId="77777777" w:rsidR="00D17C54" w:rsidRDefault="00D17C54">
            <w:pPr>
              <w:spacing w:line="276" w:lineRule="auto"/>
              <w:ind w:right="-20"/>
              <w:rPr>
                <w:rFonts w:cs="Arial"/>
                <w:color w:val="FFFFFF" w:themeColor="background1"/>
              </w:rPr>
            </w:pPr>
            <w:r>
              <w:rPr>
                <w:rFonts w:cs="Arial"/>
                <w:b/>
                <w:bCs/>
                <w:color w:val="FFFFFF" w:themeColor="background1"/>
              </w:rPr>
              <w:t>Observer’s signature</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0D0F23A3" w14:textId="77777777" w:rsidR="00D17C54" w:rsidRDefault="00D17C54">
            <w:pPr>
              <w:spacing w:line="276" w:lineRule="auto"/>
              <w:ind w:right="-20"/>
              <w:rPr>
                <w:rFonts w:cs="Arial"/>
              </w:rPr>
            </w:pPr>
          </w:p>
        </w:tc>
      </w:tr>
      <w:tr w:rsidR="00D17C54" w14:paraId="6AB0AD14" w14:textId="77777777" w:rsidTr="00D17C54">
        <w:trPr>
          <w:trHeight w:val="135"/>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04657B41" w14:textId="77777777" w:rsidR="00D17C54" w:rsidRDefault="00D17C54">
            <w:pPr>
              <w:spacing w:line="276" w:lineRule="auto"/>
              <w:ind w:right="-20"/>
              <w:rPr>
                <w:rFonts w:cs="Arial"/>
                <w:b/>
                <w:bCs/>
                <w:color w:val="FFFFFF" w:themeColor="background1"/>
              </w:rPr>
            </w:pPr>
            <w:r>
              <w:rPr>
                <w:rFonts w:cs="Arial"/>
                <w:b/>
                <w:bCs/>
                <w:color w:val="FFFFFF" w:themeColor="background1"/>
              </w:rPr>
              <w:t>Observer’s job title and agency</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44361AD8" w14:textId="77777777" w:rsidR="00D17C54" w:rsidRDefault="00D17C54">
            <w:pPr>
              <w:spacing w:line="276" w:lineRule="auto"/>
              <w:ind w:right="-20"/>
              <w:rPr>
                <w:rFonts w:cs="Arial"/>
              </w:rPr>
            </w:pPr>
          </w:p>
        </w:tc>
      </w:tr>
      <w:tr w:rsidR="00D17C54" w14:paraId="7DD2DEA4" w14:textId="77777777" w:rsidTr="00D17C54">
        <w:trPr>
          <w:trHeight w:val="135"/>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16ECC597" w14:textId="77777777" w:rsidR="00D17C54" w:rsidRDefault="00D17C54">
            <w:pPr>
              <w:spacing w:line="276" w:lineRule="auto"/>
              <w:ind w:right="-20"/>
              <w:rPr>
                <w:rFonts w:cs="Arial"/>
                <w:color w:val="FFFFFF" w:themeColor="background1"/>
              </w:rPr>
            </w:pPr>
            <w:r>
              <w:rPr>
                <w:rFonts w:cs="Arial"/>
                <w:b/>
                <w:bCs/>
                <w:color w:val="FFFFFF" w:themeColor="background1"/>
              </w:rPr>
              <w:t>Date</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1464E5DC" w14:textId="77777777" w:rsidR="00D17C54" w:rsidRDefault="00D17C54">
            <w:pPr>
              <w:spacing w:line="276" w:lineRule="auto"/>
              <w:ind w:right="-20"/>
              <w:rPr>
                <w:rFonts w:cs="Arial"/>
              </w:rPr>
            </w:pPr>
          </w:p>
        </w:tc>
      </w:tr>
    </w:tbl>
    <w:p w14:paraId="1DB442D9" w14:textId="77777777" w:rsidR="00D17C54" w:rsidRDefault="00D17C54" w:rsidP="00D17C54">
      <w:pPr>
        <w:spacing w:line="276" w:lineRule="auto"/>
        <w:rPr>
          <w:rFonts w:cs="Arial"/>
          <w:color w:val="231F20"/>
          <w:position w:val="-1"/>
        </w:rPr>
      </w:pPr>
    </w:p>
    <w:p w14:paraId="27754FAE" w14:textId="77777777" w:rsidR="00D17C54" w:rsidRDefault="00D17C54" w:rsidP="00D17C54">
      <w:pPr>
        <w:spacing w:line="276" w:lineRule="auto"/>
        <w:rPr>
          <w:rFonts w:cs="Arial"/>
          <w:color w:val="231F20"/>
          <w:position w:val="-1"/>
        </w:rPr>
      </w:pPr>
    </w:p>
    <w:p w14:paraId="5A7E9FAD" w14:textId="77777777" w:rsidR="00D17C54" w:rsidRDefault="00D17C54" w:rsidP="00D17C54">
      <w:pPr>
        <w:spacing w:line="276" w:lineRule="auto"/>
        <w:rPr>
          <w:rFonts w:cs="Arial"/>
          <w:b/>
          <w:bCs/>
          <w:position w:val="-1"/>
        </w:rPr>
      </w:pPr>
      <w:r>
        <w:rPr>
          <w:rFonts w:cs="Arial"/>
          <w:b/>
          <w:bCs/>
          <w:position w:val="-1"/>
        </w:rPr>
        <w:t xml:space="preserve">NQSW to complete the three boxes below </w:t>
      </w:r>
      <w:r>
        <w:rPr>
          <w:rFonts w:cs="Arial"/>
          <w:b/>
          <w:bCs/>
          <w:position w:val="-1"/>
          <w:u w:val="single"/>
        </w:rPr>
        <w:t>after</w:t>
      </w:r>
      <w:r>
        <w:rPr>
          <w:rFonts w:cs="Arial"/>
          <w:b/>
          <w:bCs/>
          <w:position w:val="-1"/>
        </w:rPr>
        <w:t xml:space="preserve"> receiving feedback from other professionals.</w:t>
      </w:r>
    </w:p>
    <w:p w14:paraId="46C0850B" w14:textId="77777777" w:rsidR="00D17C54" w:rsidRDefault="00D17C54" w:rsidP="00D17C54">
      <w:pPr>
        <w:spacing w:line="276" w:lineRule="auto"/>
        <w:rPr>
          <w:rFonts w:cs="Arial"/>
          <w:b/>
          <w:bCs/>
          <w:color w:val="767171"/>
          <w:position w:val="-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D17C54" w14:paraId="5A75C4A3" w14:textId="77777777" w:rsidTr="00D17C54">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tcPr>
          <w:p w14:paraId="62BCBEA0" w14:textId="77777777" w:rsidR="00D17C54" w:rsidRDefault="00D17C54">
            <w:pPr>
              <w:spacing w:line="276" w:lineRule="auto"/>
              <w:ind w:right="-20"/>
              <w:jc w:val="both"/>
              <w:rPr>
                <w:rFonts w:cs="Arial"/>
                <w:b/>
                <w:bCs/>
                <w:color w:val="FFFFFF" w:themeColor="background1"/>
              </w:rPr>
            </w:pPr>
            <w:r>
              <w:rPr>
                <w:rFonts w:cs="Arial"/>
                <w:b/>
                <w:bCs/>
                <w:color w:val="FFFFFF" w:themeColor="background1"/>
              </w:rPr>
              <w:t>Reflection</w:t>
            </w:r>
          </w:p>
          <w:p w14:paraId="7DE9F2D6" w14:textId="77777777" w:rsidR="00D17C54" w:rsidRDefault="00D17C54">
            <w:pPr>
              <w:spacing w:line="276" w:lineRule="auto"/>
              <w:ind w:right="-20"/>
              <w:jc w:val="both"/>
              <w:rPr>
                <w:rFonts w:cs="Arial"/>
                <w:color w:val="FFFFFF" w:themeColor="background1"/>
              </w:rPr>
            </w:pPr>
          </w:p>
          <w:p w14:paraId="1315FF78" w14:textId="77777777" w:rsidR="00D17C54" w:rsidRDefault="00D17C54" w:rsidP="002A74F0">
            <w:pPr>
              <w:pStyle w:val="ListParagraph"/>
              <w:numPr>
                <w:ilvl w:val="0"/>
                <w:numId w:val="47"/>
              </w:numPr>
              <w:autoSpaceDN w:val="0"/>
              <w:spacing w:line="276" w:lineRule="auto"/>
              <w:ind w:right="-20"/>
              <w:jc w:val="both"/>
              <w:rPr>
                <w:rFonts w:cs="Arial"/>
                <w:color w:val="FFFFFF" w:themeColor="background1"/>
                <w:lang w:val="en-US"/>
              </w:rPr>
            </w:pPr>
            <w:r>
              <w:rPr>
                <w:color w:val="FFFFFF" w:themeColor="background1"/>
                <w:lang w:val="en-US"/>
              </w:rPr>
              <w:t>Reflect critically on how, in this piece of practice, you have applied your social work knowledge, skills and values to the situation (this could also include your understanding of the significance of diversity and discrimination on the lives of the person/people who draw on care and support</w:t>
            </w:r>
          </w:p>
          <w:p w14:paraId="4DF65EA8" w14:textId="77777777" w:rsidR="00D17C54" w:rsidRDefault="00D17C54" w:rsidP="002A74F0">
            <w:pPr>
              <w:pStyle w:val="ListParagraph"/>
              <w:numPr>
                <w:ilvl w:val="0"/>
                <w:numId w:val="47"/>
              </w:numPr>
              <w:autoSpaceDN w:val="0"/>
              <w:spacing w:line="276" w:lineRule="auto"/>
              <w:ind w:right="-20"/>
              <w:jc w:val="both"/>
              <w:rPr>
                <w:color w:val="FFFFFF" w:themeColor="background1"/>
                <w:lang w:val="en-US"/>
              </w:rPr>
            </w:pPr>
            <w:r>
              <w:rPr>
                <w:color w:val="FFFFFF" w:themeColor="background1"/>
                <w:lang w:val="en-US"/>
              </w:rPr>
              <w:t>Give any other reflections/comments on what the observer has noted</w:t>
            </w:r>
          </w:p>
          <w:p w14:paraId="7F9A387B" w14:textId="77777777" w:rsidR="00D17C54" w:rsidRDefault="00D17C54">
            <w:pPr>
              <w:spacing w:line="276" w:lineRule="auto"/>
              <w:ind w:right="-20"/>
              <w:rPr>
                <w:rFonts w:cs="Arial"/>
              </w:rPr>
            </w:pPr>
          </w:p>
        </w:tc>
      </w:tr>
      <w:tr w:rsidR="00D17C54" w14:paraId="2FD41628" w14:textId="77777777" w:rsidTr="00D17C54">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3058817" w14:textId="77777777" w:rsidR="00D17C54" w:rsidRDefault="00D17C54">
            <w:pPr>
              <w:spacing w:line="276" w:lineRule="auto"/>
              <w:rPr>
                <w:rFonts w:cs="Arial"/>
              </w:rPr>
            </w:pPr>
          </w:p>
          <w:p w14:paraId="3642C342" w14:textId="77777777" w:rsidR="00D17C54" w:rsidRDefault="00D17C54">
            <w:pPr>
              <w:spacing w:line="276" w:lineRule="auto"/>
              <w:rPr>
                <w:rFonts w:cs="Arial"/>
              </w:rPr>
            </w:pPr>
          </w:p>
          <w:p w14:paraId="3A4979D8" w14:textId="77777777" w:rsidR="00D17C54" w:rsidRDefault="00D17C54">
            <w:pPr>
              <w:spacing w:line="276" w:lineRule="auto"/>
              <w:rPr>
                <w:rFonts w:cs="Arial"/>
              </w:rPr>
            </w:pPr>
          </w:p>
        </w:tc>
      </w:tr>
    </w:tbl>
    <w:p w14:paraId="7662C954" w14:textId="77777777" w:rsidR="00D17C54" w:rsidRDefault="00D17C54" w:rsidP="00D17C54">
      <w:pPr>
        <w:spacing w:line="276"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D17C54" w14:paraId="19B8077E" w14:textId="77777777" w:rsidTr="00D17C54">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hideMark/>
          </w:tcPr>
          <w:p w14:paraId="46D2A2B0" w14:textId="77777777" w:rsidR="00D17C54" w:rsidRDefault="00D17C54">
            <w:pPr>
              <w:spacing w:line="276" w:lineRule="auto"/>
              <w:ind w:right="-20"/>
              <w:contextualSpacing/>
              <w:jc w:val="both"/>
              <w:rPr>
                <w:rFonts w:cs="Arial"/>
              </w:rPr>
            </w:pPr>
            <w:r>
              <w:rPr>
                <w:rFonts w:cs="Arial"/>
                <w:b/>
                <w:bCs/>
                <w:color w:val="FFFFFF" w:themeColor="background1"/>
              </w:rPr>
              <w:t>If the observer has made suggestions for changes to your practice, reflect on them in the space below. What would you do differently in the future?</w:t>
            </w:r>
          </w:p>
        </w:tc>
      </w:tr>
      <w:tr w:rsidR="00D17C54" w14:paraId="74E78CA5" w14:textId="77777777" w:rsidTr="00D17C54">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404202D" w14:textId="77777777" w:rsidR="00D17C54" w:rsidRDefault="00D17C54">
            <w:pPr>
              <w:spacing w:line="276" w:lineRule="auto"/>
              <w:rPr>
                <w:rFonts w:cs="Arial"/>
              </w:rPr>
            </w:pPr>
          </w:p>
          <w:p w14:paraId="6D53290C" w14:textId="77777777" w:rsidR="00D17C54" w:rsidRDefault="00D17C54">
            <w:pPr>
              <w:spacing w:line="276" w:lineRule="auto"/>
              <w:rPr>
                <w:rFonts w:cs="Arial"/>
              </w:rPr>
            </w:pPr>
          </w:p>
          <w:p w14:paraId="2A5AB53C" w14:textId="77777777" w:rsidR="00D17C54" w:rsidRDefault="00D17C54">
            <w:pPr>
              <w:spacing w:line="276" w:lineRule="auto"/>
              <w:rPr>
                <w:rFonts w:cs="Arial"/>
              </w:rPr>
            </w:pPr>
          </w:p>
        </w:tc>
      </w:tr>
    </w:tbl>
    <w:p w14:paraId="720B8B93" w14:textId="77777777" w:rsidR="00D17C54" w:rsidRDefault="00D17C54" w:rsidP="00D17C54">
      <w:pPr>
        <w:spacing w:line="276"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D17C54" w14:paraId="353F25E9" w14:textId="77777777" w:rsidTr="00D17C54">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tcPr>
          <w:p w14:paraId="3FF68D80" w14:textId="77777777" w:rsidR="00D17C54" w:rsidRDefault="00D17C54">
            <w:pPr>
              <w:spacing w:line="276" w:lineRule="auto"/>
              <w:ind w:right="-20"/>
              <w:rPr>
                <w:rFonts w:cs="Arial"/>
                <w:b/>
                <w:bCs/>
                <w:color w:val="FFFFFF" w:themeColor="background1"/>
              </w:rPr>
            </w:pPr>
            <w:r>
              <w:rPr>
                <w:rFonts w:cs="Arial"/>
                <w:b/>
                <w:bCs/>
                <w:color w:val="FFFFFF" w:themeColor="background1"/>
              </w:rPr>
              <w:t>Identify your specific learning needs from this observation</w:t>
            </w:r>
          </w:p>
          <w:p w14:paraId="709F2E28" w14:textId="77777777" w:rsidR="00D17C54" w:rsidRDefault="00D17C54">
            <w:pPr>
              <w:spacing w:line="276" w:lineRule="auto"/>
              <w:ind w:right="-20"/>
              <w:rPr>
                <w:rFonts w:cs="Arial"/>
                <w:b/>
                <w:bCs/>
                <w:color w:val="FFFFFF" w:themeColor="background1"/>
              </w:rPr>
            </w:pPr>
          </w:p>
          <w:p w14:paraId="25BA9963" w14:textId="77777777" w:rsidR="00D17C54" w:rsidRDefault="00D17C54">
            <w:pPr>
              <w:spacing w:line="276" w:lineRule="auto"/>
              <w:ind w:right="-20"/>
              <w:contextualSpacing/>
              <w:rPr>
                <w:rFonts w:cs="Arial"/>
                <w:color w:val="FFFFFF" w:themeColor="background1"/>
                <w:lang w:val="en-US"/>
              </w:rPr>
            </w:pPr>
            <w:r>
              <w:rPr>
                <w:rFonts w:cs="Arial"/>
                <w:color w:val="FFFFFF" w:themeColor="background1"/>
                <w:lang w:val="en-US"/>
              </w:rPr>
              <w:t>Write in a SMART (Specific, Measurable, Achievable, Realistic, Time-bound) way</w:t>
            </w:r>
          </w:p>
          <w:p w14:paraId="029B3154" w14:textId="77777777" w:rsidR="00D17C54" w:rsidRDefault="00D17C54">
            <w:pPr>
              <w:pStyle w:val="NoSpacing"/>
              <w:spacing w:line="276" w:lineRule="auto"/>
              <w:ind w:left="360"/>
              <w:rPr>
                <w:rFonts w:cs="Arial"/>
                <w:b/>
                <w:bCs/>
                <w:color w:val="FFFFFF" w:themeColor="background1"/>
              </w:rPr>
            </w:pPr>
          </w:p>
          <w:p w14:paraId="16C00623" w14:textId="77777777" w:rsidR="00D17C54" w:rsidRDefault="00D17C54">
            <w:pPr>
              <w:pStyle w:val="NoSpacing"/>
              <w:spacing w:line="276" w:lineRule="auto"/>
              <w:rPr>
                <w:rFonts w:cs="Arial"/>
                <w:color w:val="FFFFFF" w:themeColor="background1"/>
              </w:rPr>
            </w:pPr>
            <w:r>
              <w:rPr>
                <w:rFonts w:cs="Arial"/>
                <w:color w:val="FFFFFF" w:themeColor="background1"/>
              </w:rPr>
              <w:t>Transfer your identified learning needs to the draft PDP for your next review period</w:t>
            </w:r>
          </w:p>
          <w:p w14:paraId="5FB81D0B" w14:textId="77777777" w:rsidR="00D17C54" w:rsidRDefault="00D17C54">
            <w:pPr>
              <w:pStyle w:val="NoSpacing"/>
              <w:spacing w:line="276" w:lineRule="auto"/>
              <w:rPr>
                <w:rFonts w:cs="Arial"/>
              </w:rPr>
            </w:pPr>
          </w:p>
        </w:tc>
      </w:tr>
      <w:tr w:rsidR="00D17C54" w14:paraId="05A5B2E6" w14:textId="77777777" w:rsidTr="00D17C54">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29E193C" w14:textId="77777777" w:rsidR="00D17C54" w:rsidRDefault="00D17C54">
            <w:pPr>
              <w:spacing w:line="276" w:lineRule="auto"/>
              <w:rPr>
                <w:rFonts w:cs="Arial"/>
              </w:rPr>
            </w:pPr>
          </w:p>
          <w:p w14:paraId="163AF87A" w14:textId="77777777" w:rsidR="00D17C54" w:rsidRDefault="00D17C54">
            <w:pPr>
              <w:spacing w:line="276" w:lineRule="auto"/>
              <w:rPr>
                <w:rFonts w:cs="Arial"/>
              </w:rPr>
            </w:pPr>
          </w:p>
          <w:p w14:paraId="6F5B2673" w14:textId="77777777" w:rsidR="00D17C54" w:rsidRDefault="00D17C54">
            <w:pPr>
              <w:spacing w:line="276" w:lineRule="auto"/>
              <w:rPr>
                <w:rFonts w:cs="Arial"/>
              </w:rPr>
            </w:pPr>
          </w:p>
          <w:p w14:paraId="16DF0A95" w14:textId="77777777" w:rsidR="00D17C54" w:rsidRDefault="00D17C54">
            <w:pPr>
              <w:spacing w:line="276" w:lineRule="auto"/>
              <w:rPr>
                <w:rFonts w:cs="Arial"/>
              </w:rPr>
            </w:pPr>
          </w:p>
        </w:tc>
      </w:tr>
    </w:tbl>
    <w:p w14:paraId="40CCE0F2" w14:textId="77777777" w:rsidR="00D17C54" w:rsidRDefault="00D17C54" w:rsidP="00D17C54">
      <w:pPr>
        <w:spacing w:line="276" w:lineRule="auto"/>
        <w:rPr>
          <w:rFonts w:cs="Arial"/>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D17C54" w14:paraId="22997500" w14:textId="77777777" w:rsidTr="00D17C54">
        <w:trPr>
          <w:trHeight w:val="522"/>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0EDE7105" w14:textId="77777777" w:rsidR="00D17C54" w:rsidRDefault="00D17C54">
            <w:pPr>
              <w:spacing w:line="276" w:lineRule="auto"/>
              <w:ind w:right="-20"/>
              <w:rPr>
                <w:rFonts w:cs="Arial"/>
                <w:color w:val="FFFFFF" w:themeColor="background1"/>
              </w:rPr>
            </w:pPr>
            <w:r>
              <w:rPr>
                <w:rFonts w:cs="Arial"/>
                <w:b/>
                <w:bCs/>
                <w:color w:val="FFFFFF" w:themeColor="background1"/>
              </w:rPr>
              <w:t>NQSW signature</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06A27CC6" w14:textId="77777777" w:rsidR="00D17C54" w:rsidRDefault="00D17C54">
            <w:pPr>
              <w:spacing w:line="276" w:lineRule="auto"/>
              <w:ind w:right="-20"/>
              <w:rPr>
                <w:rFonts w:cs="Arial"/>
              </w:rPr>
            </w:pPr>
          </w:p>
        </w:tc>
      </w:tr>
      <w:tr w:rsidR="00D17C54" w14:paraId="6BF5AEA8" w14:textId="77777777" w:rsidTr="00D17C54">
        <w:trPr>
          <w:trHeight w:val="432"/>
        </w:trPr>
        <w:tc>
          <w:tcPr>
            <w:tcW w:w="2599"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742A35E6" w14:textId="77777777" w:rsidR="00D17C54" w:rsidRDefault="00D17C54">
            <w:pPr>
              <w:spacing w:line="276" w:lineRule="auto"/>
              <w:ind w:right="-20"/>
              <w:rPr>
                <w:rFonts w:cs="Arial"/>
                <w:color w:val="FFFFFF" w:themeColor="background1"/>
              </w:rPr>
            </w:pPr>
            <w:r>
              <w:rPr>
                <w:rFonts w:cs="Arial"/>
                <w:b/>
                <w:bCs/>
                <w:color w:val="FFFFFF" w:themeColor="background1"/>
              </w:rPr>
              <w:t>Date</w:t>
            </w:r>
          </w:p>
        </w:tc>
        <w:tc>
          <w:tcPr>
            <w:tcW w:w="6453"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12629B8A" w14:textId="77777777" w:rsidR="00D17C54" w:rsidRDefault="00D17C54">
            <w:pPr>
              <w:pStyle w:val="NoSpacing"/>
              <w:spacing w:line="276" w:lineRule="auto"/>
              <w:rPr>
                <w:rFonts w:cs="Arial"/>
              </w:rPr>
            </w:pPr>
          </w:p>
        </w:tc>
      </w:tr>
    </w:tbl>
    <w:p w14:paraId="16D7A61C" w14:textId="77777777" w:rsidR="001A70E9" w:rsidRDefault="001A70E9" w:rsidP="001A70E9">
      <w:pPr>
        <w:keepNext/>
        <w:spacing w:before="240" w:after="60"/>
        <w:outlineLvl w:val="0"/>
        <w:rPr>
          <w:rFonts w:cs="Arial"/>
          <w:i/>
          <w:sz w:val="22"/>
          <w:szCs w:val="22"/>
          <w:lang w:val="en-US"/>
        </w:rPr>
      </w:pPr>
      <w:r w:rsidRPr="00C97BE7">
        <w:rPr>
          <w:b/>
          <w:bCs/>
        </w:rPr>
        <w:t>Feedback from people who draw on care and support, their families or carers</w:t>
      </w:r>
      <w:r w:rsidRPr="00B640E6">
        <w:rPr>
          <w:rFonts w:cs="Arial"/>
          <w:i/>
          <w:sz w:val="22"/>
          <w:szCs w:val="22"/>
          <w:lang w:val="en-US"/>
        </w:rPr>
        <w:t xml:space="preserve"> </w:t>
      </w:r>
    </w:p>
    <w:p w14:paraId="6A0C4D92" w14:textId="77777777" w:rsidR="001A70E9" w:rsidRDefault="001A70E9" w:rsidP="001A70E9">
      <w:pPr>
        <w:pStyle w:val="CommentText"/>
      </w:pPr>
    </w:p>
    <w:p w14:paraId="7508CC3A" w14:textId="77777777" w:rsidR="001A70E9" w:rsidRDefault="001A70E9" w:rsidP="001A70E9">
      <w:pPr>
        <w:pStyle w:val="CommentText"/>
      </w:pPr>
      <w:r>
        <w:t xml:space="preserve">Please present feedback from someone who you have worked with. This could be (for adults) an adult who draws on care and support, or a family member/carer OR (for children) a child, parent or family member. </w:t>
      </w:r>
    </w:p>
    <w:p w14:paraId="6D8FC660" w14:textId="77777777" w:rsidR="001A70E9" w:rsidRDefault="001A70E9" w:rsidP="001A70E9">
      <w:pPr>
        <w:pStyle w:val="CommentText"/>
      </w:pPr>
    </w:p>
    <w:p w14:paraId="3FBA5413" w14:textId="77777777" w:rsidR="001A70E9" w:rsidRDefault="001A70E9" w:rsidP="001A70E9">
      <w:pPr>
        <w:pStyle w:val="CommentText"/>
      </w:pPr>
      <w:r>
        <w:t xml:space="preserve">It is up to you to decide on the appropriate format. It could be an email or a letter, it could be a form that you have designed, it could be notes captured by your assessor or manager, or feedback gained after an observation. </w:t>
      </w:r>
    </w:p>
    <w:p w14:paraId="6A3838D6" w14:textId="77777777" w:rsidR="001A70E9" w:rsidRDefault="001A70E9" w:rsidP="001A70E9">
      <w:pPr>
        <w:pStyle w:val="CommentText"/>
      </w:pPr>
    </w:p>
    <w:p w14:paraId="09E96514" w14:textId="77777777" w:rsidR="001A70E9" w:rsidRDefault="001A70E9" w:rsidP="001A70E9">
      <w:pPr>
        <w:pStyle w:val="CommentText"/>
      </w:pPr>
      <w:r>
        <w:t xml:space="preserve">Please think about the best way to get this feedback which allows the person to give feedback on your practice. </w:t>
      </w:r>
    </w:p>
    <w:p w14:paraId="59D762FE" w14:textId="77777777" w:rsidR="001A70E9" w:rsidRDefault="001A70E9" w:rsidP="001A70E9">
      <w:pPr>
        <w:pStyle w:val="CommentText"/>
      </w:pPr>
    </w:p>
    <w:p w14:paraId="36FD82FD" w14:textId="77777777" w:rsidR="001A70E9" w:rsidRPr="006334F4" w:rsidRDefault="001A70E9" w:rsidP="001A70E9">
      <w:pPr>
        <w:pStyle w:val="CommentText"/>
        <w:rPr>
          <w:i/>
          <w:iCs/>
        </w:rPr>
      </w:pPr>
      <w:r>
        <w:t xml:space="preserve">You are required to have a minimum of three pieces of feedback in the portfolio. Please include a minimum of one piece of feedback here to inform this review. </w:t>
      </w:r>
      <w:r w:rsidRPr="006334F4">
        <w:rPr>
          <w:i/>
          <w:iCs/>
        </w:rPr>
        <w:t xml:space="preserve">If you have received feedback as part of the </w:t>
      </w:r>
      <w:r>
        <w:rPr>
          <w:i/>
          <w:iCs/>
        </w:rPr>
        <w:t xml:space="preserve">direct </w:t>
      </w:r>
      <w:r w:rsidRPr="006334F4">
        <w:rPr>
          <w:i/>
          <w:iCs/>
        </w:rPr>
        <w:t xml:space="preserve">observation, </w:t>
      </w:r>
      <w:r>
        <w:rPr>
          <w:i/>
          <w:iCs/>
        </w:rPr>
        <w:t xml:space="preserve">this counts as one piece of feedback.  </w:t>
      </w:r>
    </w:p>
    <w:p w14:paraId="36970026" w14:textId="77777777" w:rsidR="001A70E9" w:rsidRDefault="001A70E9" w:rsidP="001A70E9">
      <w:pPr>
        <w:pStyle w:val="CommentText"/>
      </w:pPr>
    </w:p>
    <w:p w14:paraId="59ED7C48" w14:textId="77777777" w:rsidR="001A70E9" w:rsidRDefault="001A70E9" w:rsidP="001A70E9">
      <w:pPr>
        <w:pStyle w:val="CommentText"/>
      </w:pPr>
      <w:r>
        <w:t xml:space="preserve">The NQSW must ensure that all </w:t>
      </w:r>
      <w:r>
        <w:rPr>
          <w:rFonts w:eastAsia="Arial" w:cs="Arial"/>
        </w:rPr>
        <w:t xml:space="preserve">information that may lead to the identification of people with whom they have supported (people who draw on care and support) is fully anonymised or deleted so that it not possible to identify any individual or group of people. It is the NQSW’s responsibility to ensure that all identifying details are removed. </w:t>
      </w:r>
    </w:p>
    <w:p w14:paraId="1E54DAA2" w14:textId="5DCCA441" w:rsidR="001A70E9" w:rsidRDefault="001A70E9">
      <w:pPr>
        <w:spacing w:after="200" w:line="276" w:lineRule="auto"/>
        <w:rPr>
          <w:rFonts w:eastAsia="Arial" w:cs="Arial"/>
          <w:b/>
          <w:bCs/>
          <w:sz w:val="28"/>
          <w:szCs w:val="28"/>
          <w:lang w:val="en-US" w:eastAsia="ar-SA"/>
        </w:rPr>
      </w:pPr>
      <w:r>
        <w:rPr>
          <w:rFonts w:eastAsia="Arial" w:cs="Arial"/>
          <w:b/>
          <w:bCs/>
          <w:sz w:val="28"/>
          <w:szCs w:val="28"/>
          <w:lang w:val="en-US" w:eastAsia="ar-SA"/>
        </w:rPr>
        <w:br w:type="page"/>
      </w:r>
    </w:p>
    <w:p w14:paraId="47F948E3" w14:textId="77777777" w:rsidR="001426F8" w:rsidRDefault="001426F8" w:rsidP="001426F8">
      <w:pPr>
        <w:spacing w:before="60"/>
        <w:ind w:right="-20"/>
        <w:rPr>
          <w:rFonts w:eastAsia="Arial" w:cs="Arial"/>
          <w:b/>
          <w:bCs/>
          <w:color w:val="005EB8"/>
        </w:rPr>
      </w:pPr>
      <w:r>
        <w:rPr>
          <w:rFonts w:eastAsia="Arial" w:cs="Arial"/>
          <w:b/>
          <w:bCs/>
          <w:color w:val="005EB8"/>
        </w:rPr>
        <w:t>Record of support and progressive assessment for interim/six month review</w:t>
      </w:r>
    </w:p>
    <w:p w14:paraId="416E125E" w14:textId="16484558" w:rsidR="001426F8" w:rsidRDefault="001426F8" w:rsidP="001426F8">
      <w:pPr>
        <w:spacing w:before="60"/>
        <w:ind w:right="-20"/>
        <w:rPr>
          <w:rFonts w:eastAsia="Arial" w:cs="Arial"/>
          <w:b/>
          <w:bCs/>
          <w:color w:val="0070C0"/>
        </w:rPr>
      </w:pPr>
      <w:r>
        <w:rPr>
          <w:rFonts w:eastAsia="Arial" w:cs="Arial"/>
          <w:b/>
          <w:bCs/>
          <w:color w:val="005EB8"/>
        </w:rPr>
        <w:t xml:space="preserve">(covering three to six </w:t>
      </w:r>
      <w:r w:rsidR="0087760E">
        <w:rPr>
          <w:rFonts w:eastAsia="Arial" w:cs="Arial"/>
          <w:b/>
          <w:bCs/>
          <w:color w:val="005EB8"/>
        </w:rPr>
        <w:t xml:space="preserve">months </w:t>
      </w:r>
      <w:r>
        <w:rPr>
          <w:rFonts w:eastAsia="Arial" w:cs="Arial"/>
          <w:b/>
          <w:bCs/>
          <w:color w:val="005EB8"/>
        </w:rPr>
        <w:t>of ASYE)</w:t>
      </w:r>
    </w:p>
    <w:p w14:paraId="36C37B30" w14:textId="77777777" w:rsidR="001426F8" w:rsidRDefault="001426F8" w:rsidP="001426F8">
      <w:pPr>
        <w:spacing w:before="60"/>
        <w:ind w:right="-20"/>
        <w:rPr>
          <w:rFonts w:eastAsia="Arial" w:cs="Arial"/>
          <w:b/>
          <w:bCs/>
          <w:color w:val="0070C0"/>
        </w:rPr>
      </w:pPr>
    </w:p>
    <w:p w14:paraId="0459AE84" w14:textId="77777777" w:rsidR="001426F8" w:rsidRDefault="001426F8" w:rsidP="001426F8">
      <w:pPr>
        <w:spacing w:before="60"/>
        <w:ind w:right="-20"/>
        <w:rPr>
          <w:rFonts w:eastAsia="Arial" w:cs="Arial"/>
          <w:b/>
          <w:bCs/>
        </w:rPr>
      </w:pPr>
      <w:r>
        <w:rPr>
          <w:rFonts w:eastAsia="Arial" w:cs="Arial"/>
          <w:b/>
          <w:bCs/>
        </w:rPr>
        <w:t>To be completed by the ASYE assessor</w:t>
      </w:r>
    </w:p>
    <w:p w14:paraId="7F88BBC4" w14:textId="77777777" w:rsidR="001426F8" w:rsidRDefault="001426F8" w:rsidP="001426F8">
      <w:pPr>
        <w:rPr>
          <w:rFonts w:eastAsia="Calibri" w:cs="Arial"/>
          <w:b/>
          <w:bCs/>
        </w:rPr>
      </w:pPr>
    </w:p>
    <w:p w14:paraId="3B9848C9" w14:textId="77777777" w:rsidR="001426F8" w:rsidRDefault="001426F8" w:rsidP="001426F8">
      <w:pPr>
        <w:rPr>
          <w:rFonts w:cs="Arial"/>
          <w:b/>
          <w:bCs/>
        </w:rPr>
      </w:pPr>
      <w:r>
        <w:rPr>
          <w:rFonts w:cs="Arial"/>
          <w:b/>
          <w:bCs/>
        </w:rPr>
        <w:t>Section 1: Attendees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1426F8" w14:paraId="05C4846E" w14:textId="77777777" w:rsidTr="001426F8">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5C2D2727" w14:textId="77777777" w:rsidR="001426F8" w:rsidRDefault="001426F8">
            <w:pPr>
              <w:rPr>
                <w:rFonts w:cs="Arial"/>
                <w:b/>
                <w:bCs/>
              </w:rPr>
            </w:pPr>
            <w:r>
              <w:rPr>
                <w:rFonts w:cs="Arial"/>
                <w:b/>
                <w:bCs/>
                <w:color w:val="FFFFFF" w:themeColor="background1"/>
              </w:rPr>
              <w:t>Date of review</w:t>
            </w:r>
          </w:p>
        </w:tc>
        <w:tc>
          <w:tcPr>
            <w:tcW w:w="4496" w:type="dxa"/>
            <w:tcBorders>
              <w:top w:val="single" w:sz="12" w:space="0" w:color="auto"/>
              <w:left w:val="single" w:sz="12" w:space="0" w:color="auto"/>
              <w:bottom w:val="single" w:sz="12" w:space="0" w:color="auto"/>
              <w:right w:val="single" w:sz="12" w:space="0" w:color="auto"/>
            </w:tcBorders>
          </w:tcPr>
          <w:p w14:paraId="4B43DEBB" w14:textId="77777777" w:rsidR="001426F8" w:rsidRDefault="001426F8">
            <w:pPr>
              <w:rPr>
                <w:rFonts w:cs="Arial"/>
              </w:rPr>
            </w:pPr>
          </w:p>
        </w:tc>
      </w:tr>
      <w:tr w:rsidR="001426F8" w14:paraId="5FAB514D" w14:textId="77777777" w:rsidTr="001426F8">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5F1910EE" w14:textId="77777777" w:rsidR="001426F8" w:rsidRDefault="001426F8">
            <w:pPr>
              <w:rPr>
                <w:rFonts w:cs="Arial"/>
                <w:b/>
                <w:bCs/>
              </w:rPr>
            </w:pPr>
            <w:r>
              <w:rPr>
                <w:rFonts w:cs="Arial"/>
                <w:b/>
                <w:bCs/>
                <w:color w:val="FFFFFF" w:themeColor="background1"/>
              </w:rPr>
              <w:t>Names of attendees:</w:t>
            </w:r>
          </w:p>
        </w:tc>
      </w:tr>
      <w:tr w:rsidR="001426F8" w14:paraId="21EC80FF" w14:textId="77777777" w:rsidTr="001426F8">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4A5AE4D1" w14:textId="77777777" w:rsidR="001426F8" w:rsidRDefault="001426F8">
            <w:pPr>
              <w:rPr>
                <w:rFonts w:cs="Arial"/>
                <w:b/>
                <w:bCs/>
                <w:color w:val="FFFFFF" w:themeColor="background1"/>
              </w:rPr>
            </w:pPr>
            <w:r>
              <w:rPr>
                <w:rFonts w:cs="Arial"/>
                <w:b/>
                <w:bCs/>
                <w:color w:val="FFFFFF" w:themeColor="background1"/>
              </w:rPr>
              <w:t>NQSW</w:t>
            </w:r>
          </w:p>
        </w:tc>
        <w:tc>
          <w:tcPr>
            <w:tcW w:w="4496" w:type="dxa"/>
            <w:tcBorders>
              <w:top w:val="single" w:sz="12" w:space="0" w:color="auto"/>
              <w:left w:val="single" w:sz="12" w:space="0" w:color="auto"/>
              <w:bottom w:val="single" w:sz="12" w:space="0" w:color="auto"/>
              <w:right w:val="single" w:sz="12" w:space="0" w:color="auto"/>
            </w:tcBorders>
          </w:tcPr>
          <w:p w14:paraId="1C090AB5" w14:textId="77777777" w:rsidR="001426F8" w:rsidRDefault="001426F8">
            <w:pPr>
              <w:rPr>
                <w:rFonts w:cs="Arial"/>
              </w:rPr>
            </w:pPr>
          </w:p>
        </w:tc>
      </w:tr>
      <w:tr w:rsidR="001426F8" w14:paraId="24CFCD97" w14:textId="77777777" w:rsidTr="001426F8">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091D75CE" w14:textId="77777777" w:rsidR="001426F8" w:rsidRDefault="001426F8">
            <w:pPr>
              <w:rPr>
                <w:rFonts w:cs="Arial"/>
                <w:b/>
                <w:bCs/>
                <w:color w:val="FFFFFF" w:themeColor="background1"/>
              </w:rPr>
            </w:pPr>
            <w:r>
              <w:rPr>
                <w:rFonts w:cs="Arial"/>
                <w:b/>
                <w:bCs/>
                <w:color w:val="FFFFFF" w:themeColor="background1"/>
              </w:rPr>
              <w:t>ASYE assessor</w:t>
            </w:r>
          </w:p>
        </w:tc>
        <w:tc>
          <w:tcPr>
            <w:tcW w:w="4496" w:type="dxa"/>
            <w:tcBorders>
              <w:top w:val="single" w:sz="12" w:space="0" w:color="auto"/>
              <w:left w:val="single" w:sz="12" w:space="0" w:color="auto"/>
              <w:bottom w:val="single" w:sz="12" w:space="0" w:color="auto"/>
              <w:right w:val="single" w:sz="12" w:space="0" w:color="auto"/>
            </w:tcBorders>
          </w:tcPr>
          <w:p w14:paraId="4A3D1808" w14:textId="77777777" w:rsidR="001426F8" w:rsidRDefault="001426F8">
            <w:pPr>
              <w:rPr>
                <w:rFonts w:cs="Arial"/>
              </w:rPr>
            </w:pPr>
          </w:p>
        </w:tc>
      </w:tr>
      <w:tr w:rsidR="001426F8" w14:paraId="33A00D53" w14:textId="77777777" w:rsidTr="001426F8">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530ED5CC" w14:textId="77777777" w:rsidR="001426F8" w:rsidRDefault="001426F8">
            <w:pPr>
              <w:rPr>
                <w:rFonts w:cs="Arial"/>
                <w:b/>
                <w:bCs/>
                <w:color w:val="FFFFFF" w:themeColor="background1"/>
              </w:rPr>
            </w:pPr>
            <w:r>
              <w:rPr>
                <w:rFonts w:cs="Arial"/>
                <w:b/>
                <w:bCs/>
                <w:color w:val="FFFFFF" w:themeColor="background1"/>
              </w:rPr>
              <w:t>Line manager (if applicable)</w:t>
            </w:r>
          </w:p>
          <w:p w14:paraId="7B2CD8EF" w14:textId="77777777" w:rsidR="001426F8" w:rsidRDefault="001426F8">
            <w:pPr>
              <w:rPr>
                <w:rFonts w:cs="Arial"/>
                <w:b/>
                <w:bCs/>
                <w:color w:val="FFFFFF" w:themeColor="background1"/>
              </w:rPr>
            </w:pPr>
            <w:r>
              <w:rPr>
                <w:rFonts w:cs="Arial"/>
                <w:b/>
                <w:bCs/>
                <w:color w:val="FFFFFF" w:themeColor="background1"/>
              </w:rPr>
              <w:t>State if line manager is also the assessor</w:t>
            </w:r>
          </w:p>
        </w:tc>
        <w:tc>
          <w:tcPr>
            <w:tcW w:w="4496" w:type="dxa"/>
            <w:tcBorders>
              <w:top w:val="single" w:sz="12" w:space="0" w:color="auto"/>
              <w:left w:val="single" w:sz="12" w:space="0" w:color="auto"/>
              <w:bottom w:val="single" w:sz="12" w:space="0" w:color="auto"/>
              <w:right w:val="single" w:sz="12" w:space="0" w:color="auto"/>
            </w:tcBorders>
          </w:tcPr>
          <w:p w14:paraId="028B4343" w14:textId="77777777" w:rsidR="001426F8" w:rsidRDefault="001426F8">
            <w:pPr>
              <w:rPr>
                <w:rFonts w:cs="Arial"/>
              </w:rPr>
            </w:pPr>
          </w:p>
        </w:tc>
      </w:tr>
      <w:tr w:rsidR="001426F8" w14:paraId="16770FB5" w14:textId="77777777" w:rsidTr="001426F8">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1E2BF489" w14:textId="77777777" w:rsidR="001426F8" w:rsidRDefault="001426F8">
            <w:pPr>
              <w:rPr>
                <w:rFonts w:cs="Arial"/>
                <w:b/>
                <w:bCs/>
                <w:color w:val="FFFFFF" w:themeColor="background1"/>
              </w:rPr>
            </w:pPr>
            <w:r>
              <w:rPr>
                <w:rFonts w:cs="Arial"/>
                <w:b/>
                <w:bCs/>
                <w:color w:val="FFFFFF" w:themeColor="background1"/>
              </w:rPr>
              <w:t>ASYE co-ordinator (if applicable)</w:t>
            </w:r>
          </w:p>
        </w:tc>
        <w:tc>
          <w:tcPr>
            <w:tcW w:w="4496" w:type="dxa"/>
            <w:tcBorders>
              <w:top w:val="single" w:sz="12" w:space="0" w:color="auto"/>
              <w:left w:val="single" w:sz="12" w:space="0" w:color="auto"/>
              <w:bottom w:val="single" w:sz="12" w:space="0" w:color="auto"/>
              <w:right w:val="single" w:sz="12" w:space="0" w:color="auto"/>
            </w:tcBorders>
          </w:tcPr>
          <w:p w14:paraId="1750EBE9" w14:textId="77777777" w:rsidR="001426F8" w:rsidRDefault="001426F8">
            <w:pPr>
              <w:rPr>
                <w:rFonts w:cs="Arial"/>
              </w:rPr>
            </w:pPr>
          </w:p>
        </w:tc>
      </w:tr>
      <w:tr w:rsidR="001426F8" w14:paraId="02BB1792" w14:textId="77777777" w:rsidTr="001426F8">
        <w:tc>
          <w:tcPr>
            <w:tcW w:w="4500" w:type="dxa"/>
            <w:tcBorders>
              <w:top w:val="single" w:sz="12" w:space="0" w:color="auto"/>
              <w:left w:val="single" w:sz="12" w:space="0" w:color="auto"/>
              <w:bottom w:val="single" w:sz="12" w:space="0" w:color="auto"/>
              <w:right w:val="single" w:sz="12" w:space="0" w:color="auto"/>
            </w:tcBorders>
            <w:shd w:val="clear" w:color="auto" w:fill="0070C0"/>
            <w:hideMark/>
          </w:tcPr>
          <w:p w14:paraId="70A23FDC" w14:textId="77777777" w:rsidR="001426F8" w:rsidRDefault="001426F8">
            <w:pPr>
              <w:rPr>
                <w:rFonts w:cs="Arial"/>
                <w:b/>
                <w:bCs/>
                <w:color w:val="FFFFFF" w:themeColor="background1"/>
              </w:rPr>
            </w:pPr>
            <w:r>
              <w:rPr>
                <w:rFonts w:cs="Arial"/>
                <w:b/>
                <w:bCs/>
                <w:color w:val="FFFFFF" w:themeColor="background1"/>
              </w:rPr>
              <w:t>Others (if applicable, e.g. HR)</w:t>
            </w:r>
          </w:p>
        </w:tc>
        <w:tc>
          <w:tcPr>
            <w:tcW w:w="4496" w:type="dxa"/>
            <w:tcBorders>
              <w:top w:val="single" w:sz="12" w:space="0" w:color="auto"/>
              <w:left w:val="single" w:sz="12" w:space="0" w:color="auto"/>
              <w:bottom w:val="single" w:sz="12" w:space="0" w:color="auto"/>
              <w:right w:val="single" w:sz="12" w:space="0" w:color="auto"/>
            </w:tcBorders>
          </w:tcPr>
          <w:p w14:paraId="1B78C21A" w14:textId="77777777" w:rsidR="001426F8" w:rsidRDefault="001426F8">
            <w:pPr>
              <w:rPr>
                <w:rFonts w:cs="Arial"/>
              </w:rPr>
            </w:pPr>
          </w:p>
        </w:tc>
      </w:tr>
    </w:tbl>
    <w:p w14:paraId="5E83F163" w14:textId="77777777" w:rsidR="001426F8" w:rsidRDefault="001426F8" w:rsidP="001426F8">
      <w:pPr>
        <w:rPr>
          <w:rFonts w:eastAsia="Calibri" w:cs="Arial"/>
          <w:lang w:val="en-US" w:eastAsia="ar-SA"/>
        </w:rPr>
      </w:pPr>
    </w:p>
    <w:p w14:paraId="06D04966" w14:textId="77777777" w:rsidR="001426F8" w:rsidRDefault="001426F8" w:rsidP="001426F8">
      <w:pPr>
        <w:rPr>
          <w:rFonts w:cs="Arial"/>
          <w:b/>
          <w:bCs/>
        </w:rPr>
      </w:pPr>
      <w:r>
        <w:rPr>
          <w:rFonts w:cs="Arial"/>
          <w:b/>
          <w:bCs/>
        </w:rPr>
        <w:t>Section 2: Context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1426F8" w14:paraId="00AFFF69" w14:textId="77777777" w:rsidTr="001426F8">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7F9C7DC8" w14:textId="77777777" w:rsidR="001426F8" w:rsidRDefault="001426F8">
            <w:pPr>
              <w:rPr>
                <w:rFonts w:cs="Arial"/>
                <w:b/>
                <w:bCs/>
                <w:color w:val="FFFFFF" w:themeColor="background1"/>
              </w:rPr>
            </w:pPr>
            <w:r>
              <w:rPr>
                <w:rFonts w:cs="Arial"/>
                <w:b/>
                <w:bCs/>
                <w:color w:val="FFFFFF" w:themeColor="background1"/>
              </w:rPr>
              <w:t>Context</w:t>
            </w:r>
          </w:p>
          <w:p w14:paraId="3192568C" w14:textId="77777777" w:rsidR="001426F8" w:rsidRDefault="001426F8">
            <w:pPr>
              <w:spacing w:before="12" w:line="249" w:lineRule="auto"/>
              <w:ind w:right="533"/>
              <w:jc w:val="both"/>
              <w:rPr>
                <w:rFonts w:eastAsia="Arial" w:cs="Arial"/>
                <w:color w:val="FFFFFF"/>
              </w:rPr>
            </w:pPr>
            <w:r>
              <w:rPr>
                <w:rFonts w:eastAsia="Arial" w:cs="Arial"/>
                <w:color w:val="FFFFFF"/>
              </w:rPr>
              <w:t>Since the ‘first three months foundational</w:t>
            </w:r>
            <w:r>
              <w:rPr>
                <w:rFonts w:eastAsia="Arial" w:cs="Arial"/>
                <w:color w:val="FF0000"/>
              </w:rPr>
              <w:t xml:space="preserve"> </w:t>
            </w:r>
            <w:r>
              <w:rPr>
                <w:rFonts w:eastAsia="Arial" w:cs="Arial"/>
                <w:color w:val="FFFFFF"/>
              </w:rPr>
              <w:t>review’:</w:t>
            </w:r>
          </w:p>
          <w:p w14:paraId="560EFA1F" w14:textId="77777777" w:rsidR="001426F8" w:rsidRDefault="001426F8" w:rsidP="002A74F0">
            <w:pPr>
              <w:pStyle w:val="ListParagraph"/>
              <w:numPr>
                <w:ilvl w:val="0"/>
                <w:numId w:val="48"/>
              </w:numPr>
              <w:spacing w:before="12" w:line="249" w:lineRule="auto"/>
              <w:ind w:right="533"/>
              <w:jc w:val="both"/>
              <w:rPr>
                <w:rFonts w:eastAsia="Arial" w:cs="Arial"/>
                <w:color w:val="FFFFFF"/>
              </w:rPr>
            </w:pPr>
            <w:r>
              <w:rPr>
                <w:rFonts w:eastAsia="Arial" w:cs="Arial"/>
                <w:color w:val="FFFFFF"/>
              </w:rPr>
              <w:t>Have there been any changes that</w:t>
            </w:r>
            <w:r>
              <w:rPr>
                <w:rFonts w:eastAsia="Arial" w:cs="Arial"/>
                <w:color w:val="FFFFFF"/>
                <w:spacing w:val="-4"/>
              </w:rPr>
              <w:t xml:space="preserve"> </w:t>
            </w:r>
            <w:r>
              <w:rPr>
                <w:rFonts w:eastAsia="Arial" w:cs="Arial"/>
                <w:color w:val="FFFFFF"/>
              </w:rPr>
              <w:t>have impacted on the NQSW</w:t>
            </w:r>
            <w:r>
              <w:rPr>
                <w:rFonts w:eastAsia="Arial" w:cs="Arial"/>
                <w:color w:val="FFFFFF"/>
                <w:spacing w:val="-4"/>
              </w:rPr>
              <w:t>’</w:t>
            </w:r>
            <w:r>
              <w:rPr>
                <w:rFonts w:eastAsia="Arial" w:cs="Arial"/>
                <w:color w:val="FFFFFF"/>
              </w:rPr>
              <w:t xml:space="preserve">s progress </w:t>
            </w:r>
            <w:r>
              <w:rPr>
                <w:rFonts w:eastAsia="Arial" w:cs="Arial"/>
                <w:color w:val="FFFFFF" w:themeColor="background1"/>
              </w:rPr>
              <w:t xml:space="preserve">(whether they relate to the NQSW, the organisation or other factors)? </w:t>
            </w:r>
          </w:p>
          <w:p w14:paraId="179E591F" w14:textId="77777777" w:rsidR="001426F8" w:rsidRDefault="001426F8" w:rsidP="002A74F0">
            <w:pPr>
              <w:pStyle w:val="ListParagraph"/>
              <w:numPr>
                <w:ilvl w:val="0"/>
                <w:numId w:val="48"/>
              </w:numPr>
              <w:spacing w:before="12" w:line="249" w:lineRule="auto"/>
              <w:ind w:right="533"/>
              <w:jc w:val="both"/>
              <w:rPr>
                <w:rFonts w:eastAsia="Arial" w:cs="Arial"/>
                <w:color w:val="FFFFFF"/>
              </w:rPr>
            </w:pPr>
            <w:r>
              <w:rPr>
                <w:rFonts w:eastAsia="Arial" w:cs="Arial"/>
                <w:color w:val="FFFFFF"/>
              </w:rPr>
              <w:t xml:space="preserve">Provide information about the </w:t>
            </w:r>
            <w:r>
              <w:rPr>
                <w:rFonts w:eastAsia="Arial" w:cs="Arial"/>
                <w:color w:val="FFFFFF" w:themeColor="background1"/>
              </w:rPr>
              <w:t xml:space="preserve">NQSW’s </w:t>
            </w:r>
            <w:r>
              <w:rPr>
                <w:rFonts w:eastAsia="Arial" w:cs="Arial"/>
                <w:color w:val="FFFFFF"/>
              </w:rPr>
              <w:t>support arrangements.</w:t>
            </w:r>
          </w:p>
          <w:p w14:paraId="30CDB648" w14:textId="77777777" w:rsidR="001426F8" w:rsidRDefault="001426F8">
            <w:pPr>
              <w:spacing w:before="12" w:line="249" w:lineRule="auto"/>
              <w:ind w:right="533"/>
              <w:jc w:val="both"/>
              <w:rPr>
                <w:rFonts w:eastAsia="Arial" w:cs="Arial"/>
                <w:color w:val="FFFFFF"/>
              </w:rPr>
            </w:pPr>
          </w:p>
          <w:p w14:paraId="5ED6AE96" w14:textId="77777777" w:rsidR="001426F8" w:rsidRDefault="001426F8">
            <w:pPr>
              <w:spacing w:before="12" w:line="249" w:lineRule="auto"/>
              <w:ind w:right="315"/>
              <w:rPr>
                <w:rFonts w:eastAsia="Arial" w:cs="Arial"/>
                <w:color w:val="FFFFFF"/>
              </w:rPr>
            </w:pPr>
            <w:r>
              <w:rPr>
                <w:rFonts w:eastAsia="Arial" w:cs="Arial"/>
                <w:color w:val="FFFFFF"/>
              </w:rPr>
              <w:t xml:space="preserve">To help you complete this section we have provided some guidance below, which should </w:t>
            </w:r>
            <w:r>
              <w:rPr>
                <w:rFonts w:eastAsia="Arial" w:cs="Arial"/>
                <w:b/>
                <w:bCs/>
                <w:color w:val="FFFFFF"/>
              </w:rPr>
              <w:t>not</w:t>
            </w:r>
            <w:r>
              <w:rPr>
                <w:rFonts w:eastAsia="Arial" w:cs="Arial"/>
                <w:color w:val="FFFFFF"/>
              </w:rPr>
              <w:t xml:space="preserve"> be included in your final report:</w:t>
            </w:r>
          </w:p>
          <w:p w14:paraId="6CF4A6CD" w14:textId="77777777" w:rsidR="001426F8" w:rsidRDefault="001426F8">
            <w:pPr>
              <w:rPr>
                <w:rFonts w:eastAsia="Calibri" w:cs="Arial"/>
              </w:rPr>
            </w:pPr>
          </w:p>
        </w:tc>
      </w:tr>
      <w:tr w:rsidR="001426F8" w14:paraId="64836E94" w14:textId="77777777" w:rsidTr="001426F8">
        <w:tc>
          <w:tcPr>
            <w:tcW w:w="9016" w:type="dxa"/>
            <w:tcBorders>
              <w:top w:val="single" w:sz="12" w:space="0" w:color="auto"/>
              <w:left w:val="single" w:sz="12" w:space="0" w:color="auto"/>
              <w:bottom w:val="single" w:sz="12" w:space="0" w:color="auto"/>
              <w:right w:val="single" w:sz="12" w:space="0" w:color="auto"/>
            </w:tcBorders>
          </w:tcPr>
          <w:p w14:paraId="7AE61936" w14:textId="77777777" w:rsidR="001426F8" w:rsidRDefault="001426F8">
            <w:pPr>
              <w:spacing w:before="6" w:line="110" w:lineRule="exact"/>
              <w:rPr>
                <w:rFonts w:ascii="Calibri" w:hAnsi="Calibri" w:cs="Calibri"/>
              </w:rPr>
            </w:pPr>
          </w:p>
          <w:p w14:paraId="6862240D" w14:textId="77777777" w:rsidR="001426F8" w:rsidRDefault="001426F8">
            <w:pPr>
              <w:jc w:val="both"/>
              <w:rPr>
                <w:rFonts w:cs="Arial"/>
                <w:b/>
              </w:rPr>
            </w:pPr>
          </w:p>
          <w:p w14:paraId="180E00A2" w14:textId="77777777" w:rsidR="001426F8" w:rsidRDefault="001426F8">
            <w:pPr>
              <w:jc w:val="both"/>
              <w:rPr>
                <w:rFonts w:cs="Arial"/>
              </w:rPr>
            </w:pPr>
            <w:r>
              <w:rPr>
                <w:rFonts w:cs="Arial"/>
                <w:b/>
              </w:rPr>
              <w:t>Organisational or individual issues</w:t>
            </w:r>
            <w:r>
              <w:rPr>
                <w:rFonts w:cs="Arial"/>
              </w:rPr>
              <w:t>:</w:t>
            </w:r>
          </w:p>
          <w:p w14:paraId="6C3B0EA1" w14:textId="77777777" w:rsidR="001426F8" w:rsidRDefault="001426F8">
            <w:pPr>
              <w:jc w:val="both"/>
              <w:rPr>
                <w:rFonts w:cs="Arial"/>
              </w:rPr>
            </w:pPr>
          </w:p>
          <w:p w14:paraId="30AD3724" w14:textId="77777777" w:rsidR="001426F8" w:rsidRDefault="001426F8" w:rsidP="002A74F0">
            <w:pPr>
              <w:numPr>
                <w:ilvl w:val="0"/>
                <w:numId w:val="49"/>
              </w:numPr>
              <w:jc w:val="both"/>
              <w:rPr>
                <w:rFonts w:cs="Arial"/>
              </w:rPr>
            </w:pPr>
            <w:r>
              <w:rPr>
                <w:rFonts w:cs="Arial"/>
                <w:color w:val="000000" w:themeColor="text1"/>
              </w:rPr>
              <w:t xml:space="preserve">Have there been </w:t>
            </w:r>
            <w:r>
              <w:rPr>
                <w:rFonts w:cs="Arial"/>
              </w:rPr>
              <w:t>any issues that have impacted on the delivery of the ASYE programme – if so, please comment?</w:t>
            </w:r>
          </w:p>
          <w:p w14:paraId="00293547" w14:textId="77777777" w:rsidR="001426F8" w:rsidRDefault="001426F8" w:rsidP="002A74F0">
            <w:pPr>
              <w:numPr>
                <w:ilvl w:val="0"/>
                <w:numId w:val="49"/>
              </w:numPr>
              <w:jc w:val="both"/>
              <w:rPr>
                <w:rFonts w:cs="Arial"/>
              </w:rPr>
            </w:pPr>
            <w:r>
              <w:rPr>
                <w:rFonts w:cs="Arial"/>
              </w:rPr>
              <w:t xml:space="preserve">How is the NQSW’s wellbeing </w:t>
            </w:r>
            <w:r>
              <w:rPr>
                <w:rFonts w:cs="Arial"/>
                <w:color w:val="000000" w:themeColor="text1"/>
              </w:rPr>
              <w:t xml:space="preserve">continuing to be </w:t>
            </w:r>
            <w:r>
              <w:rPr>
                <w:rFonts w:cs="Arial"/>
              </w:rPr>
              <w:t>supported - if there are issues, what is the plan to promote their wellbeing?</w:t>
            </w:r>
          </w:p>
          <w:p w14:paraId="47ED8610" w14:textId="77777777" w:rsidR="001426F8" w:rsidRDefault="001426F8">
            <w:pPr>
              <w:jc w:val="both"/>
              <w:rPr>
                <w:rFonts w:cs="Arial"/>
              </w:rPr>
            </w:pPr>
          </w:p>
          <w:p w14:paraId="7E3CE02A" w14:textId="77777777" w:rsidR="001426F8" w:rsidRDefault="001426F8">
            <w:pPr>
              <w:jc w:val="both"/>
              <w:rPr>
                <w:rFonts w:cs="Arial"/>
                <w:b/>
              </w:rPr>
            </w:pPr>
            <w:r>
              <w:rPr>
                <w:rFonts w:cs="Arial"/>
                <w:b/>
              </w:rPr>
              <w:t>Supervision arrangements</w:t>
            </w:r>
          </w:p>
          <w:p w14:paraId="00709702" w14:textId="77777777" w:rsidR="001426F8" w:rsidRDefault="001426F8">
            <w:pPr>
              <w:jc w:val="both"/>
              <w:rPr>
                <w:rFonts w:cs="Arial"/>
                <w:b/>
              </w:rPr>
            </w:pPr>
          </w:p>
          <w:p w14:paraId="7A5DE2FE" w14:textId="77777777" w:rsidR="001426F8" w:rsidRDefault="001426F8" w:rsidP="002A74F0">
            <w:pPr>
              <w:numPr>
                <w:ilvl w:val="1"/>
                <w:numId w:val="50"/>
              </w:numPr>
              <w:ind w:left="360"/>
              <w:contextualSpacing/>
              <w:rPr>
                <w:rFonts w:cs="Arial"/>
                <w:color w:val="000000" w:themeColor="text1"/>
                <w:lang w:val="en-US" w:eastAsia="ar-SA"/>
              </w:rPr>
            </w:pPr>
            <w:r>
              <w:rPr>
                <w:rFonts w:cs="Arial"/>
              </w:rPr>
              <w:t xml:space="preserve">Has supervision taken place according to the frequency outlined by the ASYE framework and by the Standard for Employers for Social Workers - if not, </w:t>
            </w:r>
            <w:r>
              <w:rPr>
                <w:rFonts w:cs="Arial"/>
                <w:color w:val="000000" w:themeColor="text1"/>
              </w:rPr>
              <w:t>what are the reasons? (Note: supervision should be a minimum of fortnightly up to this six-month interim review)</w:t>
            </w:r>
          </w:p>
          <w:p w14:paraId="7EDA1E1C" w14:textId="77777777" w:rsidR="001426F8" w:rsidRDefault="001426F8" w:rsidP="002A74F0">
            <w:pPr>
              <w:numPr>
                <w:ilvl w:val="1"/>
                <w:numId w:val="50"/>
              </w:numPr>
              <w:ind w:left="360"/>
              <w:contextualSpacing/>
              <w:rPr>
                <w:rFonts w:cs="Arial"/>
                <w:bCs/>
                <w:color w:val="000000" w:themeColor="text1"/>
                <w:lang w:eastAsia="en-GB"/>
              </w:rPr>
            </w:pPr>
            <w:r>
              <w:rPr>
                <w:rFonts w:cs="Arial"/>
                <w:color w:val="000000" w:themeColor="text1"/>
              </w:rPr>
              <w:t>Where the NQSW has not received the required supervision, what were the reasons for this and what is the agreed action plan to improve the situation?</w:t>
            </w:r>
          </w:p>
          <w:p w14:paraId="10C21CE0" w14:textId="77777777" w:rsidR="001426F8" w:rsidRDefault="001426F8" w:rsidP="002A74F0">
            <w:pPr>
              <w:numPr>
                <w:ilvl w:val="1"/>
                <w:numId w:val="50"/>
              </w:numPr>
              <w:ind w:left="360"/>
              <w:contextualSpacing/>
              <w:rPr>
                <w:rFonts w:cs="Arial"/>
                <w:bCs/>
                <w:color w:val="000000" w:themeColor="text1"/>
                <w:lang w:eastAsia="en-GB"/>
              </w:rPr>
            </w:pPr>
            <w:r>
              <w:rPr>
                <w:rFonts w:cs="Arial"/>
                <w:bCs/>
                <w:color w:val="000000" w:themeColor="text1"/>
                <w:lang w:eastAsia="en-GB"/>
              </w:rPr>
              <w:t>Who has delivered the professional/case supervision (e.g. line manager, ASYE assessor, other) – have there been any difficulties in providing this?</w:t>
            </w:r>
          </w:p>
          <w:p w14:paraId="01DA64DE" w14:textId="77777777" w:rsidR="001426F8" w:rsidRDefault="001426F8" w:rsidP="002A74F0">
            <w:pPr>
              <w:numPr>
                <w:ilvl w:val="1"/>
                <w:numId w:val="50"/>
              </w:numPr>
              <w:ind w:left="360"/>
              <w:contextualSpacing/>
              <w:rPr>
                <w:rFonts w:eastAsia="Calibri" w:cs="Arial"/>
                <w:lang w:eastAsia="ar-SA"/>
              </w:rPr>
            </w:pPr>
            <w:r>
              <w:rPr>
                <w:rFonts w:cs="Arial"/>
                <w:bCs/>
                <w:color w:val="000000" w:themeColor="text1"/>
                <w:lang w:eastAsia="en-GB"/>
              </w:rPr>
              <w:t>Who has delivered the critical reflective supervision (e.g. ASYE assessor, line manager, other) – have there been any difficulties in providing this?</w:t>
            </w:r>
          </w:p>
          <w:p w14:paraId="325C418F" w14:textId="77777777" w:rsidR="001426F8" w:rsidRDefault="001426F8">
            <w:pPr>
              <w:rPr>
                <w:rFonts w:cs="Arial"/>
                <w:b/>
              </w:rPr>
            </w:pPr>
          </w:p>
          <w:p w14:paraId="184BEB89" w14:textId="77777777" w:rsidR="001426F8" w:rsidRDefault="001426F8">
            <w:pPr>
              <w:rPr>
                <w:rFonts w:cs="Arial"/>
                <w:b/>
              </w:rPr>
            </w:pPr>
            <w:r>
              <w:rPr>
                <w:rFonts w:cs="Arial"/>
                <w:b/>
              </w:rPr>
              <w:t>Workload management and reduced caseload</w:t>
            </w:r>
          </w:p>
          <w:p w14:paraId="3397B66B" w14:textId="77777777" w:rsidR="001426F8" w:rsidRDefault="001426F8">
            <w:pPr>
              <w:rPr>
                <w:rFonts w:cs="Arial"/>
                <w:b/>
              </w:rPr>
            </w:pPr>
          </w:p>
          <w:p w14:paraId="5E3E03EE" w14:textId="77777777" w:rsidR="001426F8" w:rsidRDefault="001426F8" w:rsidP="002A74F0">
            <w:pPr>
              <w:widowControl w:val="0"/>
              <w:numPr>
                <w:ilvl w:val="0"/>
                <w:numId w:val="51"/>
              </w:numPr>
              <w:rPr>
                <w:rFonts w:cs="Arial"/>
                <w:color w:val="000000" w:themeColor="text1"/>
              </w:rPr>
            </w:pPr>
            <w:r>
              <w:rPr>
                <w:rFonts w:cs="Arial"/>
                <w:color w:val="000000" w:themeColor="text1"/>
              </w:rPr>
              <w:t>Record the number of cases the NQSW currently holds. Give an overview of how the level of complexity and the number of cases has changed since the 0-3 months foundational review and confirm if it is at least 10% less than an experienced social worker’s caseload</w:t>
            </w:r>
          </w:p>
          <w:p w14:paraId="0C29B23B" w14:textId="77777777" w:rsidR="001426F8" w:rsidRDefault="001426F8" w:rsidP="002A74F0">
            <w:pPr>
              <w:widowControl w:val="0"/>
              <w:numPr>
                <w:ilvl w:val="0"/>
                <w:numId w:val="51"/>
              </w:numPr>
              <w:rPr>
                <w:rFonts w:cs="Arial"/>
              </w:rPr>
            </w:pPr>
            <w:r>
              <w:rPr>
                <w:rFonts w:cs="Arial"/>
              </w:rPr>
              <w:t>State whether you think the NQSW’s current caseload is appropriate for this stage of their development (less cases/more cases or less complexity/more complexity), taking into account their confidence and practice capability. If it’s not, what is the agreed action plan to change it?</w:t>
            </w:r>
          </w:p>
          <w:p w14:paraId="36A74312" w14:textId="77777777" w:rsidR="001426F8" w:rsidRDefault="001426F8">
            <w:pPr>
              <w:rPr>
                <w:rFonts w:cs="Arial"/>
                <w:b/>
              </w:rPr>
            </w:pPr>
          </w:p>
          <w:p w14:paraId="49C4E7E0" w14:textId="77777777" w:rsidR="001426F8" w:rsidRDefault="001426F8">
            <w:pPr>
              <w:rPr>
                <w:rFonts w:cs="Arial"/>
                <w:b/>
              </w:rPr>
            </w:pPr>
            <w:r>
              <w:rPr>
                <w:rFonts w:cs="Arial"/>
                <w:b/>
              </w:rPr>
              <w:t>Professional development/protected time</w:t>
            </w:r>
          </w:p>
          <w:p w14:paraId="22004A27" w14:textId="77777777" w:rsidR="001426F8" w:rsidRDefault="001426F8">
            <w:pPr>
              <w:rPr>
                <w:rFonts w:cs="Arial"/>
                <w:b/>
              </w:rPr>
            </w:pPr>
          </w:p>
          <w:p w14:paraId="0029827A" w14:textId="77777777" w:rsidR="001426F8" w:rsidRDefault="001426F8" w:rsidP="002A74F0">
            <w:pPr>
              <w:widowControl w:val="0"/>
              <w:numPr>
                <w:ilvl w:val="0"/>
                <w:numId w:val="52"/>
              </w:numPr>
              <w:rPr>
                <w:rFonts w:cs="Arial"/>
                <w:color w:val="000000" w:themeColor="text1"/>
              </w:rPr>
            </w:pPr>
            <w:r>
              <w:rPr>
                <w:rFonts w:cs="Arial"/>
                <w:color w:val="000000" w:themeColor="text1"/>
              </w:rPr>
              <w:t>Has the NQSW taken all the protected time they were due and are you confident that they have used it constructively – please comment?</w:t>
            </w:r>
          </w:p>
          <w:p w14:paraId="537F40A9" w14:textId="77777777" w:rsidR="001426F8" w:rsidRDefault="001426F8" w:rsidP="002A74F0">
            <w:pPr>
              <w:pStyle w:val="NoSpacing"/>
              <w:widowControl w:val="0"/>
              <w:numPr>
                <w:ilvl w:val="0"/>
                <w:numId w:val="52"/>
              </w:numPr>
              <w:rPr>
                <w:rFonts w:cs="Arial"/>
              </w:rPr>
            </w:pPr>
            <w:r>
              <w:rPr>
                <w:rFonts w:cs="Arial"/>
                <w:color w:val="000000" w:themeColor="text1"/>
              </w:rPr>
              <w:t>If the NQSW has not been able to take all their protected time, what is the plan to ensure it’s taken and used constructively in the future?</w:t>
            </w:r>
          </w:p>
          <w:p w14:paraId="53E07208" w14:textId="77777777" w:rsidR="001426F8" w:rsidRDefault="001426F8">
            <w:pPr>
              <w:pStyle w:val="NoSpacing"/>
              <w:widowControl w:val="0"/>
              <w:rPr>
                <w:rFonts w:cs="Arial"/>
              </w:rPr>
            </w:pPr>
          </w:p>
        </w:tc>
      </w:tr>
    </w:tbl>
    <w:p w14:paraId="2135FD28" w14:textId="67EDE290" w:rsidR="001426F8" w:rsidRDefault="001426F8" w:rsidP="001426F8">
      <w:pPr>
        <w:rPr>
          <w:rFonts w:eastAsia="Calibri" w:cs="Arial"/>
          <w:lang w:val="en-US" w:eastAsia="ar-SA"/>
        </w:rPr>
      </w:pPr>
    </w:p>
    <w:p w14:paraId="3306B3FC" w14:textId="25682BE4" w:rsidR="004D07BE" w:rsidRDefault="004D07BE" w:rsidP="004D07BE">
      <w:pPr>
        <w:rPr>
          <w:rFonts w:cs="Arial"/>
          <w:b/>
          <w:bCs/>
        </w:rPr>
      </w:pPr>
      <w:r>
        <w:rPr>
          <w:rFonts w:cs="Arial"/>
          <w:b/>
          <w:bCs/>
        </w:rPr>
        <w:t>Section 3: Comments from line manager (if there is a separate line manager)</w:t>
      </w:r>
    </w:p>
    <w:p w14:paraId="28689176" w14:textId="77777777" w:rsidR="004D07BE" w:rsidRDefault="004D07BE" w:rsidP="004D07BE">
      <w:pPr>
        <w:rPr>
          <w:rFonts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4D07BE" w14:paraId="10333042" w14:textId="77777777" w:rsidTr="0027017E">
        <w:trPr>
          <w:trHeight w:val="466"/>
        </w:trPr>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2333AAFB" w14:textId="77777777" w:rsidR="004D07BE" w:rsidRDefault="004D07BE" w:rsidP="0027017E">
            <w:pPr>
              <w:ind w:right="-20"/>
              <w:rPr>
                <w:rFonts w:cs="Arial"/>
                <w:b/>
                <w:bCs/>
              </w:rPr>
            </w:pPr>
            <w:r>
              <w:rPr>
                <w:rFonts w:eastAsia="Arial" w:cs="Arial"/>
                <w:b/>
                <w:bCs/>
                <w:color w:val="FFFFFF"/>
              </w:rPr>
              <w:t>Additional</w:t>
            </w:r>
            <w:r>
              <w:rPr>
                <w:rFonts w:eastAsia="Arial" w:cs="Arial"/>
                <w:b/>
                <w:bCs/>
                <w:color w:val="FFFFFF"/>
                <w:spacing w:val="-12"/>
              </w:rPr>
              <w:t xml:space="preserve"> </w:t>
            </w:r>
            <w:r>
              <w:rPr>
                <w:rFonts w:eastAsia="Arial" w:cs="Arial"/>
                <w:b/>
                <w:bCs/>
                <w:color w:val="FFFFFF"/>
              </w:rPr>
              <w:t>comments to</w:t>
            </w:r>
            <w:r>
              <w:rPr>
                <w:rFonts w:eastAsia="Arial" w:cs="Arial"/>
                <w:b/>
                <w:bCs/>
                <w:color w:val="FFFFFF"/>
                <w:spacing w:val="-2"/>
              </w:rPr>
              <w:t xml:space="preserve"> </w:t>
            </w:r>
            <w:r>
              <w:rPr>
                <w:rFonts w:eastAsia="Arial" w:cs="Arial"/>
                <w:b/>
                <w:bCs/>
                <w:color w:val="FFFFFF"/>
              </w:rPr>
              <w:t>inform</w:t>
            </w:r>
            <w:r>
              <w:rPr>
                <w:rFonts w:eastAsia="Arial" w:cs="Arial"/>
                <w:b/>
                <w:bCs/>
                <w:color w:val="FFFFFF"/>
                <w:spacing w:val="-7"/>
              </w:rPr>
              <w:t xml:space="preserve"> </w:t>
            </w:r>
            <w:r>
              <w:rPr>
                <w:rFonts w:eastAsia="Arial" w:cs="Arial"/>
                <w:b/>
                <w:bCs/>
                <w:color w:val="FFFFFF"/>
              </w:rPr>
              <w:t>this review from line</w:t>
            </w:r>
            <w:r>
              <w:rPr>
                <w:rFonts w:eastAsia="Arial" w:cs="Arial"/>
                <w:b/>
                <w:bCs/>
                <w:color w:val="FFFFFF"/>
                <w:spacing w:val="-4"/>
              </w:rPr>
              <w:t xml:space="preserve"> m</w:t>
            </w:r>
            <w:r>
              <w:rPr>
                <w:rFonts w:eastAsia="Arial" w:cs="Arial"/>
                <w:b/>
                <w:bCs/>
                <w:color w:val="FFFFFF"/>
              </w:rPr>
              <w:t>anager</w:t>
            </w:r>
          </w:p>
        </w:tc>
      </w:tr>
      <w:tr w:rsidR="004D07BE" w14:paraId="2BFF93A8" w14:textId="77777777" w:rsidTr="0027017E">
        <w:tc>
          <w:tcPr>
            <w:tcW w:w="8996" w:type="dxa"/>
            <w:tcBorders>
              <w:top w:val="single" w:sz="12" w:space="0" w:color="auto"/>
              <w:left w:val="single" w:sz="12" w:space="0" w:color="auto"/>
              <w:bottom w:val="single" w:sz="12" w:space="0" w:color="auto"/>
              <w:right w:val="single" w:sz="12" w:space="0" w:color="auto"/>
            </w:tcBorders>
          </w:tcPr>
          <w:p w14:paraId="16CF1BFC" w14:textId="77777777" w:rsidR="004D07BE" w:rsidRDefault="004D07BE" w:rsidP="0027017E">
            <w:pPr>
              <w:rPr>
                <w:rFonts w:cs="Arial"/>
              </w:rPr>
            </w:pPr>
          </w:p>
          <w:p w14:paraId="22715B61" w14:textId="77777777" w:rsidR="004D07BE" w:rsidRDefault="004D07BE" w:rsidP="0027017E">
            <w:pPr>
              <w:rPr>
                <w:rFonts w:cs="Arial"/>
              </w:rPr>
            </w:pPr>
          </w:p>
          <w:p w14:paraId="71CB60FE" w14:textId="77777777" w:rsidR="004D07BE" w:rsidRDefault="004D07BE" w:rsidP="0027017E">
            <w:pPr>
              <w:rPr>
                <w:rFonts w:cs="Arial"/>
              </w:rPr>
            </w:pPr>
          </w:p>
          <w:p w14:paraId="2254D86D" w14:textId="77777777" w:rsidR="004D07BE" w:rsidRDefault="004D07BE" w:rsidP="0027017E">
            <w:pPr>
              <w:rPr>
                <w:rFonts w:cs="Arial"/>
              </w:rPr>
            </w:pPr>
          </w:p>
        </w:tc>
      </w:tr>
    </w:tbl>
    <w:p w14:paraId="06D06781" w14:textId="77777777" w:rsidR="004D07BE" w:rsidRDefault="004D07BE" w:rsidP="004D07BE"/>
    <w:p w14:paraId="2F3DB5C2" w14:textId="68A88E5F" w:rsidR="001426F8" w:rsidRDefault="001426F8" w:rsidP="001426F8">
      <w:pPr>
        <w:rPr>
          <w:rFonts w:cs="Arial"/>
          <w:b/>
          <w:bCs/>
        </w:rPr>
      </w:pPr>
      <w:r>
        <w:rPr>
          <w:rFonts w:cs="Arial"/>
          <w:b/>
          <w:bCs/>
        </w:rPr>
        <w:t xml:space="preserve">Section </w:t>
      </w:r>
      <w:r w:rsidR="004D07BE">
        <w:rPr>
          <w:rFonts w:cs="Arial"/>
          <w:b/>
          <w:bCs/>
        </w:rPr>
        <w:t>4</w:t>
      </w:r>
      <w:r>
        <w:rPr>
          <w:rFonts w:cs="Arial"/>
          <w:b/>
          <w:bCs/>
        </w:rPr>
        <w:t>: Assessment of progressive development</w:t>
      </w:r>
    </w:p>
    <w:p w14:paraId="256AB066" w14:textId="77777777" w:rsidR="004D07BE" w:rsidRDefault="004D07BE" w:rsidP="001426F8">
      <w:pPr>
        <w:rPr>
          <w:rFonts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1426F8" w14:paraId="49F156DB" w14:textId="77777777" w:rsidTr="001426F8">
        <w:tc>
          <w:tcPr>
            <w:tcW w:w="9016" w:type="dxa"/>
            <w:tcBorders>
              <w:top w:val="single" w:sz="12" w:space="0" w:color="auto"/>
              <w:left w:val="single" w:sz="12" w:space="0" w:color="auto"/>
              <w:bottom w:val="single" w:sz="12" w:space="0" w:color="auto"/>
              <w:right w:val="single" w:sz="12" w:space="0" w:color="auto"/>
            </w:tcBorders>
            <w:shd w:val="clear" w:color="auto" w:fill="0070C0"/>
          </w:tcPr>
          <w:p w14:paraId="6D729F3A" w14:textId="77777777" w:rsidR="001426F8" w:rsidRDefault="001426F8">
            <w:pPr>
              <w:rPr>
                <w:rFonts w:cs="Arial"/>
                <w:b/>
                <w:bCs/>
                <w:color w:val="FFFFFF" w:themeColor="background1"/>
              </w:rPr>
            </w:pPr>
            <w:r>
              <w:rPr>
                <w:rFonts w:cs="Arial"/>
                <w:b/>
                <w:bCs/>
                <w:color w:val="FFFFFF" w:themeColor="background1"/>
              </w:rPr>
              <w:t>Assessment of progressive development</w:t>
            </w:r>
          </w:p>
          <w:p w14:paraId="61536669" w14:textId="77777777" w:rsidR="001426F8" w:rsidRDefault="001426F8">
            <w:pPr>
              <w:rPr>
                <w:rFonts w:cs="Arial"/>
                <w:color w:val="FFFFFF" w:themeColor="background1"/>
              </w:rPr>
            </w:pPr>
            <w:r>
              <w:rPr>
                <w:rFonts w:cs="Arial"/>
                <w:color w:val="FFFFFF" w:themeColor="background1"/>
              </w:rPr>
              <w:t>Please link your writing to the PQS (KSS) and PCF whenever relevant.</w:t>
            </w:r>
          </w:p>
          <w:p w14:paraId="578CAB2D" w14:textId="77777777" w:rsidR="001426F8" w:rsidRDefault="001426F8">
            <w:pPr>
              <w:spacing w:before="12" w:line="249" w:lineRule="auto"/>
              <w:ind w:right="315"/>
              <w:rPr>
                <w:rFonts w:eastAsia="Arial" w:cs="Arial"/>
                <w:color w:val="FFFFFF"/>
              </w:rPr>
            </w:pPr>
            <w:r>
              <w:rPr>
                <w:rFonts w:eastAsia="Arial" w:cs="Arial"/>
                <w:color w:val="FFFFFF"/>
              </w:rPr>
              <w:t xml:space="preserve">To help you complete this section we have provided some guidance below, which should </w:t>
            </w:r>
            <w:r>
              <w:rPr>
                <w:rFonts w:eastAsia="Arial" w:cs="Arial"/>
                <w:b/>
                <w:bCs/>
                <w:color w:val="FFFFFF"/>
              </w:rPr>
              <w:t>not</w:t>
            </w:r>
            <w:r>
              <w:rPr>
                <w:rFonts w:eastAsia="Arial" w:cs="Arial"/>
                <w:color w:val="FFFFFF"/>
              </w:rPr>
              <w:t xml:space="preserve"> be included in your final report:</w:t>
            </w:r>
          </w:p>
          <w:p w14:paraId="4A8FBFCE" w14:textId="77777777" w:rsidR="001426F8" w:rsidRDefault="001426F8">
            <w:pPr>
              <w:spacing w:before="12" w:line="249" w:lineRule="auto"/>
              <w:ind w:right="315"/>
              <w:rPr>
                <w:rFonts w:eastAsia="Calibri" w:cs="Arial"/>
                <w:b/>
                <w:bCs/>
                <w:color w:val="FFFFFF" w:themeColor="background1"/>
              </w:rPr>
            </w:pPr>
          </w:p>
          <w:p w14:paraId="07BE0F3E" w14:textId="77777777" w:rsidR="001426F8" w:rsidRDefault="001426F8">
            <w:pPr>
              <w:spacing w:before="12" w:line="249" w:lineRule="auto"/>
              <w:ind w:right="315"/>
              <w:rPr>
                <w:rFonts w:cs="Arial"/>
                <w:b/>
                <w:bCs/>
                <w:color w:val="FFFFFF" w:themeColor="background1"/>
              </w:rPr>
            </w:pPr>
            <w:r>
              <w:rPr>
                <w:rFonts w:cs="Arial"/>
                <w:b/>
                <w:bCs/>
                <w:color w:val="FFFFFF" w:themeColor="background1"/>
              </w:rPr>
              <w:t>Word guide: 1,250</w:t>
            </w:r>
          </w:p>
          <w:p w14:paraId="215B62FD" w14:textId="77777777" w:rsidR="001426F8" w:rsidRDefault="001426F8">
            <w:pPr>
              <w:spacing w:before="12" w:line="249" w:lineRule="auto"/>
              <w:ind w:right="315"/>
              <w:rPr>
                <w:rFonts w:eastAsia="Arial" w:cs="Arial"/>
                <w:color w:val="FFFFFF"/>
              </w:rPr>
            </w:pPr>
          </w:p>
        </w:tc>
      </w:tr>
      <w:tr w:rsidR="001426F8" w14:paraId="3365C60B" w14:textId="77777777" w:rsidTr="001426F8">
        <w:tc>
          <w:tcPr>
            <w:tcW w:w="9016" w:type="dxa"/>
            <w:tcBorders>
              <w:top w:val="single" w:sz="12" w:space="0" w:color="auto"/>
              <w:left w:val="single" w:sz="12" w:space="0" w:color="auto"/>
              <w:bottom w:val="single" w:sz="12" w:space="0" w:color="auto"/>
              <w:right w:val="single" w:sz="12" w:space="0" w:color="auto"/>
            </w:tcBorders>
          </w:tcPr>
          <w:p w14:paraId="4A9DEC52" w14:textId="77777777" w:rsidR="001426F8" w:rsidRDefault="001426F8">
            <w:pPr>
              <w:pStyle w:val="paragraph"/>
              <w:spacing w:before="0" w:beforeAutospacing="0" w:after="0" w:afterAutospacing="0"/>
              <w:ind w:right="-30"/>
              <w:textAlignment w:val="baseline"/>
              <w:rPr>
                <w:rStyle w:val="normaltextrun"/>
                <w:color w:val="000000"/>
                <w:lang w:val="en-US" w:eastAsia="en-US"/>
              </w:rPr>
            </w:pPr>
          </w:p>
          <w:p w14:paraId="6EF53DB1" w14:textId="6D9ECF8A" w:rsidR="001426F8" w:rsidRPr="00F45647" w:rsidRDefault="00F45647" w:rsidP="00DF6267">
            <w:pPr>
              <w:pStyle w:val="paragraph"/>
              <w:spacing w:before="0" w:beforeAutospacing="0" w:after="0" w:afterAutospacing="0"/>
              <w:ind w:right="-30"/>
              <w:textAlignment w:val="baseline"/>
              <w:rPr>
                <w:rStyle w:val="normaltextrun"/>
                <w:rFonts w:ascii="Arial" w:hAnsi="Arial" w:cs="Arial"/>
                <w:color w:val="000000" w:themeColor="text1"/>
                <w:sz w:val="20"/>
                <w:szCs w:val="20"/>
                <w:lang w:val="en-US" w:eastAsia="en-US"/>
              </w:rPr>
            </w:pPr>
            <w:r>
              <w:rPr>
                <w:rStyle w:val="normaltextrun"/>
                <w:rFonts w:ascii="Arial" w:hAnsi="Arial" w:cs="Arial"/>
                <w:color w:val="000000" w:themeColor="text1"/>
                <w:sz w:val="20"/>
                <w:szCs w:val="20"/>
                <w:lang w:val="en-US" w:eastAsia="en-US"/>
              </w:rPr>
              <w:t>As guidance, y</w:t>
            </w:r>
            <w:r w:rsidR="00BA437E" w:rsidRPr="00F45647">
              <w:rPr>
                <w:rStyle w:val="normaltextrun"/>
                <w:rFonts w:ascii="Arial" w:hAnsi="Arial" w:cs="Arial"/>
                <w:color w:val="000000" w:themeColor="text1"/>
                <w:sz w:val="20"/>
                <w:szCs w:val="20"/>
                <w:lang w:val="en-US" w:eastAsia="en-US"/>
              </w:rPr>
              <w:t xml:space="preserve">ou may wish to consider the </w:t>
            </w:r>
            <w:r w:rsidR="00910487" w:rsidRPr="00F45647">
              <w:rPr>
                <w:rStyle w:val="normaltextrun"/>
                <w:rFonts w:ascii="Arial" w:hAnsi="Arial" w:cs="Arial"/>
                <w:color w:val="000000" w:themeColor="text1"/>
                <w:sz w:val="20"/>
                <w:szCs w:val="20"/>
                <w:lang w:val="en-US" w:eastAsia="en-US"/>
              </w:rPr>
              <w:t>headings from the holistic outcomes</w:t>
            </w:r>
            <w:r w:rsidR="00DF6267" w:rsidRPr="00F45647">
              <w:rPr>
                <w:rStyle w:val="normaltextrun"/>
                <w:rFonts w:ascii="Arial" w:hAnsi="Arial" w:cs="Arial"/>
                <w:color w:val="000000" w:themeColor="text1"/>
                <w:sz w:val="20"/>
                <w:szCs w:val="20"/>
                <w:lang w:val="en-US" w:eastAsia="en-US"/>
              </w:rPr>
              <w:t xml:space="preserve"> to inform you assessment, </w:t>
            </w:r>
            <w:r>
              <w:rPr>
                <w:rStyle w:val="normaltextrun"/>
                <w:rFonts w:ascii="Arial" w:hAnsi="Arial" w:cs="Arial"/>
                <w:color w:val="000000" w:themeColor="text1"/>
                <w:sz w:val="20"/>
                <w:szCs w:val="20"/>
                <w:lang w:val="en-US" w:eastAsia="en-US"/>
              </w:rPr>
              <w:t xml:space="preserve">and comment on whether the NQSW is: </w:t>
            </w:r>
            <w:r w:rsidR="00DF6267" w:rsidRPr="00F45647">
              <w:rPr>
                <w:rStyle w:val="normaltextrun"/>
                <w:rFonts w:ascii="Arial" w:hAnsi="Arial" w:cs="Arial"/>
                <w:color w:val="000000" w:themeColor="text1"/>
                <w:sz w:val="20"/>
                <w:szCs w:val="20"/>
                <w:lang w:val="en-US" w:eastAsia="en-US"/>
              </w:rPr>
              <w:t xml:space="preserve"> </w:t>
            </w:r>
          </w:p>
          <w:p w14:paraId="4583991B" w14:textId="77777777" w:rsidR="00DF6267" w:rsidRPr="00F45647" w:rsidRDefault="00DF6267" w:rsidP="00DF6267">
            <w:pPr>
              <w:pStyle w:val="paragraph"/>
              <w:spacing w:before="0" w:beforeAutospacing="0" w:after="0" w:afterAutospacing="0"/>
              <w:ind w:right="-30"/>
              <w:textAlignment w:val="baseline"/>
              <w:rPr>
                <w:rFonts w:ascii="Arial" w:hAnsi="Arial" w:cs="Arial"/>
                <w:sz w:val="20"/>
                <w:szCs w:val="20"/>
                <w:lang w:eastAsia="en-US"/>
              </w:rPr>
            </w:pPr>
          </w:p>
          <w:p w14:paraId="514CB280" w14:textId="7018EBC4" w:rsidR="001426F8" w:rsidRPr="00F45647" w:rsidRDefault="001426F8" w:rsidP="00F45647">
            <w:pPr>
              <w:pStyle w:val="paragraph"/>
              <w:numPr>
                <w:ilvl w:val="0"/>
                <w:numId w:val="74"/>
              </w:numPr>
              <w:spacing w:before="0" w:beforeAutospacing="0" w:after="0" w:afterAutospacing="0"/>
              <w:textAlignment w:val="baseline"/>
              <w:rPr>
                <w:rStyle w:val="normaltextrun"/>
                <w:rFonts w:ascii="Arial" w:eastAsia="Calibri" w:hAnsi="Arial" w:cs="Arial"/>
                <w:sz w:val="20"/>
                <w:szCs w:val="20"/>
              </w:rPr>
            </w:pPr>
            <w:r w:rsidRPr="00F45647">
              <w:rPr>
                <w:rStyle w:val="normaltextrun"/>
                <w:rFonts w:ascii="Arial" w:hAnsi="Arial" w:cs="Arial"/>
                <w:sz w:val="20"/>
                <w:szCs w:val="20"/>
                <w:lang w:eastAsia="en-US"/>
              </w:rPr>
              <w:t>Consistently using supervision appropriately to seek support, exercise initiative and evaluate their own practice</w:t>
            </w:r>
          </w:p>
          <w:p w14:paraId="0719BF29" w14:textId="77777777" w:rsidR="00F45647" w:rsidRPr="00F45647" w:rsidRDefault="00F45647" w:rsidP="00F45647">
            <w:pPr>
              <w:pStyle w:val="paragraph"/>
              <w:spacing w:before="0" w:beforeAutospacing="0" w:after="0" w:afterAutospacing="0"/>
              <w:ind w:left="1080"/>
              <w:textAlignment w:val="baseline"/>
              <w:rPr>
                <w:rStyle w:val="eop"/>
                <w:rFonts w:ascii="Arial" w:eastAsia="Calibri" w:hAnsi="Arial" w:cs="Arial"/>
                <w:sz w:val="20"/>
                <w:szCs w:val="20"/>
              </w:rPr>
            </w:pPr>
          </w:p>
          <w:p w14:paraId="53895700" w14:textId="01C72C3D" w:rsidR="001426F8" w:rsidRDefault="00DF6267" w:rsidP="00F45647">
            <w:pPr>
              <w:pStyle w:val="paragraph"/>
              <w:numPr>
                <w:ilvl w:val="0"/>
                <w:numId w:val="74"/>
              </w:numPr>
              <w:spacing w:before="0" w:beforeAutospacing="0" w:after="0" w:afterAutospacing="0"/>
              <w:ind w:right="-30"/>
              <w:textAlignment w:val="baseline"/>
              <w:rPr>
                <w:rStyle w:val="normaltextrun"/>
                <w:rFonts w:ascii="Arial" w:hAnsi="Arial" w:cs="Arial"/>
                <w:sz w:val="20"/>
                <w:szCs w:val="20"/>
              </w:rPr>
            </w:pPr>
            <w:r w:rsidRPr="00F45647">
              <w:rPr>
                <w:rStyle w:val="normaltextrun"/>
                <w:rFonts w:ascii="Arial" w:hAnsi="Arial" w:cs="Arial"/>
                <w:sz w:val="20"/>
                <w:szCs w:val="20"/>
                <w:lang w:eastAsia="en-US"/>
              </w:rPr>
              <w:t>G</w:t>
            </w:r>
            <w:r w:rsidR="001426F8" w:rsidRPr="00F45647">
              <w:rPr>
                <w:rStyle w:val="normaltextrun"/>
                <w:rFonts w:ascii="Arial" w:hAnsi="Arial" w:cs="Arial"/>
                <w:sz w:val="20"/>
                <w:szCs w:val="20"/>
                <w:lang w:eastAsia="en-US"/>
              </w:rPr>
              <w:t>aining experience and skills in this particular setting and user group</w:t>
            </w:r>
          </w:p>
          <w:p w14:paraId="50F8D74F" w14:textId="77777777" w:rsidR="00F45647" w:rsidRPr="00F45647" w:rsidRDefault="00F45647" w:rsidP="00F45647">
            <w:pPr>
              <w:pStyle w:val="paragraph"/>
              <w:spacing w:before="0" w:beforeAutospacing="0" w:after="0" w:afterAutospacing="0"/>
              <w:ind w:right="-30"/>
              <w:textAlignment w:val="baseline"/>
              <w:rPr>
                <w:rStyle w:val="normaltextrun"/>
                <w:rFonts w:ascii="Arial" w:hAnsi="Arial" w:cs="Arial"/>
                <w:sz w:val="20"/>
                <w:szCs w:val="20"/>
              </w:rPr>
            </w:pPr>
          </w:p>
          <w:p w14:paraId="5CDA169A" w14:textId="69BCC128" w:rsidR="001426F8" w:rsidRPr="00F45647" w:rsidRDefault="001426F8" w:rsidP="00F45647">
            <w:pPr>
              <w:pStyle w:val="NoSpacing"/>
              <w:numPr>
                <w:ilvl w:val="0"/>
                <w:numId w:val="74"/>
              </w:numPr>
              <w:rPr>
                <w:rFonts w:eastAsia="Calibri" w:cs="Arial"/>
                <w:sz w:val="20"/>
                <w:szCs w:val="20"/>
              </w:rPr>
            </w:pPr>
            <w:r w:rsidRPr="00F45647">
              <w:rPr>
                <w:rFonts w:cs="Arial"/>
                <w:sz w:val="20"/>
                <w:szCs w:val="20"/>
              </w:rPr>
              <w:t>Integrating the perspective of people who draw on care and support, building on their feedback where appropriate</w:t>
            </w:r>
          </w:p>
          <w:p w14:paraId="094AFD77" w14:textId="77777777" w:rsidR="00F45647" w:rsidRPr="00F45647" w:rsidRDefault="00F45647" w:rsidP="00F45647">
            <w:pPr>
              <w:pStyle w:val="NoSpacing"/>
              <w:rPr>
                <w:rFonts w:eastAsia="Calibri" w:cs="Arial"/>
                <w:sz w:val="20"/>
                <w:szCs w:val="20"/>
              </w:rPr>
            </w:pPr>
          </w:p>
          <w:p w14:paraId="23DBD8C9" w14:textId="6E7AB61B" w:rsidR="001426F8" w:rsidRPr="00F45647" w:rsidRDefault="001426F8" w:rsidP="00F45647">
            <w:pPr>
              <w:pStyle w:val="NoSpacing"/>
              <w:numPr>
                <w:ilvl w:val="0"/>
                <w:numId w:val="74"/>
              </w:numPr>
              <w:rPr>
                <w:rFonts w:eastAsia="Calibri" w:cs="Arial"/>
                <w:sz w:val="20"/>
                <w:szCs w:val="20"/>
              </w:rPr>
            </w:pPr>
            <w:r w:rsidRPr="00F45647">
              <w:rPr>
                <w:rFonts w:cs="Arial"/>
                <w:sz w:val="20"/>
                <w:szCs w:val="20"/>
              </w:rPr>
              <w:t>Consistently reflecting critically about themselves in practice</w:t>
            </w:r>
          </w:p>
          <w:p w14:paraId="74A91BD9" w14:textId="77777777" w:rsidR="00F45647" w:rsidRPr="00F45647" w:rsidRDefault="00F45647" w:rsidP="00F45647">
            <w:pPr>
              <w:pStyle w:val="NoSpacing"/>
              <w:rPr>
                <w:rFonts w:eastAsia="Calibri" w:cs="Arial"/>
                <w:sz w:val="20"/>
                <w:szCs w:val="20"/>
              </w:rPr>
            </w:pPr>
          </w:p>
          <w:p w14:paraId="767B12F0" w14:textId="0856D9B5" w:rsidR="001426F8" w:rsidRDefault="001426F8" w:rsidP="00F45647">
            <w:pPr>
              <w:pStyle w:val="ListParagraph"/>
              <w:numPr>
                <w:ilvl w:val="0"/>
                <w:numId w:val="74"/>
              </w:numPr>
              <w:tabs>
                <w:tab w:val="left" w:pos="560"/>
              </w:tabs>
              <w:spacing w:line="288" w:lineRule="exact"/>
              <w:ind w:right="-20"/>
              <w:rPr>
                <w:rFonts w:eastAsia="Arial" w:cs="Arial"/>
                <w:color w:val="000000"/>
                <w:sz w:val="20"/>
                <w:szCs w:val="20"/>
              </w:rPr>
            </w:pPr>
            <w:r w:rsidRPr="00F45647">
              <w:rPr>
                <w:rFonts w:eastAsia="Arial" w:cs="Arial"/>
                <w:color w:val="000000"/>
                <w:sz w:val="20"/>
                <w:szCs w:val="20"/>
              </w:rPr>
              <w:t xml:space="preserve">Applying critical thinking and </w:t>
            </w:r>
            <w:r w:rsidRPr="00F45647">
              <w:rPr>
                <w:rFonts w:eastAsia="Arial" w:cs="Arial"/>
                <w:sz w:val="20"/>
                <w:szCs w:val="20"/>
              </w:rPr>
              <w:t xml:space="preserve">critical </w:t>
            </w:r>
            <w:r w:rsidRPr="00F45647">
              <w:rPr>
                <w:rFonts w:eastAsia="Arial" w:cs="Arial"/>
                <w:color w:val="000000"/>
                <w:sz w:val="20"/>
                <w:szCs w:val="20"/>
              </w:rPr>
              <w:t>analysis in their decision-making</w:t>
            </w:r>
          </w:p>
          <w:p w14:paraId="06EAA77C" w14:textId="77777777" w:rsidR="00F45647" w:rsidRPr="00F45647" w:rsidRDefault="00F45647" w:rsidP="00F45647">
            <w:pPr>
              <w:tabs>
                <w:tab w:val="left" w:pos="560"/>
              </w:tabs>
              <w:spacing w:line="288" w:lineRule="exact"/>
              <w:ind w:right="-20"/>
              <w:rPr>
                <w:rFonts w:eastAsia="Arial" w:cs="Arial"/>
                <w:color w:val="000000"/>
                <w:sz w:val="20"/>
                <w:szCs w:val="20"/>
              </w:rPr>
            </w:pPr>
          </w:p>
          <w:p w14:paraId="11B9E83C" w14:textId="6EF05B29" w:rsidR="001426F8" w:rsidRPr="00F45647" w:rsidRDefault="001426F8" w:rsidP="00F45647">
            <w:pPr>
              <w:pStyle w:val="NoSpacing"/>
              <w:numPr>
                <w:ilvl w:val="0"/>
                <w:numId w:val="74"/>
              </w:numPr>
              <w:rPr>
                <w:rFonts w:eastAsia="Calibri" w:cs="Arial"/>
                <w:sz w:val="20"/>
                <w:szCs w:val="20"/>
              </w:rPr>
            </w:pPr>
            <w:r w:rsidRPr="00F45647">
              <w:rPr>
                <w:rFonts w:cs="Arial"/>
                <w:sz w:val="20"/>
                <w:szCs w:val="20"/>
              </w:rPr>
              <w:t>Demonstrating more proficient and progressive practice across the range of tasks and roles they undertak</w:t>
            </w:r>
            <w:r w:rsidR="00F45647">
              <w:rPr>
                <w:rFonts w:cs="Arial"/>
                <w:sz w:val="20"/>
                <w:szCs w:val="20"/>
              </w:rPr>
              <w:t>e</w:t>
            </w:r>
          </w:p>
          <w:p w14:paraId="15E61501" w14:textId="77777777" w:rsidR="00F45647" w:rsidRPr="00F45647" w:rsidRDefault="00F45647" w:rsidP="00F45647">
            <w:pPr>
              <w:pStyle w:val="NoSpacing"/>
              <w:rPr>
                <w:rFonts w:eastAsia="Calibri" w:cs="Arial"/>
                <w:sz w:val="20"/>
                <w:szCs w:val="20"/>
              </w:rPr>
            </w:pPr>
          </w:p>
          <w:p w14:paraId="6C6130E7" w14:textId="491DC3F9" w:rsidR="001426F8" w:rsidRDefault="001426F8" w:rsidP="00F45647">
            <w:pPr>
              <w:pStyle w:val="ListParagraph"/>
              <w:numPr>
                <w:ilvl w:val="0"/>
                <w:numId w:val="74"/>
              </w:numPr>
              <w:tabs>
                <w:tab w:val="left" w:pos="560"/>
              </w:tabs>
              <w:spacing w:line="288" w:lineRule="exact"/>
              <w:ind w:right="-20"/>
              <w:rPr>
                <w:rFonts w:eastAsia="Arial" w:cs="Arial"/>
                <w:sz w:val="20"/>
                <w:szCs w:val="20"/>
              </w:rPr>
            </w:pPr>
            <w:r w:rsidRPr="00F45647">
              <w:rPr>
                <w:rFonts w:eastAsia="Arial" w:cs="Arial"/>
                <w:sz w:val="20"/>
                <w:szCs w:val="20"/>
              </w:rPr>
              <w:t>Recognising equality, diversity, and inclusion and challenging issues when/where appropriate</w:t>
            </w:r>
          </w:p>
          <w:p w14:paraId="4FFBEE96" w14:textId="77777777" w:rsidR="00F45647" w:rsidRPr="00F45647" w:rsidRDefault="00F45647" w:rsidP="00F45647">
            <w:pPr>
              <w:pStyle w:val="ListParagraph"/>
              <w:rPr>
                <w:rFonts w:eastAsia="Arial" w:cs="Arial"/>
                <w:sz w:val="20"/>
                <w:szCs w:val="20"/>
              </w:rPr>
            </w:pPr>
          </w:p>
          <w:p w14:paraId="679DFFA8" w14:textId="77777777" w:rsidR="001426F8" w:rsidRDefault="001426F8" w:rsidP="00FC7651">
            <w:pPr>
              <w:tabs>
                <w:tab w:val="left" w:pos="560"/>
              </w:tabs>
              <w:spacing w:line="288" w:lineRule="exact"/>
              <w:ind w:right="-20"/>
              <w:rPr>
                <w:rFonts w:eastAsia="Arial" w:cs="Arial"/>
              </w:rPr>
            </w:pPr>
          </w:p>
        </w:tc>
      </w:tr>
    </w:tbl>
    <w:p w14:paraId="626B710E" w14:textId="77777777" w:rsidR="001426F8" w:rsidRDefault="001426F8" w:rsidP="001426F8">
      <w:pPr>
        <w:rPr>
          <w:rFonts w:eastAsia="Calibri" w:cs="Arial"/>
          <w:lang w:val="en-US" w:eastAsia="ar-SA"/>
        </w:rPr>
      </w:pPr>
    </w:p>
    <w:p w14:paraId="4EDD16DA" w14:textId="13D4A7A3" w:rsidR="001426F8" w:rsidRDefault="001426F8" w:rsidP="001426F8">
      <w:pPr>
        <w:rPr>
          <w:rFonts w:cs="Arial"/>
          <w:b/>
          <w:bCs/>
        </w:rPr>
      </w:pPr>
      <w:r>
        <w:rPr>
          <w:rFonts w:cs="Arial"/>
          <w:b/>
          <w:bCs/>
        </w:rPr>
        <w:t xml:space="preserve">Section </w:t>
      </w:r>
      <w:r w:rsidR="004D07BE">
        <w:rPr>
          <w:rFonts w:cs="Arial"/>
          <w:b/>
          <w:bCs/>
        </w:rPr>
        <w:t>5</w:t>
      </w:r>
      <w:r>
        <w:rPr>
          <w:rFonts w:cs="Arial"/>
          <w:b/>
          <w:bCs/>
        </w:rPr>
        <w:t>: Areas of development for NQSW’s next PDP</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1426F8" w14:paraId="4D490980" w14:textId="77777777" w:rsidTr="001426F8">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12C29133" w14:textId="77777777" w:rsidR="001426F8" w:rsidRDefault="001426F8">
            <w:pPr>
              <w:rPr>
                <w:rFonts w:cs="Arial"/>
                <w:b/>
                <w:bCs/>
              </w:rPr>
            </w:pPr>
            <w:r>
              <w:rPr>
                <w:rFonts w:eastAsia="Arial" w:cs="Arial"/>
                <w:b/>
                <w:bCs/>
                <w:color w:val="FFFFFF" w:themeColor="background1"/>
              </w:rPr>
              <w:t>Areas for development</w:t>
            </w:r>
            <w:r>
              <w:rPr>
                <w:rFonts w:eastAsia="Arial" w:cs="Arial"/>
                <w:b/>
                <w:bCs/>
                <w:color w:val="FFFFFF" w:themeColor="background1"/>
                <w:spacing w:val="-15"/>
              </w:rPr>
              <w:t xml:space="preserve"> </w:t>
            </w:r>
            <w:r>
              <w:rPr>
                <w:rFonts w:eastAsia="Arial" w:cs="Arial"/>
                <w:b/>
                <w:bCs/>
                <w:color w:val="FFFFFF" w:themeColor="background1"/>
              </w:rPr>
              <w:t>and</w:t>
            </w:r>
            <w:r>
              <w:rPr>
                <w:rFonts w:eastAsia="Arial" w:cs="Arial"/>
                <w:b/>
                <w:bCs/>
                <w:color w:val="FFFFFF" w:themeColor="background1"/>
                <w:spacing w:val="-4"/>
              </w:rPr>
              <w:t xml:space="preserve"> </w:t>
            </w:r>
            <w:r>
              <w:rPr>
                <w:rFonts w:eastAsia="Arial" w:cs="Arial"/>
                <w:b/>
                <w:bCs/>
                <w:color w:val="FFFFFF" w:themeColor="background1"/>
              </w:rPr>
              <w:t>focus</w:t>
            </w:r>
            <w:r>
              <w:rPr>
                <w:rFonts w:eastAsia="Arial" w:cs="Arial"/>
                <w:b/>
                <w:bCs/>
                <w:color w:val="FFFFFF" w:themeColor="background1"/>
                <w:spacing w:val="-6"/>
              </w:rPr>
              <w:t xml:space="preserve"> </w:t>
            </w:r>
            <w:r>
              <w:rPr>
                <w:rFonts w:eastAsia="Arial" w:cs="Arial"/>
                <w:b/>
                <w:bCs/>
                <w:color w:val="FFFFFF" w:themeColor="background1"/>
              </w:rPr>
              <w:t>for the NQSW’s next PDP (</w:t>
            </w:r>
            <w:r>
              <w:rPr>
                <w:rFonts w:eastAsia="Arial" w:cs="Arial"/>
                <w:b/>
                <w:bCs/>
                <w:color w:val="FFFFFF" w:themeColor="background1"/>
                <w:spacing w:val="-4"/>
              </w:rPr>
              <w:t xml:space="preserve">six to nine </w:t>
            </w:r>
            <w:r>
              <w:rPr>
                <w:rFonts w:eastAsia="Arial" w:cs="Arial"/>
                <w:b/>
                <w:bCs/>
                <w:color w:val="FFFFFF" w:themeColor="background1"/>
              </w:rPr>
              <w:t>months)</w:t>
            </w:r>
          </w:p>
        </w:tc>
      </w:tr>
      <w:tr w:rsidR="001426F8" w14:paraId="5638E8C9" w14:textId="77777777" w:rsidTr="001426F8">
        <w:tc>
          <w:tcPr>
            <w:tcW w:w="8996" w:type="dxa"/>
            <w:tcBorders>
              <w:top w:val="single" w:sz="12" w:space="0" w:color="auto"/>
              <w:left w:val="single" w:sz="12" w:space="0" w:color="auto"/>
              <w:bottom w:val="single" w:sz="12" w:space="0" w:color="auto"/>
              <w:right w:val="single" w:sz="12" w:space="0" w:color="auto"/>
            </w:tcBorders>
          </w:tcPr>
          <w:p w14:paraId="1FB3FA2E" w14:textId="4F09BB55" w:rsidR="00FC7651" w:rsidRPr="00F45647" w:rsidRDefault="00FC7651" w:rsidP="00FC7651">
            <w:pPr>
              <w:tabs>
                <w:tab w:val="left" w:pos="560"/>
              </w:tabs>
              <w:spacing w:line="288" w:lineRule="exact"/>
              <w:ind w:right="-20"/>
              <w:rPr>
                <w:rFonts w:eastAsia="Arial" w:cs="Arial"/>
                <w:sz w:val="20"/>
                <w:szCs w:val="20"/>
              </w:rPr>
            </w:pPr>
            <w:r>
              <w:rPr>
                <w:rFonts w:eastAsia="Arial" w:cs="Arial"/>
                <w:sz w:val="20"/>
                <w:szCs w:val="20"/>
              </w:rPr>
              <w:t>Please explain the area for development in detail and suggest what change you would like to see</w:t>
            </w:r>
          </w:p>
          <w:p w14:paraId="05FE4148" w14:textId="77777777" w:rsidR="001426F8" w:rsidRDefault="001426F8">
            <w:pPr>
              <w:rPr>
                <w:rFonts w:cs="Arial"/>
              </w:rPr>
            </w:pPr>
          </w:p>
          <w:p w14:paraId="061B091A" w14:textId="77777777" w:rsidR="001426F8" w:rsidRDefault="001426F8">
            <w:pPr>
              <w:rPr>
                <w:rFonts w:cs="Arial"/>
                <w:b/>
                <w:bCs/>
              </w:rPr>
            </w:pPr>
          </w:p>
        </w:tc>
      </w:tr>
    </w:tbl>
    <w:p w14:paraId="18FE086D" w14:textId="77777777" w:rsidR="001426F8" w:rsidRDefault="001426F8" w:rsidP="001426F8">
      <w:pPr>
        <w:rPr>
          <w:rFonts w:eastAsia="Calibri" w:cs="Arial"/>
          <w:b/>
          <w:bCs/>
          <w:lang w:val="en-US" w:eastAsia="ar-SA"/>
        </w:rPr>
      </w:pPr>
    </w:p>
    <w:p w14:paraId="6495F20C" w14:textId="77777777" w:rsidR="001426F8" w:rsidRDefault="001426F8" w:rsidP="001426F8">
      <w:pPr>
        <w:rPr>
          <w:rFonts w:cs="Arial"/>
          <w:b/>
          <w:bCs/>
        </w:rPr>
      </w:pPr>
      <w:r>
        <w:rPr>
          <w:rFonts w:cs="Arial"/>
          <w:b/>
          <w:bCs/>
        </w:rPr>
        <w:t>Section 6: Additional comments from ASYE co-ordinator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1426F8" w14:paraId="584A3C5F" w14:textId="77777777" w:rsidTr="001426F8">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677395E4" w14:textId="77777777" w:rsidR="001426F8" w:rsidRDefault="001426F8">
            <w:pPr>
              <w:rPr>
                <w:rFonts w:cs="Arial"/>
                <w:b/>
                <w:bCs/>
                <w:color w:val="FFFFFF" w:themeColor="background1"/>
              </w:rPr>
            </w:pPr>
            <w:r>
              <w:rPr>
                <w:rFonts w:cs="Arial"/>
                <w:b/>
                <w:bCs/>
                <w:color w:val="FFFFFF" w:themeColor="background1"/>
              </w:rPr>
              <w:t>Additional comments to inform this review from ASYE co-ordinator</w:t>
            </w:r>
          </w:p>
        </w:tc>
      </w:tr>
      <w:tr w:rsidR="001426F8" w14:paraId="74517D60" w14:textId="77777777" w:rsidTr="001426F8">
        <w:trPr>
          <w:trHeight w:val="58"/>
        </w:trPr>
        <w:tc>
          <w:tcPr>
            <w:tcW w:w="8996" w:type="dxa"/>
            <w:tcBorders>
              <w:top w:val="single" w:sz="12" w:space="0" w:color="auto"/>
              <w:left w:val="single" w:sz="12" w:space="0" w:color="auto"/>
              <w:bottom w:val="single" w:sz="12" w:space="0" w:color="auto"/>
              <w:right w:val="single" w:sz="12" w:space="0" w:color="auto"/>
            </w:tcBorders>
          </w:tcPr>
          <w:p w14:paraId="32FADB9C" w14:textId="77777777" w:rsidR="001426F8" w:rsidRDefault="001426F8">
            <w:pPr>
              <w:rPr>
                <w:rFonts w:cs="Arial"/>
              </w:rPr>
            </w:pPr>
          </w:p>
          <w:p w14:paraId="5CC7B401" w14:textId="77777777" w:rsidR="001426F8" w:rsidRDefault="001426F8">
            <w:pPr>
              <w:rPr>
                <w:rFonts w:cs="Arial"/>
              </w:rPr>
            </w:pPr>
          </w:p>
        </w:tc>
      </w:tr>
    </w:tbl>
    <w:p w14:paraId="7543C51B" w14:textId="77777777" w:rsidR="001426F8" w:rsidRDefault="001426F8" w:rsidP="001426F8">
      <w:pPr>
        <w:rPr>
          <w:rFonts w:eastAsia="Calibri" w:cs="Arial"/>
          <w:b/>
          <w:bCs/>
          <w:lang w:val="en-US" w:eastAsia="ar-SA"/>
        </w:rPr>
      </w:pPr>
    </w:p>
    <w:p w14:paraId="43ED991D" w14:textId="77777777" w:rsidR="001426F8" w:rsidRDefault="001426F8" w:rsidP="001426F8">
      <w:pPr>
        <w:rPr>
          <w:rFonts w:cs="Arial"/>
          <w:b/>
          <w:bCs/>
        </w:rPr>
      </w:pPr>
      <w:r>
        <w:rPr>
          <w:rFonts w:cs="Arial"/>
          <w:b/>
          <w:bCs/>
        </w:rPr>
        <w:t>Section 7: NQSW’s progress and probation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9"/>
        <w:gridCol w:w="851"/>
        <w:gridCol w:w="850"/>
        <w:gridCol w:w="3827"/>
      </w:tblGrid>
      <w:tr w:rsidR="001426F8" w14:paraId="0C89C505" w14:textId="77777777" w:rsidTr="001426F8">
        <w:tc>
          <w:tcPr>
            <w:tcW w:w="3539" w:type="dxa"/>
            <w:tcBorders>
              <w:top w:val="single" w:sz="12" w:space="0" w:color="auto"/>
              <w:left w:val="single" w:sz="12" w:space="0" w:color="auto"/>
              <w:bottom w:val="single" w:sz="12" w:space="0" w:color="auto"/>
              <w:right w:val="single" w:sz="12" w:space="0" w:color="auto"/>
            </w:tcBorders>
            <w:shd w:val="clear" w:color="auto" w:fill="0070C0"/>
          </w:tcPr>
          <w:p w14:paraId="0D17D491" w14:textId="77777777" w:rsidR="001426F8" w:rsidRDefault="001426F8">
            <w:pPr>
              <w:rPr>
                <w:rFonts w:cs="Arial"/>
                <w:b/>
                <w:bCs/>
              </w:rPr>
            </w:pPr>
          </w:p>
        </w:tc>
        <w:tc>
          <w:tcPr>
            <w:tcW w:w="851" w:type="dxa"/>
            <w:tcBorders>
              <w:top w:val="single" w:sz="12" w:space="0" w:color="auto"/>
              <w:left w:val="single" w:sz="12" w:space="0" w:color="auto"/>
              <w:bottom w:val="single" w:sz="12" w:space="0" w:color="auto"/>
              <w:right w:val="single" w:sz="12" w:space="0" w:color="auto"/>
            </w:tcBorders>
            <w:shd w:val="clear" w:color="auto" w:fill="0070C0"/>
            <w:hideMark/>
          </w:tcPr>
          <w:p w14:paraId="664268C9" w14:textId="77777777" w:rsidR="001426F8" w:rsidRDefault="001426F8">
            <w:pPr>
              <w:jc w:val="center"/>
              <w:rPr>
                <w:rFonts w:cs="Arial"/>
                <w:b/>
                <w:bCs/>
                <w:color w:val="FFFFFF" w:themeColor="background1"/>
              </w:rPr>
            </w:pPr>
            <w:r>
              <w:rPr>
                <w:rFonts w:cs="Arial"/>
                <w:b/>
                <w:bCs/>
                <w:color w:val="FFFFFF" w:themeColor="background1"/>
              </w:rPr>
              <w:t>Yes</w:t>
            </w:r>
          </w:p>
        </w:tc>
        <w:tc>
          <w:tcPr>
            <w:tcW w:w="850" w:type="dxa"/>
            <w:tcBorders>
              <w:top w:val="single" w:sz="12" w:space="0" w:color="auto"/>
              <w:left w:val="single" w:sz="12" w:space="0" w:color="auto"/>
              <w:bottom w:val="single" w:sz="12" w:space="0" w:color="auto"/>
              <w:right w:val="single" w:sz="12" w:space="0" w:color="auto"/>
            </w:tcBorders>
            <w:shd w:val="clear" w:color="auto" w:fill="0070C0"/>
            <w:hideMark/>
          </w:tcPr>
          <w:p w14:paraId="1CBAC402" w14:textId="77777777" w:rsidR="001426F8" w:rsidRDefault="001426F8">
            <w:pPr>
              <w:jc w:val="center"/>
              <w:rPr>
                <w:rFonts w:cs="Arial"/>
                <w:b/>
                <w:bCs/>
                <w:color w:val="FFFFFF" w:themeColor="background1"/>
              </w:rPr>
            </w:pPr>
            <w:r>
              <w:rPr>
                <w:rFonts w:cs="Arial"/>
                <w:b/>
                <w:bCs/>
                <w:color w:val="FFFFFF" w:themeColor="background1"/>
              </w:rPr>
              <w:t>No</w:t>
            </w:r>
          </w:p>
        </w:tc>
        <w:tc>
          <w:tcPr>
            <w:tcW w:w="3827" w:type="dxa"/>
            <w:tcBorders>
              <w:top w:val="single" w:sz="12" w:space="0" w:color="auto"/>
              <w:left w:val="single" w:sz="12" w:space="0" w:color="auto"/>
              <w:bottom w:val="single" w:sz="12" w:space="0" w:color="auto"/>
              <w:right w:val="single" w:sz="12" w:space="0" w:color="auto"/>
            </w:tcBorders>
            <w:shd w:val="clear" w:color="auto" w:fill="0070C0"/>
            <w:hideMark/>
          </w:tcPr>
          <w:p w14:paraId="43FE442A" w14:textId="77777777" w:rsidR="001426F8" w:rsidRDefault="001426F8">
            <w:pPr>
              <w:jc w:val="center"/>
              <w:rPr>
                <w:rFonts w:cs="Arial"/>
                <w:b/>
                <w:bCs/>
                <w:color w:val="FFFFFF" w:themeColor="background1"/>
              </w:rPr>
            </w:pPr>
            <w:r>
              <w:rPr>
                <w:rFonts w:cs="Arial"/>
                <w:b/>
                <w:bCs/>
                <w:color w:val="FFFFFF" w:themeColor="background1"/>
              </w:rPr>
              <w:t>Comments</w:t>
            </w:r>
          </w:p>
        </w:tc>
      </w:tr>
      <w:tr w:rsidR="001426F8" w14:paraId="5158424C" w14:textId="77777777" w:rsidTr="001426F8">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1C58086A" w14:textId="77777777" w:rsidR="001426F8" w:rsidRDefault="001426F8">
            <w:pPr>
              <w:rPr>
                <w:rFonts w:cs="Arial"/>
                <w:b/>
                <w:bCs/>
                <w:color w:val="FFFFFF" w:themeColor="background1"/>
              </w:rPr>
            </w:pPr>
            <w:r>
              <w:rPr>
                <w:rFonts w:eastAsia="Arial" w:cs="Arial"/>
                <w:b/>
                <w:bCs/>
                <w:color w:val="FFFFFF" w:themeColor="background1"/>
              </w:rPr>
              <w:t>Is</w:t>
            </w:r>
            <w:r>
              <w:rPr>
                <w:rFonts w:eastAsia="Arial" w:cs="Arial"/>
                <w:b/>
                <w:bCs/>
                <w:color w:val="FFFFFF" w:themeColor="background1"/>
                <w:spacing w:val="-2"/>
              </w:rPr>
              <w:t xml:space="preserve"> </w:t>
            </w:r>
            <w:r>
              <w:rPr>
                <w:rFonts w:eastAsia="Arial" w:cs="Arial"/>
                <w:b/>
                <w:bCs/>
                <w:color w:val="FFFFFF" w:themeColor="background1"/>
              </w:rPr>
              <w:t>the NQSW</w:t>
            </w:r>
            <w:r>
              <w:rPr>
                <w:rFonts w:eastAsia="Arial" w:cs="Arial"/>
                <w:b/>
                <w:bCs/>
                <w:color w:val="FFFFFF" w:themeColor="background1"/>
                <w:spacing w:val="-9"/>
              </w:rPr>
              <w:t>’</w:t>
            </w:r>
            <w:r>
              <w:rPr>
                <w:rFonts w:eastAsia="Arial" w:cs="Arial"/>
                <w:b/>
                <w:bCs/>
                <w:color w:val="FFFFFF" w:themeColor="background1"/>
              </w:rPr>
              <w:t>s</w:t>
            </w:r>
            <w:r>
              <w:rPr>
                <w:rFonts w:eastAsia="Arial" w:cs="Arial"/>
                <w:b/>
                <w:bCs/>
                <w:color w:val="FFFFFF" w:themeColor="background1"/>
                <w:spacing w:val="-8"/>
              </w:rPr>
              <w:t xml:space="preserve"> </w:t>
            </w:r>
            <w:r>
              <w:rPr>
                <w:rFonts w:eastAsia="Arial" w:cs="Arial"/>
                <w:b/>
                <w:bCs/>
                <w:color w:val="FFFFFF" w:themeColor="background1"/>
              </w:rPr>
              <w:t>progress satisfactory at this</w:t>
            </w:r>
            <w:r>
              <w:rPr>
                <w:rFonts w:eastAsia="Arial" w:cs="Arial"/>
                <w:b/>
                <w:bCs/>
                <w:color w:val="FFFFFF" w:themeColor="background1"/>
                <w:spacing w:val="-4"/>
              </w:rPr>
              <w:t xml:space="preserve"> </w:t>
            </w:r>
            <w:r>
              <w:rPr>
                <w:rFonts w:eastAsia="Arial" w:cs="Arial"/>
                <w:b/>
                <w:bCs/>
                <w:color w:val="FFFFFF" w:themeColor="background1"/>
              </w:rPr>
              <w:t>stage of their ASYE?</w:t>
            </w:r>
          </w:p>
        </w:tc>
        <w:tc>
          <w:tcPr>
            <w:tcW w:w="851" w:type="dxa"/>
            <w:tcBorders>
              <w:top w:val="single" w:sz="12" w:space="0" w:color="auto"/>
              <w:left w:val="single" w:sz="12" w:space="0" w:color="auto"/>
              <w:bottom w:val="single" w:sz="12" w:space="0" w:color="auto"/>
              <w:right w:val="single" w:sz="12" w:space="0" w:color="auto"/>
            </w:tcBorders>
          </w:tcPr>
          <w:p w14:paraId="78479BCD" w14:textId="77777777" w:rsidR="001426F8" w:rsidRDefault="001426F8">
            <w:pPr>
              <w:rPr>
                <w:rFonts w:cs="Arial"/>
              </w:rPr>
            </w:pPr>
          </w:p>
        </w:tc>
        <w:tc>
          <w:tcPr>
            <w:tcW w:w="850" w:type="dxa"/>
            <w:tcBorders>
              <w:top w:val="single" w:sz="12" w:space="0" w:color="auto"/>
              <w:left w:val="single" w:sz="12" w:space="0" w:color="auto"/>
              <w:bottom w:val="single" w:sz="12" w:space="0" w:color="auto"/>
              <w:right w:val="single" w:sz="12" w:space="0" w:color="auto"/>
            </w:tcBorders>
          </w:tcPr>
          <w:p w14:paraId="6E310ABF" w14:textId="77777777" w:rsidR="001426F8" w:rsidRDefault="001426F8">
            <w:pPr>
              <w:rPr>
                <w:rFonts w:cs="Arial"/>
              </w:rPr>
            </w:pPr>
          </w:p>
        </w:tc>
        <w:tc>
          <w:tcPr>
            <w:tcW w:w="3827" w:type="dxa"/>
            <w:tcBorders>
              <w:top w:val="single" w:sz="12" w:space="0" w:color="auto"/>
              <w:left w:val="single" w:sz="12" w:space="0" w:color="auto"/>
              <w:bottom w:val="single" w:sz="12" w:space="0" w:color="auto"/>
              <w:right w:val="single" w:sz="12" w:space="0" w:color="auto"/>
            </w:tcBorders>
          </w:tcPr>
          <w:p w14:paraId="6A762437" w14:textId="77777777" w:rsidR="001426F8" w:rsidRDefault="001426F8">
            <w:pPr>
              <w:rPr>
                <w:rFonts w:cs="Arial"/>
              </w:rPr>
            </w:pPr>
          </w:p>
        </w:tc>
      </w:tr>
      <w:tr w:rsidR="001426F8" w14:paraId="5EBD2659" w14:textId="77777777" w:rsidTr="001426F8">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41F4422A" w14:textId="77777777" w:rsidR="001426F8" w:rsidRDefault="001426F8">
            <w:pPr>
              <w:rPr>
                <w:rFonts w:cs="Arial"/>
                <w:b/>
                <w:bCs/>
                <w:color w:val="FFFFFF" w:themeColor="background1"/>
              </w:rPr>
            </w:pPr>
            <w:r>
              <w:rPr>
                <w:rFonts w:eastAsia="Arial" w:cs="Arial"/>
                <w:b/>
                <w:bCs/>
                <w:color w:val="FFFFFF" w:themeColor="background1"/>
              </w:rPr>
              <w:t>If</w:t>
            </w:r>
            <w:r>
              <w:rPr>
                <w:rFonts w:eastAsia="Arial" w:cs="Arial"/>
                <w:b/>
                <w:bCs/>
                <w:color w:val="FFFFFF" w:themeColor="background1"/>
                <w:spacing w:val="-1"/>
              </w:rPr>
              <w:t xml:space="preserve"> </w:t>
            </w:r>
            <w:r>
              <w:rPr>
                <w:rFonts w:eastAsia="Arial" w:cs="Arial"/>
                <w:b/>
                <w:bCs/>
                <w:color w:val="FFFFFF" w:themeColor="background1"/>
              </w:rPr>
              <w:t>no,</w:t>
            </w:r>
            <w:r>
              <w:rPr>
                <w:rFonts w:eastAsia="Arial" w:cs="Arial"/>
                <w:b/>
                <w:bCs/>
                <w:color w:val="FFFFFF" w:themeColor="background1"/>
                <w:spacing w:val="-4"/>
              </w:rPr>
              <w:t xml:space="preserve"> </w:t>
            </w:r>
            <w:r>
              <w:rPr>
                <w:rFonts w:eastAsia="Arial" w:cs="Arial"/>
                <w:b/>
                <w:bCs/>
                <w:color w:val="FFFFFF" w:themeColor="background1"/>
              </w:rPr>
              <w:t>have concerns been</w:t>
            </w:r>
            <w:r>
              <w:rPr>
                <w:rFonts w:eastAsia="Arial" w:cs="Arial"/>
                <w:b/>
                <w:bCs/>
                <w:color w:val="FFFFFF" w:themeColor="background1"/>
                <w:spacing w:val="-6"/>
              </w:rPr>
              <w:t xml:space="preserve"> </w:t>
            </w:r>
            <w:r>
              <w:rPr>
                <w:rFonts w:eastAsia="Arial" w:cs="Arial"/>
                <w:b/>
                <w:bCs/>
                <w:color w:val="FFFFFF" w:themeColor="background1"/>
              </w:rPr>
              <w:t>addressed in</w:t>
            </w:r>
            <w:r>
              <w:rPr>
                <w:rFonts w:eastAsia="Arial" w:cs="Arial"/>
                <w:b/>
                <w:bCs/>
                <w:color w:val="FFFFFF" w:themeColor="background1"/>
                <w:spacing w:val="-2"/>
              </w:rPr>
              <w:t xml:space="preserve"> </w:t>
            </w:r>
            <w:r>
              <w:rPr>
                <w:rFonts w:eastAsia="Arial" w:cs="Arial"/>
                <w:b/>
                <w:bCs/>
                <w:color w:val="FFFFFF" w:themeColor="background1"/>
              </w:rPr>
              <w:t>the next PDP</w:t>
            </w:r>
            <w:r>
              <w:rPr>
                <w:rFonts w:eastAsia="Arial" w:cs="Arial"/>
                <w:b/>
                <w:bCs/>
                <w:color w:val="FFFFFF" w:themeColor="background1"/>
                <w:spacing w:val="-5"/>
              </w:rPr>
              <w:t xml:space="preserve"> </w:t>
            </w:r>
            <w:r>
              <w:rPr>
                <w:rFonts w:eastAsia="Arial" w:cs="Arial"/>
                <w:b/>
                <w:bCs/>
                <w:color w:val="FFFFFF" w:themeColor="background1"/>
              </w:rPr>
              <w:t>and/or</w:t>
            </w:r>
            <w:r>
              <w:rPr>
                <w:rFonts w:eastAsia="Arial" w:cs="Arial"/>
                <w:b/>
                <w:bCs/>
                <w:color w:val="FFFFFF" w:themeColor="background1"/>
                <w:spacing w:val="-7"/>
              </w:rPr>
              <w:t xml:space="preserve"> is there an organisational support </w:t>
            </w:r>
            <w:r>
              <w:rPr>
                <w:rFonts w:eastAsia="Arial" w:cs="Arial"/>
                <w:b/>
                <w:bCs/>
                <w:color w:val="FFFFFF" w:themeColor="background1"/>
              </w:rPr>
              <w:t>plan?</w:t>
            </w:r>
          </w:p>
        </w:tc>
        <w:tc>
          <w:tcPr>
            <w:tcW w:w="851" w:type="dxa"/>
            <w:tcBorders>
              <w:top w:val="single" w:sz="12" w:space="0" w:color="auto"/>
              <w:left w:val="single" w:sz="12" w:space="0" w:color="auto"/>
              <w:bottom w:val="single" w:sz="12" w:space="0" w:color="auto"/>
              <w:right w:val="single" w:sz="12" w:space="0" w:color="auto"/>
            </w:tcBorders>
          </w:tcPr>
          <w:p w14:paraId="529B15F4" w14:textId="77777777" w:rsidR="001426F8" w:rsidRDefault="001426F8">
            <w:pPr>
              <w:rPr>
                <w:rFonts w:cs="Arial"/>
              </w:rPr>
            </w:pPr>
          </w:p>
        </w:tc>
        <w:tc>
          <w:tcPr>
            <w:tcW w:w="850" w:type="dxa"/>
            <w:tcBorders>
              <w:top w:val="single" w:sz="12" w:space="0" w:color="auto"/>
              <w:left w:val="single" w:sz="12" w:space="0" w:color="auto"/>
              <w:bottom w:val="single" w:sz="12" w:space="0" w:color="auto"/>
              <w:right w:val="single" w:sz="12" w:space="0" w:color="auto"/>
            </w:tcBorders>
          </w:tcPr>
          <w:p w14:paraId="22A62389" w14:textId="77777777" w:rsidR="001426F8" w:rsidRDefault="001426F8">
            <w:pPr>
              <w:rPr>
                <w:rFonts w:cs="Arial"/>
              </w:rPr>
            </w:pPr>
          </w:p>
        </w:tc>
        <w:tc>
          <w:tcPr>
            <w:tcW w:w="3827" w:type="dxa"/>
            <w:tcBorders>
              <w:top w:val="single" w:sz="12" w:space="0" w:color="auto"/>
              <w:left w:val="single" w:sz="12" w:space="0" w:color="auto"/>
              <w:bottom w:val="single" w:sz="12" w:space="0" w:color="auto"/>
              <w:right w:val="single" w:sz="12" w:space="0" w:color="auto"/>
            </w:tcBorders>
          </w:tcPr>
          <w:p w14:paraId="5AADF5D7" w14:textId="77777777" w:rsidR="001426F8" w:rsidRDefault="001426F8">
            <w:pPr>
              <w:rPr>
                <w:rFonts w:cs="Arial"/>
              </w:rPr>
            </w:pPr>
          </w:p>
        </w:tc>
      </w:tr>
      <w:tr w:rsidR="001426F8" w14:paraId="3D103890" w14:textId="77777777" w:rsidTr="001426F8">
        <w:tc>
          <w:tcPr>
            <w:tcW w:w="9067" w:type="dxa"/>
            <w:gridSpan w:val="4"/>
            <w:tcBorders>
              <w:top w:val="single" w:sz="12" w:space="0" w:color="auto"/>
              <w:left w:val="single" w:sz="12" w:space="0" w:color="auto"/>
              <w:bottom w:val="single" w:sz="12" w:space="0" w:color="auto"/>
              <w:right w:val="single" w:sz="12" w:space="0" w:color="auto"/>
            </w:tcBorders>
            <w:shd w:val="clear" w:color="auto" w:fill="0070C0"/>
          </w:tcPr>
          <w:p w14:paraId="19751E18" w14:textId="77777777" w:rsidR="001426F8" w:rsidRDefault="001426F8">
            <w:pPr>
              <w:rPr>
                <w:rFonts w:cs="Arial"/>
                <w:b/>
                <w:bCs/>
              </w:rPr>
            </w:pPr>
          </w:p>
        </w:tc>
      </w:tr>
      <w:tr w:rsidR="001426F8" w14:paraId="24275C58" w14:textId="77777777" w:rsidTr="001426F8">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3256CED8" w14:textId="77777777" w:rsidR="001426F8" w:rsidRDefault="001426F8">
            <w:pPr>
              <w:rPr>
                <w:rFonts w:cs="Arial"/>
                <w:b/>
                <w:bCs/>
                <w:color w:val="FFFFFF" w:themeColor="background1"/>
              </w:rPr>
            </w:pPr>
            <w:r>
              <w:rPr>
                <w:rFonts w:eastAsia="Arial" w:cs="Arial"/>
                <w:b/>
                <w:bCs/>
                <w:color w:val="FFFFFF" w:themeColor="background1"/>
              </w:rPr>
              <w:t>Are there any issues that affect the probation</w:t>
            </w:r>
            <w:r>
              <w:rPr>
                <w:rFonts w:eastAsia="Arial" w:cs="Arial"/>
                <w:b/>
                <w:bCs/>
                <w:color w:val="FFFFFF" w:themeColor="background1"/>
                <w:spacing w:val="-11"/>
              </w:rPr>
              <w:t xml:space="preserve"> </w:t>
            </w:r>
            <w:r>
              <w:rPr>
                <w:rFonts w:eastAsia="Arial" w:cs="Arial"/>
                <w:b/>
                <w:bCs/>
                <w:color w:val="FFFFFF" w:themeColor="background1"/>
              </w:rPr>
              <w:t>of</w:t>
            </w:r>
            <w:r>
              <w:rPr>
                <w:rFonts w:eastAsia="Arial" w:cs="Arial"/>
                <w:b/>
                <w:bCs/>
                <w:color w:val="FFFFFF" w:themeColor="background1"/>
                <w:spacing w:val="-2"/>
              </w:rPr>
              <w:t xml:space="preserve"> </w:t>
            </w:r>
            <w:r>
              <w:rPr>
                <w:rFonts w:eastAsia="Arial" w:cs="Arial"/>
                <w:b/>
                <w:bCs/>
                <w:color w:val="FFFFFF" w:themeColor="background1"/>
              </w:rPr>
              <w:t>the NQSW?</w:t>
            </w:r>
            <w:r>
              <w:rPr>
                <w:rFonts w:eastAsia="Arial" w:cs="Arial"/>
                <w:b/>
                <w:bCs/>
                <w:color w:val="FFFFFF" w:themeColor="background1"/>
                <w:spacing w:val="-9"/>
              </w:rPr>
              <w:t xml:space="preserve"> </w:t>
            </w:r>
            <w:r>
              <w:rPr>
                <w:rFonts w:eastAsia="Arial" w:cs="Arial"/>
                <w:b/>
                <w:bCs/>
                <w:color w:val="FFFFFF" w:themeColor="background1"/>
              </w:rPr>
              <w:t>(i.e. conduct, attendance, ability to fulfill role?)</w:t>
            </w:r>
          </w:p>
        </w:tc>
        <w:tc>
          <w:tcPr>
            <w:tcW w:w="851" w:type="dxa"/>
            <w:tcBorders>
              <w:top w:val="single" w:sz="12" w:space="0" w:color="auto"/>
              <w:left w:val="single" w:sz="12" w:space="0" w:color="auto"/>
              <w:bottom w:val="single" w:sz="12" w:space="0" w:color="auto"/>
              <w:right w:val="single" w:sz="12" w:space="0" w:color="auto"/>
            </w:tcBorders>
          </w:tcPr>
          <w:p w14:paraId="474A08D6" w14:textId="77777777" w:rsidR="001426F8" w:rsidRDefault="001426F8">
            <w:pPr>
              <w:rPr>
                <w:rFonts w:cs="Arial"/>
              </w:rPr>
            </w:pPr>
          </w:p>
        </w:tc>
        <w:tc>
          <w:tcPr>
            <w:tcW w:w="850" w:type="dxa"/>
            <w:tcBorders>
              <w:top w:val="single" w:sz="12" w:space="0" w:color="auto"/>
              <w:left w:val="single" w:sz="12" w:space="0" w:color="auto"/>
              <w:bottom w:val="single" w:sz="12" w:space="0" w:color="auto"/>
              <w:right w:val="single" w:sz="12" w:space="0" w:color="auto"/>
            </w:tcBorders>
          </w:tcPr>
          <w:p w14:paraId="7E41E7CF" w14:textId="77777777" w:rsidR="001426F8" w:rsidRDefault="001426F8">
            <w:pPr>
              <w:rPr>
                <w:rFonts w:cs="Arial"/>
              </w:rPr>
            </w:pPr>
          </w:p>
        </w:tc>
        <w:tc>
          <w:tcPr>
            <w:tcW w:w="3827" w:type="dxa"/>
            <w:tcBorders>
              <w:top w:val="single" w:sz="12" w:space="0" w:color="auto"/>
              <w:left w:val="single" w:sz="12" w:space="0" w:color="auto"/>
              <w:bottom w:val="single" w:sz="12" w:space="0" w:color="auto"/>
              <w:right w:val="single" w:sz="12" w:space="0" w:color="auto"/>
            </w:tcBorders>
          </w:tcPr>
          <w:p w14:paraId="4166E9E2" w14:textId="77777777" w:rsidR="001426F8" w:rsidRDefault="001426F8">
            <w:pPr>
              <w:rPr>
                <w:rFonts w:cs="Arial"/>
              </w:rPr>
            </w:pPr>
          </w:p>
        </w:tc>
      </w:tr>
      <w:tr w:rsidR="001426F8" w14:paraId="57A9E4DE" w14:textId="77777777" w:rsidTr="001426F8">
        <w:tc>
          <w:tcPr>
            <w:tcW w:w="3539" w:type="dxa"/>
            <w:tcBorders>
              <w:top w:val="single" w:sz="12" w:space="0" w:color="auto"/>
              <w:left w:val="single" w:sz="12" w:space="0" w:color="auto"/>
              <w:bottom w:val="single" w:sz="12" w:space="0" w:color="auto"/>
              <w:right w:val="single" w:sz="12" w:space="0" w:color="auto"/>
            </w:tcBorders>
            <w:shd w:val="clear" w:color="auto" w:fill="0070C0"/>
            <w:hideMark/>
          </w:tcPr>
          <w:p w14:paraId="150E5C43" w14:textId="77777777" w:rsidR="001426F8" w:rsidRDefault="001426F8">
            <w:pPr>
              <w:rPr>
                <w:rFonts w:cs="Arial"/>
                <w:b/>
                <w:bCs/>
                <w:color w:val="FFFFFF" w:themeColor="background1"/>
              </w:rPr>
            </w:pPr>
            <w:r>
              <w:rPr>
                <w:rFonts w:eastAsia="Arial" w:cs="Arial"/>
                <w:b/>
                <w:bCs/>
                <w:color w:val="FFFFFF" w:themeColor="background1"/>
              </w:rPr>
              <w:t>If yes, has HR been notified?</w:t>
            </w:r>
          </w:p>
        </w:tc>
        <w:tc>
          <w:tcPr>
            <w:tcW w:w="851" w:type="dxa"/>
            <w:tcBorders>
              <w:top w:val="single" w:sz="12" w:space="0" w:color="auto"/>
              <w:left w:val="single" w:sz="12" w:space="0" w:color="auto"/>
              <w:bottom w:val="single" w:sz="12" w:space="0" w:color="auto"/>
              <w:right w:val="single" w:sz="12" w:space="0" w:color="auto"/>
            </w:tcBorders>
          </w:tcPr>
          <w:p w14:paraId="62F623F8" w14:textId="77777777" w:rsidR="001426F8" w:rsidRDefault="001426F8">
            <w:pPr>
              <w:rPr>
                <w:rFonts w:cs="Arial"/>
                <w:b/>
                <w:bCs/>
              </w:rPr>
            </w:pPr>
          </w:p>
        </w:tc>
        <w:tc>
          <w:tcPr>
            <w:tcW w:w="850" w:type="dxa"/>
            <w:tcBorders>
              <w:top w:val="single" w:sz="12" w:space="0" w:color="auto"/>
              <w:left w:val="single" w:sz="12" w:space="0" w:color="auto"/>
              <w:bottom w:val="single" w:sz="12" w:space="0" w:color="auto"/>
              <w:right w:val="single" w:sz="12" w:space="0" w:color="auto"/>
            </w:tcBorders>
          </w:tcPr>
          <w:p w14:paraId="17CED2B0" w14:textId="77777777" w:rsidR="001426F8" w:rsidRDefault="001426F8">
            <w:pPr>
              <w:rPr>
                <w:rFonts w:cs="Arial"/>
                <w:b/>
                <w:bCs/>
              </w:rPr>
            </w:pPr>
          </w:p>
        </w:tc>
        <w:tc>
          <w:tcPr>
            <w:tcW w:w="3827" w:type="dxa"/>
            <w:tcBorders>
              <w:top w:val="single" w:sz="12" w:space="0" w:color="auto"/>
              <w:left w:val="single" w:sz="12" w:space="0" w:color="auto"/>
              <w:bottom w:val="single" w:sz="12" w:space="0" w:color="auto"/>
              <w:right w:val="single" w:sz="12" w:space="0" w:color="auto"/>
            </w:tcBorders>
          </w:tcPr>
          <w:p w14:paraId="74756B7F" w14:textId="77777777" w:rsidR="001426F8" w:rsidRDefault="001426F8">
            <w:pPr>
              <w:rPr>
                <w:rFonts w:cs="Arial"/>
                <w:b/>
                <w:bCs/>
              </w:rPr>
            </w:pPr>
          </w:p>
        </w:tc>
      </w:tr>
    </w:tbl>
    <w:p w14:paraId="2BBDEAB2" w14:textId="77777777" w:rsidR="001426F8" w:rsidRDefault="001426F8" w:rsidP="001426F8">
      <w:pPr>
        <w:rPr>
          <w:rFonts w:eastAsia="Calibri" w:cs="Arial"/>
          <w:lang w:val="en-US" w:eastAsia="ar-SA"/>
        </w:rPr>
      </w:pPr>
    </w:p>
    <w:p w14:paraId="2FE18488" w14:textId="77777777" w:rsidR="001426F8" w:rsidRDefault="001426F8" w:rsidP="001426F8">
      <w:pPr>
        <w:rPr>
          <w:rFonts w:cs="Arial"/>
          <w:b/>
          <w:bCs/>
        </w:rPr>
      </w:pPr>
      <w:r>
        <w:rPr>
          <w:rFonts w:cs="Arial"/>
          <w:b/>
          <w:bCs/>
        </w:rPr>
        <w:t>Section 8: NQSW’s comments</w:t>
      </w:r>
    </w:p>
    <w:tbl>
      <w:tblPr>
        <w:tblStyle w:val="TableGrid"/>
        <w:tblW w:w="0" w:type="auto"/>
        <w:tblLayout w:type="fixed"/>
        <w:tblLook w:val="04A0" w:firstRow="1" w:lastRow="0" w:firstColumn="1" w:lastColumn="0" w:noHBand="0" w:noVBand="1"/>
      </w:tblPr>
      <w:tblGrid>
        <w:gridCol w:w="9016"/>
      </w:tblGrid>
      <w:tr w:rsidR="001426F8" w14:paraId="57C0135F" w14:textId="77777777" w:rsidTr="001426F8">
        <w:tc>
          <w:tcPr>
            <w:tcW w:w="9016" w:type="dxa"/>
            <w:tcBorders>
              <w:top w:val="single" w:sz="4" w:space="0" w:color="auto"/>
              <w:left w:val="single" w:sz="4" w:space="0" w:color="auto"/>
              <w:bottom w:val="single" w:sz="4" w:space="0" w:color="auto"/>
              <w:right w:val="single" w:sz="4" w:space="0" w:color="auto"/>
            </w:tcBorders>
            <w:shd w:val="clear" w:color="auto" w:fill="0070C0"/>
          </w:tcPr>
          <w:p w14:paraId="79A63563" w14:textId="77777777" w:rsidR="001426F8" w:rsidRDefault="001426F8">
            <w:pPr>
              <w:spacing w:before="13" w:line="200" w:lineRule="exact"/>
              <w:rPr>
                <w:rFonts w:ascii="Calibri" w:hAnsi="Calibri" w:cs="Calibri"/>
                <w:sz w:val="20"/>
                <w:szCs w:val="20"/>
              </w:rPr>
            </w:pPr>
          </w:p>
          <w:p w14:paraId="785B0AF3" w14:textId="77777777" w:rsidR="001426F8" w:rsidRDefault="001426F8">
            <w:pPr>
              <w:rPr>
                <w:rFonts w:cs="Arial"/>
                <w:b/>
                <w:bCs/>
              </w:rPr>
            </w:pPr>
            <w:r>
              <w:rPr>
                <w:rFonts w:eastAsia="Arial" w:cs="Arial"/>
                <w:b/>
                <w:bCs/>
                <w:color w:val="FFFFFF"/>
              </w:rPr>
              <w:t>NQSW</w:t>
            </w:r>
            <w:r>
              <w:rPr>
                <w:rFonts w:eastAsia="Arial" w:cs="Arial"/>
                <w:b/>
                <w:bCs/>
                <w:color w:val="FFFFFF"/>
                <w:spacing w:val="-9"/>
              </w:rPr>
              <w:t>’</w:t>
            </w:r>
            <w:r>
              <w:rPr>
                <w:rFonts w:eastAsia="Arial" w:cs="Arial"/>
                <w:b/>
                <w:bCs/>
                <w:color w:val="FFFFFF"/>
              </w:rPr>
              <w:t>s</w:t>
            </w:r>
            <w:r>
              <w:rPr>
                <w:rFonts w:eastAsia="Arial" w:cs="Arial"/>
                <w:b/>
                <w:bCs/>
                <w:color w:val="FFFFFF"/>
                <w:spacing w:val="-8"/>
              </w:rPr>
              <w:t xml:space="preserve"> </w:t>
            </w:r>
            <w:r>
              <w:rPr>
                <w:rFonts w:eastAsia="Arial" w:cs="Arial"/>
                <w:b/>
                <w:bCs/>
                <w:color w:val="FFFFFF"/>
              </w:rPr>
              <w:t>comments on</w:t>
            </w:r>
            <w:r>
              <w:rPr>
                <w:rFonts w:eastAsia="Arial" w:cs="Arial"/>
                <w:b/>
                <w:bCs/>
                <w:color w:val="FFFFFF"/>
                <w:spacing w:val="-3"/>
              </w:rPr>
              <w:t xml:space="preserve"> </w:t>
            </w:r>
            <w:r>
              <w:rPr>
                <w:rFonts w:eastAsia="Arial" w:cs="Arial"/>
                <w:b/>
                <w:bCs/>
                <w:color w:val="FFFFFF"/>
              </w:rPr>
              <w:t>the interim assessment/six-month</w:t>
            </w:r>
            <w:r>
              <w:rPr>
                <w:rFonts w:eastAsia="Arial" w:cs="Arial"/>
                <w:b/>
                <w:bCs/>
                <w:color w:val="FFFFFF"/>
                <w:spacing w:val="-7"/>
              </w:rPr>
              <w:t xml:space="preserve"> </w:t>
            </w:r>
            <w:r>
              <w:rPr>
                <w:rFonts w:eastAsia="Arial" w:cs="Arial"/>
                <w:b/>
                <w:bCs/>
                <w:color w:val="FFFFFF"/>
              </w:rPr>
              <w:t>review</w:t>
            </w:r>
          </w:p>
        </w:tc>
      </w:tr>
      <w:tr w:rsidR="001426F8" w14:paraId="41C1CEB3" w14:textId="77777777" w:rsidTr="001426F8">
        <w:tc>
          <w:tcPr>
            <w:tcW w:w="9016" w:type="dxa"/>
            <w:tcBorders>
              <w:top w:val="single" w:sz="4" w:space="0" w:color="auto"/>
              <w:left w:val="single" w:sz="4" w:space="0" w:color="auto"/>
              <w:bottom w:val="single" w:sz="4" w:space="0" w:color="auto"/>
              <w:right w:val="single" w:sz="4" w:space="0" w:color="auto"/>
            </w:tcBorders>
          </w:tcPr>
          <w:p w14:paraId="7EB41087" w14:textId="77777777" w:rsidR="001426F8" w:rsidRDefault="001426F8">
            <w:pPr>
              <w:rPr>
                <w:rFonts w:cs="Arial"/>
              </w:rPr>
            </w:pPr>
          </w:p>
          <w:p w14:paraId="5CEB1642" w14:textId="77777777" w:rsidR="001426F8" w:rsidRDefault="001426F8">
            <w:pPr>
              <w:rPr>
                <w:rFonts w:cs="Arial"/>
                <w:b/>
                <w:bCs/>
              </w:rPr>
            </w:pPr>
          </w:p>
        </w:tc>
      </w:tr>
    </w:tbl>
    <w:p w14:paraId="43237202" w14:textId="77777777" w:rsidR="001426F8" w:rsidRDefault="001426F8" w:rsidP="001426F8">
      <w:pPr>
        <w:rPr>
          <w:rFonts w:eastAsia="Calibri" w:cs="Arial"/>
          <w:b/>
          <w:bCs/>
          <w:lang w:val="en-US" w:eastAsia="ar-SA"/>
        </w:rPr>
      </w:pPr>
    </w:p>
    <w:p w14:paraId="41D98D6B" w14:textId="77777777" w:rsidR="001426F8" w:rsidRDefault="001426F8" w:rsidP="001426F8">
      <w:pPr>
        <w:rPr>
          <w:rFonts w:cs="Arial"/>
          <w:b/>
          <w:bCs/>
        </w:rPr>
      </w:pPr>
      <w:r>
        <w:rPr>
          <w:rFonts w:cs="Arial"/>
          <w:b/>
          <w:bCs/>
        </w:rPr>
        <w:t>Section 9: Declarations and signatures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1426F8" w14:paraId="015C2DEC"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21321C7" w14:textId="77777777" w:rsidR="001426F8" w:rsidRDefault="001426F8">
            <w:pPr>
              <w:rPr>
                <w:rFonts w:cs="Arial"/>
                <w:b/>
                <w:bCs/>
                <w:color w:val="FFFFFF" w:themeColor="background1"/>
              </w:rPr>
            </w:pPr>
            <w:r>
              <w:rPr>
                <w:rFonts w:cs="Arial"/>
                <w:b/>
                <w:bCs/>
                <w:color w:val="FFFFFF" w:themeColor="background1"/>
              </w:rPr>
              <w:t>NQSW name</w:t>
            </w:r>
          </w:p>
        </w:tc>
        <w:tc>
          <w:tcPr>
            <w:tcW w:w="4758" w:type="dxa"/>
            <w:tcBorders>
              <w:top w:val="single" w:sz="12" w:space="0" w:color="auto"/>
              <w:left w:val="single" w:sz="12" w:space="0" w:color="auto"/>
              <w:bottom w:val="single" w:sz="12" w:space="0" w:color="auto"/>
              <w:right w:val="single" w:sz="12" w:space="0" w:color="auto"/>
            </w:tcBorders>
          </w:tcPr>
          <w:p w14:paraId="4303BC50" w14:textId="77777777" w:rsidR="001426F8" w:rsidRDefault="001426F8">
            <w:pPr>
              <w:rPr>
                <w:rFonts w:cs="Arial"/>
              </w:rPr>
            </w:pPr>
          </w:p>
        </w:tc>
      </w:tr>
      <w:tr w:rsidR="001426F8" w14:paraId="55757B62" w14:textId="77777777" w:rsidTr="001426F8">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485A5694" w14:textId="77777777" w:rsidR="001426F8" w:rsidRDefault="001426F8">
            <w:pPr>
              <w:rPr>
                <w:rFonts w:cs="Arial"/>
                <w:b/>
                <w:bCs/>
                <w:color w:val="FFFFFF" w:themeColor="background1"/>
              </w:rPr>
            </w:pPr>
            <w:r>
              <w:rPr>
                <w:rFonts w:cs="Arial"/>
                <w:b/>
                <w:bCs/>
                <w:color w:val="FFFFFF" w:themeColor="background1"/>
              </w:rPr>
              <w:t>I have read this review</w:t>
            </w:r>
          </w:p>
          <w:p w14:paraId="4CB84D2C" w14:textId="77777777" w:rsidR="001426F8" w:rsidRDefault="001426F8">
            <w:pPr>
              <w:rPr>
                <w:rFonts w:cs="Arial"/>
                <w:b/>
                <w:bCs/>
                <w:color w:val="FFFFFF" w:themeColor="background1"/>
              </w:rPr>
            </w:pPr>
            <w:r>
              <w:rPr>
                <w:rFonts w:cs="Arial"/>
                <w:b/>
                <w:bCs/>
                <w:color w:val="FFFFFF" w:themeColor="background1"/>
              </w:rPr>
              <w:t>I agree/disagree (delete as appropriate) with the comments and assessment made in this midway review report (add comments in section 8)</w:t>
            </w:r>
          </w:p>
        </w:tc>
      </w:tr>
      <w:tr w:rsidR="001426F8" w14:paraId="05B76689"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170B35BF" w14:textId="77777777" w:rsidR="001426F8" w:rsidRDefault="001426F8">
            <w:pPr>
              <w:rPr>
                <w:rFonts w:cs="Arial"/>
                <w:b/>
                <w:bCs/>
                <w:color w:val="FFFFFF" w:themeColor="background1"/>
              </w:rPr>
            </w:pPr>
            <w:r>
              <w:rPr>
                <w:rFonts w:cs="Arial"/>
                <w:b/>
                <w:bCs/>
                <w:color w:val="FFFFFF" w:themeColor="background1"/>
              </w:rPr>
              <w:t>NQSW signature</w:t>
            </w:r>
          </w:p>
        </w:tc>
        <w:tc>
          <w:tcPr>
            <w:tcW w:w="4758" w:type="dxa"/>
            <w:tcBorders>
              <w:top w:val="single" w:sz="12" w:space="0" w:color="auto"/>
              <w:left w:val="single" w:sz="12" w:space="0" w:color="auto"/>
              <w:bottom w:val="single" w:sz="12" w:space="0" w:color="auto"/>
              <w:right w:val="single" w:sz="12" w:space="0" w:color="auto"/>
            </w:tcBorders>
          </w:tcPr>
          <w:p w14:paraId="24199D61" w14:textId="77777777" w:rsidR="001426F8" w:rsidRDefault="001426F8">
            <w:pPr>
              <w:rPr>
                <w:rFonts w:cs="Arial"/>
              </w:rPr>
            </w:pPr>
          </w:p>
        </w:tc>
      </w:tr>
      <w:tr w:rsidR="001426F8" w14:paraId="4F9EC8FC"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67E55681" w14:textId="77777777" w:rsidR="001426F8" w:rsidRDefault="001426F8">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643490AA" w14:textId="77777777" w:rsidR="001426F8" w:rsidRDefault="001426F8">
            <w:pPr>
              <w:rPr>
                <w:rFonts w:cs="Arial"/>
              </w:rPr>
            </w:pPr>
          </w:p>
        </w:tc>
      </w:tr>
    </w:tbl>
    <w:p w14:paraId="199155B9" w14:textId="77777777" w:rsidR="001426F8" w:rsidRDefault="001426F8" w:rsidP="001426F8">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1426F8" w14:paraId="77CE3ACF"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77925C71" w14:textId="77777777" w:rsidR="001426F8" w:rsidRDefault="001426F8">
            <w:pPr>
              <w:rPr>
                <w:rFonts w:cs="Arial"/>
                <w:b/>
                <w:bCs/>
              </w:rPr>
            </w:pPr>
            <w:r>
              <w:rPr>
                <w:rFonts w:cs="Arial"/>
                <w:b/>
                <w:bCs/>
                <w:color w:val="FFFFFF" w:themeColor="background1"/>
              </w:rPr>
              <w:t>ASYE assessor name</w:t>
            </w:r>
          </w:p>
        </w:tc>
        <w:tc>
          <w:tcPr>
            <w:tcW w:w="4758" w:type="dxa"/>
            <w:tcBorders>
              <w:top w:val="single" w:sz="12" w:space="0" w:color="auto"/>
              <w:left w:val="single" w:sz="12" w:space="0" w:color="auto"/>
              <w:bottom w:val="single" w:sz="12" w:space="0" w:color="auto"/>
              <w:right w:val="single" w:sz="12" w:space="0" w:color="auto"/>
            </w:tcBorders>
          </w:tcPr>
          <w:p w14:paraId="44F14AC5" w14:textId="77777777" w:rsidR="001426F8" w:rsidRDefault="001426F8">
            <w:pPr>
              <w:rPr>
                <w:rFonts w:cs="Arial"/>
              </w:rPr>
            </w:pPr>
          </w:p>
        </w:tc>
      </w:tr>
      <w:tr w:rsidR="001426F8" w14:paraId="1973494E" w14:textId="77777777" w:rsidTr="001426F8">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3DB30FD6" w14:textId="77777777" w:rsidR="001426F8" w:rsidRDefault="001426F8">
            <w:pPr>
              <w:rPr>
                <w:rFonts w:cs="Arial"/>
                <w:b/>
                <w:bCs/>
              </w:rPr>
            </w:pPr>
            <w:r>
              <w:rPr>
                <w:rFonts w:cs="Arial"/>
                <w:b/>
                <w:bCs/>
                <w:color w:val="FFFFFF" w:themeColor="background1"/>
              </w:rPr>
              <w:t>I confirm my assessment in this midway review</w:t>
            </w:r>
          </w:p>
        </w:tc>
      </w:tr>
      <w:tr w:rsidR="001426F8" w14:paraId="3F788300"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76CFF087" w14:textId="77777777" w:rsidR="001426F8" w:rsidRDefault="001426F8">
            <w:pPr>
              <w:rPr>
                <w:rFonts w:cs="Arial"/>
                <w:b/>
                <w:bCs/>
                <w:color w:val="FFFFFF" w:themeColor="background1"/>
              </w:rPr>
            </w:pPr>
            <w:r>
              <w:rPr>
                <w:rFonts w:cs="Arial"/>
                <w:b/>
                <w:bCs/>
                <w:color w:val="FFFFFF" w:themeColor="background1"/>
              </w:rPr>
              <w:t>ASYE assessor signature</w:t>
            </w:r>
          </w:p>
        </w:tc>
        <w:tc>
          <w:tcPr>
            <w:tcW w:w="4758" w:type="dxa"/>
            <w:tcBorders>
              <w:top w:val="single" w:sz="12" w:space="0" w:color="auto"/>
              <w:left w:val="single" w:sz="12" w:space="0" w:color="auto"/>
              <w:bottom w:val="single" w:sz="12" w:space="0" w:color="auto"/>
              <w:right w:val="single" w:sz="12" w:space="0" w:color="auto"/>
            </w:tcBorders>
          </w:tcPr>
          <w:p w14:paraId="224B57EA" w14:textId="77777777" w:rsidR="001426F8" w:rsidRDefault="001426F8">
            <w:pPr>
              <w:rPr>
                <w:rFonts w:cs="Arial"/>
              </w:rPr>
            </w:pPr>
          </w:p>
        </w:tc>
      </w:tr>
      <w:tr w:rsidR="001426F8" w14:paraId="3CA07922"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0D466C6C" w14:textId="77777777" w:rsidR="001426F8" w:rsidRDefault="001426F8">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61BA2168" w14:textId="77777777" w:rsidR="001426F8" w:rsidRDefault="001426F8">
            <w:pPr>
              <w:rPr>
                <w:rFonts w:cs="Arial"/>
              </w:rPr>
            </w:pPr>
          </w:p>
        </w:tc>
      </w:tr>
    </w:tbl>
    <w:p w14:paraId="7353EBD5" w14:textId="77777777" w:rsidR="001426F8" w:rsidRDefault="001426F8" w:rsidP="001426F8">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1426F8" w14:paraId="494D7434"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758B4C74" w14:textId="77777777" w:rsidR="001426F8" w:rsidRDefault="001426F8">
            <w:pPr>
              <w:rPr>
                <w:rFonts w:cs="Arial"/>
                <w:b/>
                <w:bCs/>
              </w:rPr>
            </w:pPr>
            <w:r>
              <w:rPr>
                <w:rFonts w:cs="Arial"/>
                <w:b/>
                <w:bCs/>
                <w:color w:val="FFFFFF" w:themeColor="background1"/>
              </w:rPr>
              <w:t>ASYE co-ordinator name</w:t>
            </w:r>
          </w:p>
        </w:tc>
        <w:tc>
          <w:tcPr>
            <w:tcW w:w="4758" w:type="dxa"/>
            <w:tcBorders>
              <w:top w:val="single" w:sz="12" w:space="0" w:color="auto"/>
              <w:left w:val="single" w:sz="12" w:space="0" w:color="auto"/>
              <w:bottom w:val="single" w:sz="12" w:space="0" w:color="auto"/>
              <w:right w:val="single" w:sz="12" w:space="0" w:color="auto"/>
            </w:tcBorders>
          </w:tcPr>
          <w:p w14:paraId="7C00E490" w14:textId="77777777" w:rsidR="001426F8" w:rsidRDefault="001426F8">
            <w:pPr>
              <w:rPr>
                <w:rFonts w:cs="Arial"/>
              </w:rPr>
            </w:pPr>
          </w:p>
        </w:tc>
      </w:tr>
      <w:tr w:rsidR="001426F8" w14:paraId="4B2C7754" w14:textId="77777777" w:rsidTr="001426F8">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3B6FCD87" w14:textId="77777777" w:rsidR="001426F8" w:rsidRDefault="001426F8">
            <w:pPr>
              <w:rPr>
                <w:rFonts w:cs="Arial"/>
                <w:b/>
                <w:bCs/>
              </w:rPr>
            </w:pPr>
            <w:r>
              <w:rPr>
                <w:rFonts w:cs="Arial"/>
                <w:b/>
                <w:bCs/>
                <w:color w:val="FFFFFF" w:themeColor="background1"/>
              </w:rPr>
              <w:t>I have read this interim review and endorse it</w:t>
            </w:r>
          </w:p>
        </w:tc>
      </w:tr>
      <w:tr w:rsidR="001426F8" w14:paraId="457043FB"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03EAAFB4" w14:textId="77777777" w:rsidR="001426F8" w:rsidRDefault="001426F8">
            <w:pPr>
              <w:rPr>
                <w:rFonts w:cs="Arial"/>
                <w:b/>
                <w:bCs/>
                <w:color w:val="FFFFFF" w:themeColor="background1"/>
              </w:rPr>
            </w:pPr>
            <w:r>
              <w:rPr>
                <w:rFonts w:cs="Arial"/>
                <w:b/>
                <w:bCs/>
                <w:color w:val="FFFFFF" w:themeColor="background1"/>
              </w:rPr>
              <w:t>ASYE co-ordinator signature</w:t>
            </w:r>
          </w:p>
        </w:tc>
        <w:tc>
          <w:tcPr>
            <w:tcW w:w="4758" w:type="dxa"/>
            <w:tcBorders>
              <w:top w:val="single" w:sz="12" w:space="0" w:color="auto"/>
              <w:left w:val="single" w:sz="12" w:space="0" w:color="auto"/>
              <w:bottom w:val="single" w:sz="12" w:space="0" w:color="auto"/>
              <w:right w:val="single" w:sz="12" w:space="0" w:color="auto"/>
            </w:tcBorders>
          </w:tcPr>
          <w:p w14:paraId="5D634C3A" w14:textId="77777777" w:rsidR="001426F8" w:rsidRDefault="001426F8">
            <w:pPr>
              <w:rPr>
                <w:rFonts w:cs="Arial"/>
                <w:b/>
                <w:bCs/>
              </w:rPr>
            </w:pPr>
          </w:p>
        </w:tc>
      </w:tr>
      <w:tr w:rsidR="001426F8" w14:paraId="4D7894E6"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7EECD822" w14:textId="77777777" w:rsidR="001426F8" w:rsidRDefault="001426F8">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5F2C9C64" w14:textId="77777777" w:rsidR="001426F8" w:rsidRDefault="001426F8">
            <w:pPr>
              <w:rPr>
                <w:rFonts w:cs="Arial"/>
                <w:b/>
                <w:bCs/>
              </w:rPr>
            </w:pPr>
          </w:p>
        </w:tc>
      </w:tr>
    </w:tbl>
    <w:p w14:paraId="25F51CF7" w14:textId="77777777" w:rsidR="001426F8" w:rsidRDefault="001426F8" w:rsidP="001426F8">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1426F8" w14:paraId="3808330E"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4764E84D" w14:textId="77777777" w:rsidR="001426F8" w:rsidRDefault="001426F8">
            <w:pPr>
              <w:rPr>
                <w:rFonts w:cs="Arial"/>
                <w:b/>
                <w:bCs/>
              </w:rPr>
            </w:pPr>
            <w:r>
              <w:rPr>
                <w:rFonts w:cs="Arial"/>
                <w:b/>
                <w:bCs/>
                <w:color w:val="FFFFFF" w:themeColor="background1"/>
              </w:rPr>
              <w:t>Line manager name (if applicable)</w:t>
            </w:r>
          </w:p>
        </w:tc>
        <w:tc>
          <w:tcPr>
            <w:tcW w:w="4758" w:type="dxa"/>
            <w:tcBorders>
              <w:top w:val="single" w:sz="12" w:space="0" w:color="auto"/>
              <w:left w:val="single" w:sz="12" w:space="0" w:color="auto"/>
              <w:bottom w:val="single" w:sz="12" w:space="0" w:color="auto"/>
              <w:right w:val="single" w:sz="12" w:space="0" w:color="auto"/>
            </w:tcBorders>
          </w:tcPr>
          <w:p w14:paraId="0530B123" w14:textId="77777777" w:rsidR="001426F8" w:rsidRDefault="001426F8">
            <w:pPr>
              <w:rPr>
                <w:rFonts w:cs="Arial"/>
                <w:b/>
                <w:bCs/>
              </w:rPr>
            </w:pPr>
          </w:p>
        </w:tc>
      </w:tr>
      <w:tr w:rsidR="001426F8" w14:paraId="3CF5550F" w14:textId="77777777" w:rsidTr="001426F8">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2D9B616D" w14:textId="77777777" w:rsidR="001426F8" w:rsidRDefault="001426F8">
            <w:pPr>
              <w:rPr>
                <w:rFonts w:cs="Arial"/>
                <w:b/>
                <w:bCs/>
                <w:color w:val="FFFFFF" w:themeColor="background1"/>
              </w:rPr>
            </w:pPr>
            <w:r>
              <w:rPr>
                <w:rFonts w:cs="Arial"/>
                <w:b/>
                <w:bCs/>
                <w:color w:val="FFFFFF" w:themeColor="background1"/>
              </w:rPr>
              <w:t>I have read this interim review and endorse it</w:t>
            </w:r>
          </w:p>
        </w:tc>
      </w:tr>
      <w:tr w:rsidR="001426F8" w14:paraId="5EFE1A86"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2ACCFEB6" w14:textId="77777777" w:rsidR="001426F8" w:rsidRDefault="001426F8">
            <w:pPr>
              <w:rPr>
                <w:rFonts w:cs="Arial"/>
                <w:b/>
                <w:bCs/>
                <w:color w:val="FFFFFF" w:themeColor="background1"/>
              </w:rPr>
            </w:pPr>
            <w:r>
              <w:rPr>
                <w:rFonts w:cs="Arial"/>
                <w:b/>
                <w:bCs/>
                <w:color w:val="FFFFFF" w:themeColor="background1"/>
              </w:rPr>
              <w:t>Line manager signature</w:t>
            </w:r>
          </w:p>
        </w:tc>
        <w:tc>
          <w:tcPr>
            <w:tcW w:w="4758" w:type="dxa"/>
            <w:tcBorders>
              <w:top w:val="single" w:sz="12" w:space="0" w:color="auto"/>
              <w:left w:val="single" w:sz="12" w:space="0" w:color="auto"/>
              <w:bottom w:val="single" w:sz="12" w:space="0" w:color="auto"/>
              <w:right w:val="single" w:sz="12" w:space="0" w:color="auto"/>
            </w:tcBorders>
          </w:tcPr>
          <w:p w14:paraId="155452ED" w14:textId="77777777" w:rsidR="001426F8" w:rsidRDefault="001426F8">
            <w:pPr>
              <w:rPr>
                <w:rFonts w:cs="Arial"/>
              </w:rPr>
            </w:pPr>
          </w:p>
        </w:tc>
      </w:tr>
      <w:tr w:rsidR="001426F8" w14:paraId="1CCB6EFF" w14:textId="77777777" w:rsidTr="001426F8">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54C6B02" w14:textId="77777777" w:rsidR="001426F8" w:rsidRDefault="001426F8">
            <w:pPr>
              <w:rPr>
                <w:rFonts w:cs="Arial"/>
                <w:b/>
                <w:bCs/>
                <w:color w:val="FFFFFF" w:themeColor="background1"/>
              </w:rPr>
            </w:pPr>
            <w:r>
              <w:rPr>
                <w:rFonts w:cs="Arial"/>
                <w:b/>
                <w:bCs/>
                <w:color w:val="FFFFFF" w:themeColor="background1"/>
              </w:rPr>
              <w:t>Date</w:t>
            </w:r>
          </w:p>
        </w:tc>
        <w:tc>
          <w:tcPr>
            <w:tcW w:w="4758" w:type="dxa"/>
            <w:tcBorders>
              <w:top w:val="single" w:sz="12" w:space="0" w:color="auto"/>
              <w:left w:val="single" w:sz="12" w:space="0" w:color="auto"/>
              <w:bottom w:val="single" w:sz="12" w:space="0" w:color="auto"/>
              <w:right w:val="single" w:sz="12" w:space="0" w:color="auto"/>
            </w:tcBorders>
          </w:tcPr>
          <w:p w14:paraId="6FB20DE1" w14:textId="77777777" w:rsidR="001426F8" w:rsidRDefault="001426F8">
            <w:pPr>
              <w:rPr>
                <w:rFonts w:cs="Arial"/>
              </w:rPr>
            </w:pPr>
          </w:p>
        </w:tc>
      </w:tr>
    </w:tbl>
    <w:p w14:paraId="2FBAD175" w14:textId="2D023D96" w:rsidR="00337FBA" w:rsidRDefault="00337FBA" w:rsidP="00151278"/>
    <w:p w14:paraId="4A01734A" w14:textId="34B0C8E2" w:rsidR="00337FBA" w:rsidRDefault="00337FBA" w:rsidP="00151278"/>
    <w:p w14:paraId="7D174843" w14:textId="013C1B18" w:rsidR="00337FBA" w:rsidRDefault="00337FBA" w:rsidP="00151278"/>
    <w:p w14:paraId="79E818CB" w14:textId="580C22F9" w:rsidR="00337FBA" w:rsidRDefault="00337FBA" w:rsidP="00151278"/>
    <w:p w14:paraId="64A6A02B" w14:textId="675B792B" w:rsidR="00337FBA" w:rsidRDefault="00337FBA" w:rsidP="00151278"/>
    <w:p w14:paraId="3B4467DF" w14:textId="4A51BC83" w:rsidR="00337FBA" w:rsidRDefault="00337FBA" w:rsidP="00151278"/>
    <w:p w14:paraId="3CB9DA03" w14:textId="40ED788F" w:rsidR="00337FBA" w:rsidRDefault="00337FBA" w:rsidP="00151278"/>
    <w:p w14:paraId="7136ED1F" w14:textId="6333C308" w:rsidR="00337FBA" w:rsidRDefault="00337FBA" w:rsidP="00151278"/>
    <w:p w14:paraId="53CE0503" w14:textId="77777777" w:rsidR="00337FBA" w:rsidRDefault="00337FBA" w:rsidP="00151278"/>
    <w:p w14:paraId="66A67B8F" w14:textId="0FB3160D" w:rsidR="00151278" w:rsidRDefault="00151278" w:rsidP="00151278"/>
    <w:p w14:paraId="64619B5B" w14:textId="4BEA1397" w:rsidR="00151278" w:rsidRDefault="00151278" w:rsidP="00151278"/>
    <w:p w14:paraId="1DD18937" w14:textId="4FD9F831" w:rsidR="00FA1749" w:rsidRPr="00151278" w:rsidRDefault="00FA1749" w:rsidP="00151278"/>
    <w:p w14:paraId="74C0365A" w14:textId="77777777" w:rsidR="00151278" w:rsidRDefault="00151278" w:rsidP="00FA1749">
      <w:pPr>
        <w:spacing w:after="200" w:line="276" w:lineRule="auto"/>
        <w:jc w:val="center"/>
        <w:rPr>
          <w:rFonts w:eastAsiaTheme="minorHAnsi" w:cs="Arial"/>
          <w:b/>
          <w:sz w:val="28"/>
          <w:szCs w:val="28"/>
        </w:rPr>
      </w:pPr>
    </w:p>
    <w:p w14:paraId="5FA01E10" w14:textId="01D97A51" w:rsidR="00151278" w:rsidRDefault="00151278" w:rsidP="00FA1749">
      <w:pPr>
        <w:spacing w:after="200" w:line="276" w:lineRule="auto"/>
        <w:jc w:val="center"/>
        <w:rPr>
          <w:rFonts w:eastAsiaTheme="minorHAnsi" w:cs="Arial"/>
          <w:b/>
          <w:sz w:val="28"/>
          <w:szCs w:val="28"/>
        </w:rPr>
      </w:pPr>
    </w:p>
    <w:p w14:paraId="0F3637E4" w14:textId="518BFCED" w:rsidR="00DF22C5" w:rsidRDefault="00DF22C5" w:rsidP="00FA1749">
      <w:pPr>
        <w:spacing w:after="200" w:line="276" w:lineRule="auto"/>
        <w:jc w:val="center"/>
        <w:rPr>
          <w:rFonts w:eastAsiaTheme="minorHAnsi" w:cs="Arial"/>
          <w:b/>
          <w:sz w:val="28"/>
          <w:szCs w:val="28"/>
        </w:rPr>
      </w:pPr>
    </w:p>
    <w:p w14:paraId="0272EB11" w14:textId="0DB08BEC" w:rsidR="001426F8" w:rsidRDefault="001426F8" w:rsidP="00FA1749">
      <w:pPr>
        <w:spacing w:after="200" w:line="276" w:lineRule="auto"/>
        <w:jc w:val="center"/>
        <w:rPr>
          <w:rFonts w:eastAsiaTheme="minorHAnsi" w:cs="Arial"/>
          <w:b/>
          <w:sz w:val="28"/>
          <w:szCs w:val="28"/>
        </w:rPr>
      </w:pPr>
    </w:p>
    <w:p w14:paraId="48F49EAC" w14:textId="6B781754" w:rsidR="001426F8" w:rsidRDefault="001426F8" w:rsidP="00FA1749">
      <w:pPr>
        <w:spacing w:after="200" w:line="276" w:lineRule="auto"/>
        <w:jc w:val="center"/>
        <w:rPr>
          <w:rFonts w:eastAsiaTheme="minorHAnsi" w:cs="Arial"/>
          <w:b/>
          <w:sz w:val="28"/>
          <w:szCs w:val="28"/>
        </w:rPr>
      </w:pPr>
    </w:p>
    <w:p w14:paraId="7923F277" w14:textId="7319B04B" w:rsidR="001426F8" w:rsidRDefault="001426F8" w:rsidP="00FA1749">
      <w:pPr>
        <w:spacing w:after="200" w:line="276" w:lineRule="auto"/>
        <w:jc w:val="center"/>
        <w:rPr>
          <w:rFonts w:eastAsiaTheme="minorHAnsi" w:cs="Arial"/>
          <w:b/>
          <w:sz w:val="28"/>
          <w:szCs w:val="28"/>
        </w:rPr>
      </w:pPr>
    </w:p>
    <w:p w14:paraId="3B8D3132" w14:textId="32A5200F" w:rsidR="001426F8" w:rsidRDefault="001426F8" w:rsidP="00FA1749">
      <w:pPr>
        <w:spacing w:after="200" w:line="276" w:lineRule="auto"/>
        <w:jc w:val="center"/>
        <w:rPr>
          <w:rFonts w:eastAsiaTheme="minorHAnsi" w:cs="Arial"/>
          <w:b/>
          <w:sz w:val="28"/>
          <w:szCs w:val="28"/>
        </w:rPr>
      </w:pPr>
    </w:p>
    <w:p w14:paraId="03CBB193" w14:textId="38680AE0" w:rsidR="001426F8" w:rsidRDefault="001426F8" w:rsidP="00FA1749">
      <w:pPr>
        <w:spacing w:after="200" w:line="276" w:lineRule="auto"/>
        <w:jc w:val="center"/>
        <w:rPr>
          <w:rFonts w:eastAsiaTheme="minorHAnsi" w:cs="Arial"/>
          <w:b/>
          <w:sz w:val="28"/>
          <w:szCs w:val="28"/>
        </w:rPr>
      </w:pPr>
    </w:p>
    <w:p w14:paraId="0A760F3E" w14:textId="6E336528" w:rsidR="001426F8" w:rsidRDefault="001426F8" w:rsidP="00FA1749">
      <w:pPr>
        <w:spacing w:after="200" w:line="276" w:lineRule="auto"/>
        <w:jc w:val="center"/>
        <w:rPr>
          <w:rFonts w:eastAsiaTheme="minorHAnsi" w:cs="Arial"/>
          <w:b/>
          <w:sz w:val="28"/>
          <w:szCs w:val="28"/>
        </w:rPr>
      </w:pPr>
    </w:p>
    <w:p w14:paraId="44BCB31B" w14:textId="162FEB27" w:rsidR="001426F8" w:rsidRDefault="001426F8" w:rsidP="00FA1749">
      <w:pPr>
        <w:spacing w:after="200" w:line="276" w:lineRule="auto"/>
        <w:jc w:val="center"/>
        <w:rPr>
          <w:rFonts w:eastAsiaTheme="minorHAnsi" w:cs="Arial"/>
          <w:b/>
          <w:sz w:val="28"/>
          <w:szCs w:val="28"/>
        </w:rPr>
      </w:pPr>
    </w:p>
    <w:p w14:paraId="475CF090" w14:textId="5385A365" w:rsidR="001426F8" w:rsidRDefault="001426F8" w:rsidP="00FA1749">
      <w:pPr>
        <w:spacing w:after="200" w:line="276" w:lineRule="auto"/>
        <w:jc w:val="center"/>
        <w:rPr>
          <w:rFonts w:eastAsiaTheme="minorHAnsi" w:cs="Arial"/>
          <w:b/>
          <w:sz w:val="28"/>
          <w:szCs w:val="28"/>
        </w:rPr>
      </w:pPr>
    </w:p>
    <w:p w14:paraId="48DA46C9" w14:textId="78DA78D7" w:rsidR="001426F8" w:rsidRDefault="001426F8" w:rsidP="00FA1749">
      <w:pPr>
        <w:spacing w:after="200" w:line="276" w:lineRule="auto"/>
        <w:jc w:val="center"/>
        <w:rPr>
          <w:rFonts w:eastAsiaTheme="minorHAnsi" w:cs="Arial"/>
          <w:b/>
          <w:sz w:val="28"/>
          <w:szCs w:val="28"/>
        </w:rPr>
      </w:pPr>
    </w:p>
    <w:p w14:paraId="705AB88E" w14:textId="63670184" w:rsidR="001426F8" w:rsidRDefault="001426F8" w:rsidP="00FA1749">
      <w:pPr>
        <w:spacing w:after="200" w:line="276" w:lineRule="auto"/>
        <w:jc w:val="center"/>
        <w:rPr>
          <w:rFonts w:eastAsiaTheme="minorHAnsi" w:cs="Arial"/>
          <w:b/>
          <w:sz w:val="28"/>
          <w:szCs w:val="28"/>
        </w:rPr>
      </w:pPr>
    </w:p>
    <w:p w14:paraId="01B20E62" w14:textId="26DE6885" w:rsidR="001426F8" w:rsidRDefault="001426F8" w:rsidP="00FA1749">
      <w:pPr>
        <w:spacing w:after="200" w:line="276" w:lineRule="auto"/>
        <w:jc w:val="center"/>
        <w:rPr>
          <w:rFonts w:eastAsiaTheme="minorHAnsi" w:cs="Arial"/>
          <w:b/>
          <w:sz w:val="28"/>
          <w:szCs w:val="28"/>
        </w:rPr>
      </w:pPr>
    </w:p>
    <w:p w14:paraId="3D5C8285" w14:textId="21080EBF" w:rsidR="001426F8" w:rsidRDefault="001426F8" w:rsidP="00FA1749">
      <w:pPr>
        <w:spacing w:after="200" w:line="276" w:lineRule="auto"/>
        <w:jc w:val="center"/>
        <w:rPr>
          <w:rFonts w:eastAsiaTheme="minorHAnsi" w:cs="Arial"/>
          <w:b/>
          <w:sz w:val="28"/>
          <w:szCs w:val="28"/>
        </w:rPr>
      </w:pPr>
    </w:p>
    <w:p w14:paraId="4D2A747A" w14:textId="77777777" w:rsidR="001426F8" w:rsidRDefault="001426F8" w:rsidP="00FA1749">
      <w:pPr>
        <w:spacing w:after="200" w:line="276" w:lineRule="auto"/>
        <w:jc w:val="center"/>
        <w:rPr>
          <w:rFonts w:eastAsiaTheme="minorHAnsi" w:cs="Arial"/>
          <w:b/>
          <w:sz w:val="28"/>
          <w:szCs w:val="28"/>
        </w:rPr>
      </w:pPr>
    </w:p>
    <w:p w14:paraId="7BEA94C3" w14:textId="66182151" w:rsidR="00DF22C5" w:rsidRDefault="00DF22C5" w:rsidP="00FA1749">
      <w:pPr>
        <w:spacing w:after="200" w:line="276" w:lineRule="auto"/>
        <w:jc w:val="center"/>
        <w:rPr>
          <w:rFonts w:eastAsiaTheme="minorHAnsi" w:cs="Arial"/>
          <w:b/>
          <w:sz w:val="28"/>
          <w:szCs w:val="28"/>
        </w:rPr>
      </w:pPr>
    </w:p>
    <w:p w14:paraId="482D02BF" w14:textId="77777777" w:rsidR="00DF1EC8" w:rsidRDefault="00DF1EC8" w:rsidP="00FA1749">
      <w:pPr>
        <w:spacing w:after="200" w:line="276" w:lineRule="auto"/>
        <w:jc w:val="center"/>
        <w:rPr>
          <w:rFonts w:eastAsiaTheme="minorHAnsi" w:cs="Arial"/>
          <w:b/>
          <w:sz w:val="28"/>
          <w:szCs w:val="28"/>
        </w:rPr>
      </w:pPr>
    </w:p>
    <w:p w14:paraId="5B5FB3F0" w14:textId="01CF3939" w:rsidR="00FA1749" w:rsidRDefault="00FA1749" w:rsidP="00FA1749">
      <w:pPr>
        <w:spacing w:after="200" w:line="276" w:lineRule="auto"/>
        <w:jc w:val="center"/>
        <w:rPr>
          <w:rFonts w:eastAsiaTheme="minorHAnsi" w:cs="Arial"/>
          <w:b/>
          <w:sz w:val="28"/>
          <w:szCs w:val="28"/>
        </w:rPr>
      </w:pPr>
      <w:r w:rsidRPr="00E04B77">
        <w:rPr>
          <w:rFonts w:eastAsiaTheme="minorHAnsi" w:cs="Arial"/>
          <w:b/>
          <w:sz w:val="28"/>
          <w:szCs w:val="28"/>
        </w:rPr>
        <w:t>Record of ASYE revi</w:t>
      </w:r>
      <w:r>
        <w:rPr>
          <w:rFonts w:eastAsiaTheme="minorHAnsi" w:cs="Arial"/>
          <w:b/>
          <w:sz w:val="28"/>
          <w:szCs w:val="28"/>
        </w:rPr>
        <w:t>ew at 6</w:t>
      </w:r>
      <w:r w:rsidRPr="00E04B77">
        <w:rPr>
          <w:rFonts w:eastAsiaTheme="minorHAnsi" w:cs="Arial"/>
          <w:b/>
          <w:sz w:val="28"/>
          <w:szCs w:val="28"/>
        </w:rPr>
        <w:t xml:space="preserve"> months</w:t>
      </w:r>
    </w:p>
    <w:p w14:paraId="0A9CAEAC" w14:textId="77777777" w:rsidR="00DF1EC8" w:rsidRDefault="00DF1EC8" w:rsidP="00DF1EC8"/>
    <w:p w14:paraId="020EE0E3" w14:textId="77777777" w:rsidR="00DF1EC8" w:rsidRPr="00E04B77" w:rsidRDefault="00DF1EC8" w:rsidP="00DF1EC8">
      <w:pPr>
        <w:spacing w:after="200" w:line="276" w:lineRule="auto"/>
        <w:jc w:val="center"/>
        <w:rPr>
          <w:rFonts w:eastAsiaTheme="minorHAnsi" w:cs="Arial"/>
          <w:b/>
          <w:sz w:val="28"/>
          <w:szCs w:val="28"/>
        </w:rPr>
      </w:pPr>
      <w:r>
        <w:rPr>
          <w:rFonts w:eastAsiaTheme="minorHAnsi" w:cs="Arial"/>
          <w:b/>
          <w:sz w:val="28"/>
          <w:szCs w:val="28"/>
        </w:rPr>
        <w:t xml:space="preserve">(to be completed by ASYE Co-ordinator) </w:t>
      </w:r>
    </w:p>
    <w:tbl>
      <w:tblPr>
        <w:tblStyle w:val="TableGrid"/>
        <w:tblW w:w="0" w:type="auto"/>
        <w:tblLook w:val="04A0" w:firstRow="1" w:lastRow="0" w:firstColumn="1" w:lastColumn="0" w:noHBand="0" w:noVBand="1"/>
      </w:tblPr>
      <w:tblGrid>
        <w:gridCol w:w="3227"/>
        <w:gridCol w:w="6015"/>
      </w:tblGrid>
      <w:tr w:rsidR="00DF1EC8" w:rsidRPr="00E04B77" w14:paraId="6C7B609C" w14:textId="77777777" w:rsidTr="0027017E">
        <w:tc>
          <w:tcPr>
            <w:tcW w:w="3227" w:type="dxa"/>
          </w:tcPr>
          <w:p w14:paraId="0FD6116D" w14:textId="77777777" w:rsidR="00DF1EC8" w:rsidRPr="00E04B77" w:rsidRDefault="00DF1EC8" w:rsidP="0027017E">
            <w:pPr>
              <w:rPr>
                <w:rFonts w:eastAsiaTheme="minorHAnsi" w:cs="Arial"/>
                <w:b/>
              </w:rPr>
            </w:pPr>
            <w:r w:rsidRPr="00E04B77">
              <w:rPr>
                <w:rFonts w:eastAsiaTheme="minorHAnsi" w:cs="Arial"/>
                <w:b/>
              </w:rPr>
              <w:t>NQSW</w:t>
            </w:r>
          </w:p>
        </w:tc>
        <w:tc>
          <w:tcPr>
            <w:tcW w:w="6015" w:type="dxa"/>
          </w:tcPr>
          <w:p w14:paraId="2267357A" w14:textId="77777777" w:rsidR="00DF1EC8" w:rsidRPr="00E04B77" w:rsidRDefault="00DF1EC8" w:rsidP="0027017E">
            <w:pPr>
              <w:rPr>
                <w:rFonts w:eastAsiaTheme="minorHAnsi" w:cs="Arial"/>
              </w:rPr>
            </w:pPr>
          </w:p>
        </w:tc>
      </w:tr>
      <w:tr w:rsidR="00DF1EC8" w:rsidRPr="00E04B77" w14:paraId="10B68C83" w14:textId="77777777" w:rsidTr="0027017E">
        <w:tc>
          <w:tcPr>
            <w:tcW w:w="3227" w:type="dxa"/>
          </w:tcPr>
          <w:p w14:paraId="543631F6" w14:textId="77777777" w:rsidR="00DF1EC8" w:rsidRPr="00E04B77" w:rsidRDefault="00DF1EC8" w:rsidP="0027017E">
            <w:pPr>
              <w:rPr>
                <w:rFonts w:eastAsiaTheme="minorHAnsi" w:cs="Arial"/>
                <w:b/>
              </w:rPr>
            </w:pPr>
            <w:r w:rsidRPr="00E04B77">
              <w:rPr>
                <w:rFonts w:eastAsiaTheme="minorHAnsi" w:cs="Arial"/>
                <w:b/>
              </w:rPr>
              <w:t>Assessor</w:t>
            </w:r>
          </w:p>
        </w:tc>
        <w:tc>
          <w:tcPr>
            <w:tcW w:w="6015" w:type="dxa"/>
          </w:tcPr>
          <w:p w14:paraId="3E279CC8" w14:textId="77777777" w:rsidR="00DF1EC8" w:rsidRPr="00E04B77" w:rsidRDefault="00DF1EC8" w:rsidP="0027017E">
            <w:pPr>
              <w:rPr>
                <w:rFonts w:eastAsiaTheme="minorHAnsi" w:cs="Arial"/>
              </w:rPr>
            </w:pPr>
          </w:p>
        </w:tc>
      </w:tr>
      <w:tr w:rsidR="00DF1EC8" w:rsidRPr="00E04B77" w14:paraId="5BFC81FF" w14:textId="77777777" w:rsidTr="0027017E">
        <w:tc>
          <w:tcPr>
            <w:tcW w:w="3227" w:type="dxa"/>
          </w:tcPr>
          <w:p w14:paraId="463927A0" w14:textId="77777777" w:rsidR="00DF1EC8" w:rsidRPr="00E04B77" w:rsidRDefault="00DF1EC8" w:rsidP="0027017E">
            <w:pPr>
              <w:rPr>
                <w:rFonts w:eastAsiaTheme="minorHAnsi" w:cs="Arial"/>
                <w:b/>
              </w:rPr>
            </w:pPr>
            <w:r>
              <w:rPr>
                <w:rFonts w:eastAsiaTheme="minorHAnsi" w:cs="Arial"/>
                <w:b/>
              </w:rPr>
              <w:t xml:space="preserve">Line Manager </w:t>
            </w:r>
          </w:p>
        </w:tc>
        <w:tc>
          <w:tcPr>
            <w:tcW w:w="6015" w:type="dxa"/>
          </w:tcPr>
          <w:p w14:paraId="19B1FB25" w14:textId="77777777" w:rsidR="00DF1EC8" w:rsidRPr="00E04B77" w:rsidRDefault="00DF1EC8" w:rsidP="0027017E">
            <w:pPr>
              <w:rPr>
                <w:rFonts w:eastAsiaTheme="minorHAnsi" w:cs="Arial"/>
              </w:rPr>
            </w:pPr>
          </w:p>
        </w:tc>
      </w:tr>
      <w:tr w:rsidR="00DF1EC8" w:rsidRPr="00E04B77" w14:paraId="688FEF88" w14:textId="77777777" w:rsidTr="0027017E">
        <w:tc>
          <w:tcPr>
            <w:tcW w:w="3227" w:type="dxa"/>
          </w:tcPr>
          <w:p w14:paraId="0113FF63" w14:textId="77777777" w:rsidR="00DF1EC8" w:rsidRPr="00E04B77" w:rsidRDefault="00DF1EC8" w:rsidP="0027017E">
            <w:pPr>
              <w:rPr>
                <w:rFonts w:eastAsiaTheme="minorHAnsi" w:cs="Arial"/>
                <w:b/>
              </w:rPr>
            </w:pPr>
            <w:r w:rsidRPr="00E04B77">
              <w:rPr>
                <w:rFonts w:eastAsiaTheme="minorHAnsi" w:cs="Arial"/>
                <w:b/>
              </w:rPr>
              <w:t>Start date of ASYE</w:t>
            </w:r>
          </w:p>
        </w:tc>
        <w:tc>
          <w:tcPr>
            <w:tcW w:w="6015" w:type="dxa"/>
          </w:tcPr>
          <w:p w14:paraId="77393415" w14:textId="77777777" w:rsidR="00DF1EC8" w:rsidRPr="00E04B77" w:rsidRDefault="00DF1EC8" w:rsidP="0027017E">
            <w:pPr>
              <w:rPr>
                <w:rFonts w:eastAsiaTheme="minorHAnsi" w:cs="Arial"/>
              </w:rPr>
            </w:pPr>
          </w:p>
        </w:tc>
      </w:tr>
      <w:tr w:rsidR="00DF1EC8" w:rsidRPr="00E04B77" w14:paraId="4FF490C0" w14:textId="77777777" w:rsidTr="0027017E">
        <w:tc>
          <w:tcPr>
            <w:tcW w:w="3227" w:type="dxa"/>
          </w:tcPr>
          <w:p w14:paraId="74E51AFB" w14:textId="77777777" w:rsidR="00DF1EC8" w:rsidRPr="00E04B77" w:rsidRDefault="00DF1EC8" w:rsidP="0027017E">
            <w:pPr>
              <w:rPr>
                <w:rFonts w:eastAsiaTheme="minorHAnsi" w:cs="Arial"/>
                <w:b/>
              </w:rPr>
            </w:pPr>
            <w:r w:rsidRPr="00E04B77">
              <w:rPr>
                <w:rFonts w:eastAsiaTheme="minorHAnsi" w:cs="Arial"/>
                <w:b/>
              </w:rPr>
              <w:t>Date of review</w:t>
            </w:r>
          </w:p>
        </w:tc>
        <w:tc>
          <w:tcPr>
            <w:tcW w:w="6015" w:type="dxa"/>
          </w:tcPr>
          <w:p w14:paraId="14490293" w14:textId="77777777" w:rsidR="00DF1EC8" w:rsidRPr="00E04B77" w:rsidRDefault="00DF1EC8" w:rsidP="0027017E">
            <w:pPr>
              <w:rPr>
                <w:rFonts w:eastAsiaTheme="minorHAnsi" w:cs="Arial"/>
              </w:rPr>
            </w:pPr>
          </w:p>
        </w:tc>
      </w:tr>
      <w:tr w:rsidR="00DF1EC8" w:rsidRPr="00E04B77" w14:paraId="0D9AD781" w14:textId="77777777" w:rsidTr="0027017E">
        <w:tc>
          <w:tcPr>
            <w:tcW w:w="3227" w:type="dxa"/>
          </w:tcPr>
          <w:p w14:paraId="7461FD4C" w14:textId="77777777" w:rsidR="00DF1EC8" w:rsidRPr="00E04B77" w:rsidRDefault="00DF1EC8" w:rsidP="0027017E">
            <w:pPr>
              <w:rPr>
                <w:rFonts w:eastAsiaTheme="minorHAnsi" w:cs="Arial"/>
                <w:b/>
              </w:rPr>
            </w:pPr>
            <w:r w:rsidRPr="00E04B77">
              <w:rPr>
                <w:rFonts w:eastAsiaTheme="minorHAnsi" w:cs="Arial"/>
                <w:b/>
              </w:rPr>
              <w:t>Names of those present at review</w:t>
            </w:r>
          </w:p>
        </w:tc>
        <w:tc>
          <w:tcPr>
            <w:tcW w:w="6015" w:type="dxa"/>
          </w:tcPr>
          <w:p w14:paraId="6E3F4DDC" w14:textId="77777777" w:rsidR="00DF1EC8" w:rsidRPr="00E04B77" w:rsidRDefault="00DF1EC8" w:rsidP="0027017E">
            <w:pPr>
              <w:rPr>
                <w:rFonts w:eastAsiaTheme="minorHAnsi" w:cs="Arial"/>
              </w:rPr>
            </w:pPr>
          </w:p>
        </w:tc>
      </w:tr>
    </w:tbl>
    <w:p w14:paraId="084A169B" w14:textId="77777777" w:rsidR="00DF1EC8" w:rsidRDefault="00DF1EC8" w:rsidP="00DF1EC8">
      <w:pPr>
        <w:spacing w:after="200" w:line="276" w:lineRule="auto"/>
        <w:rPr>
          <w:rFonts w:eastAsiaTheme="minorHAnsi" w:cs="Arial"/>
        </w:rPr>
      </w:pPr>
    </w:p>
    <w:p w14:paraId="1D51E844" w14:textId="77777777" w:rsidR="00DF1EC8" w:rsidRPr="00FA1E2A" w:rsidRDefault="00DF1EC8" w:rsidP="00DF1EC8">
      <w:pPr>
        <w:pStyle w:val="ListParagraph"/>
        <w:numPr>
          <w:ilvl w:val="0"/>
          <w:numId w:val="70"/>
        </w:numPr>
        <w:rPr>
          <w:rFonts w:cs="Arial"/>
          <w:sz w:val="20"/>
          <w:szCs w:val="20"/>
        </w:rPr>
      </w:pPr>
      <w:r>
        <w:rPr>
          <w:rFonts w:cs="Arial"/>
          <w:b/>
          <w:sz w:val="20"/>
          <w:szCs w:val="20"/>
        </w:rPr>
        <w:t>Any updates to S</w:t>
      </w:r>
      <w:r w:rsidRPr="00FA1E2A">
        <w:rPr>
          <w:rFonts w:cs="Arial"/>
          <w:b/>
          <w:sz w:val="20"/>
          <w:szCs w:val="20"/>
        </w:rPr>
        <w:t>upport and Assessment Agreement</w:t>
      </w:r>
      <w:r w:rsidRPr="00FA1E2A">
        <w:rPr>
          <w:rFonts w:cs="Arial"/>
          <w:b/>
          <w:sz w:val="20"/>
          <w:szCs w:val="20"/>
        </w:rPr>
        <w:br/>
      </w:r>
    </w:p>
    <w:p w14:paraId="6A4835C4" w14:textId="77777777" w:rsidR="00DF1EC8" w:rsidRPr="00FA1E2A" w:rsidRDefault="00DF1EC8" w:rsidP="00DF1EC8">
      <w:pPr>
        <w:pStyle w:val="ListParagraph"/>
        <w:numPr>
          <w:ilvl w:val="0"/>
          <w:numId w:val="70"/>
        </w:numPr>
        <w:rPr>
          <w:rFonts w:cs="Arial"/>
          <w:b/>
          <w:sz w:val="20"/>
          <w:szCs w:val="20"/>
        </w:rPr>
      </w:pPr>
      <w:r w:rsidRPr="00FA1E2A">
        <w:rPr>
          <w:rFonts w:cs="Arial"/>
          <w:b/>
          <w:sz w:val="20"/>
          <w:szCs w:val="20"/>
        </w:rPr>
        <w:t>Supervision</w:t>
      </w:r>
    </w:p>
    <w:p w14:paraId="6F43A1D4" w14:textId="77777777" w:rsidR="00DF1EC8" w:rsidRDefault="00DF1EC8" w:rsidP="00DF1EC8">
      <w:pPr>
        <w:rPr>
          <w:rFonts w:cs="Arial"/>
          <w:b/>
          <w:sz w:val="20"/>
          <w:szCs w:val="20"/>
        </w:rPr>
      </w:pPr>
    </w:p>
    <w:p w14:paraId="10A42500" w14:textId="77777777" w:rsidR="00DF1EC8" w:rsidRPr="00FA1E2A" w:rsidRDefault="00DF1EC8" w:rsidP="00DF1EC8">
      <w:pPr>
        <w:pStyle w:val="ListParagraph"/>
        <w:numPr>
          <w:ilvl w:val="0"/>
          <w:numId w:val="70"/>
        </w:numPr>
        <w:rPr>
          <w:rFonts w:cs="Arial"/>
          <w:bCs/>
          <w:sz w:val="20"/>
          <w:szCs w:val="20"/>
        </w:rPr>
      </w:pPr>
      <w:r w:rsidRPr="00FA1E2A">
        <w:rPr>
          <w:rFonts w:cs="Arial"/>
          <w:b/>
          <w:sz w:val="20"/>
          <w:szCs w:val="20"/>
        </w:rPr>
        <w:t>Workload</w:t>
      </w:r>
      <w:r w:rsidRPr="00FA1E2A">
        <w:rPr>
          <w:rFonts w:cs="Arial"/>
          <w:bCs/>
          <w:sz w:val="20"/>
          <w:szCs w:val="20"/>
        </w:rPr>
        <w:br/>
      </w:r>
    </w:p>
    <w:p w14:paraId="042C2288" w14:textId="77777777" w:rsidR="00DF1EC8" w:rsidRPr="00FA1E2A" w:rsidRDefault="00DF1EC8" w:rsidP="00DF1EC8">
      <w:pPr>
        <w:pStyle w:val="ListParagraph"/>
        <w:numPr>
          <w:ilvl w:val="0"/>
          <w:numId w:val="70"/>
        </w:numPr>
        <w:rPr>
          <w:rFonts w:cs="Arial"/>
          <w:b/>
          <w:sz w:val="20"/>
          <w:szCs w:val="20"/>
        </w:rPr>
      </w:pPr>
      <w:r w:rsidRPr="00FA1E2A">
        <w:rPr>
          <w:rFonts w:cs="Arial"/>
          <w:b/>
          <w:sz w:val="20"/>
          <w:szCs w:val="20"/>
        </w:rPr>
        <w:t xml:space="preserve">Direct observation of practice / feedback from others </w:t>
      </w:r>
      <w:r w:rsidRPr="00FA1E2A">
        <w:rPr>
          <w:rFonts w:cs="Arial"/>
          <w:sz w:val="20"/>
          <w:szCs w:val="20"/>
        </w:rPr>
        <w:br/>
      </w:r>
    </w:p>
    <w:p w14:paraId="2C35715B" w14:textId="77777777" w:rsidR="00DF1EC8" w:rsidRPr="00FA1E2A" w:rsidRDefault="00DF1EC8" w:rsidP="00DF1EC8">
      <w:pPr>
        <w:pStyle w:val="ListParagraph"/>
        <w:numPr>
          <w:ilvl w:val="0"/>
          <w:numId w:val="70"/>
        </w:numPr>
        <w:rPr>
          <w:rFonts w:cs="Arial"/>
          <w:iCs/>
          <w:color w:val="365F91" w:themeColor="accent1" w:themeShade="BF"/>
          <w:sz w:val="20"/>
          <w:szCs w:val="20"/>
        </w:rPr>
      </w:pPr>
      <w:r w:rsidRPr="00FA1E2A">
        <w:rPr>
          <w:rFonts w:cs="Arial"/>
          <w:b/>
          <w:sz w:val="20"/>
          <w:szCs w:val="20"/>
        </w:rPr>
        <w:t>Learning and Development / CPD</w:t>
      </w:r>
      <w:r w:rsidRPr="00FA1E2A">
        <w:rPr>
          <w:rFonts w:cs="Arial"/>
          <w:b/>
          <w:sz w:val="20"/>
          <w:szCs w:val="20"/>
        </w:rPr>
        <w:br/>
      </w:r>
    </w:p>
    <w:p w14:paraId="0567D9A3" w14:textId="17385DD3" w:rsidR="00FA1749" w:rsidRPr="00DF1EC8" w:rsidRDefault="00DF1EC8" w:rsidP="00DF1EC8">
      <w:pPr>
        <w:pStyle w:val="ListParagraph"/>
        <w:numPr>
          <w:ilvl w:val="0"/>
          <w:numId w:val="70"/>
        </w:numPr>
        <w:rPr>
          <w:rFonts w:eastAsiaTheme="minorHAnsi" w:cs="Arial"/>
        </w:rPr>
      </w:pPr>
      <w:r w:rsidRPr="00FA1E2A">
        <w:rPr>
          <w:rFonts w:cs="Arial"/>
          <w:b/>
          <w:sz w:val="20"/>
          <w:szCs w:val="20"/>
        </w:rPr>
        <w:t>Discussion about progress / feedback on reports</w:t>
      </w:r>
    </w:p>
    <w:p w14:paraId="5A55C53B" w14:textId="14E70103" w:rsidR="002430F2" w:rsidRDefault="002430F2" w:rsidP="002430F2">
      <w:pPr>
        <w:pStyle w:val="Heading2"/>
        <w:spacing w:before="91"/>
      </w:pPr>
    </w:p>
    <w:p w14:paraId="7D1E9386" w14:textId="190E67CE" w:rsidR="002C0A23" w:rsidRDefault="002C0A23" w:rsidP="002C0A23"/>
    <w:p w14:paraId="58B10182" w14:textId="1993B07F" w:rsidR="002C0A23" w:rsidRDefault="002C0A23" w:rsidP="002C0A23"/>
    <w:p w14:paraId="51E6AA90" w14:textId="192A3985" w:rsidR="002C0A23" w:rsidRDefault="002C0A23" w:rsidP="002C0A23"/>
    <w:p w14:paraId="03ED69AE" w14:textId="45FBDAD4" w:rsidR="002C0A23" w:rsidRDefault="002C0A23" w:rsidP="002C0A23"/>
    <w:p w14:paraId="6A06CDB5" w14:textId="220E78AA" w:rsidR="002C0A23" w:rsidRDefault="002C0A23" w:rsidP="002C0A23"/>
    <w:p w14:paraId="2037D86B" w14:textId="19763F5D" w:rsidR="002C0A23" w:rsidRDefault="002C0A23" w:rsidP="002C0A23"/>
    <w:p w14:paraId="686998FE" w14:textId="361F29AE" w:rsidR="002C0A23" w:rsidRDefault="002C0A23" w:rsidP="002C0A23"/>
    <w:p w14:paraId="648ED725" w14:textId="56E08599" w:rsidR="002C0A23" w:rsidRDefault="002C0A23" w:rsidP="002C0A23"/>
    <w:p w14:paraId="7E7232A4" w14:textId="7E0DCBA4" w:rsidR="002C0A23" w:rsidRDefault="002C0A23" w:rsidP="002C0A23"/>
    <w:p w14:paraId="724A3B66" w14:textId="24D5BCC1" w:rsidR="002C0A23" w:rsidRDefault="002C0A23" w:rsidP="002C0A23"/>
    <w:p w14:paraId="36B705F7" w14:textId="266CA402" w:rsidR="002C0A23" w:rsidRDefault="002C0A23" w:rsidP="002C0A23"/>
    <w:p w14:paraId="30DC9AF2" w14:textId="1A3114ED" w:rsidR="002C0A23" w:rsidRDefault="002C0A23" w:rsidP="002C0A23"/>
    <w:p w14:paraId="67FC87DC" w14:textId="5DF4F2DD" w:rsidR="002C0A23" w:rsidRDefault="002C0A23" w:rsidP="002C0A23"/>
    <w:p w14:paraId="1915F05D" w14:textId="79B2DEB9" w:rsidR="002C0A23" w:rsidRDefault="002C0A23" w:rsidP="002C0A23"/>
    <w:p w14:paraId="5E174F39" w14:textId="3F472CD3" w:rsidR="002C0A23" w:rsidRDefault="002C0A23" w:rsidP="002C0A23"/>
    <w:p w14:paraId="288F82CE" w14:textId="2499DEBF" w:rsidR="002C0A23" w:rsidRDefault="002C0A23" w:rsidP="002C0A23"/>
    <w:p w14:paraId="3E030AEC" w14:textId="15C6C8CB" w:rsidR="002C0A23" w:rsidRDefault="002C0A23" w:rsidP="002C0A23"/>
    <w:p w14:paraId="0611CB0C" w14:textId="73A740C8" w:rsidR="002C0A23" w:rsidRDefault="002C0A23" w:rsidP="002C0A23"/>
    <w:p w14:paraId="726D260C" w14:textId="6059A20E" w:rsidR="002C0A23" w:rsidRDefault="002C0A23" w:rsidP="002C0A23"/>
    <w:p w14:paraId="69AACB20" w14:textId="583F74DF" w:rsidR="002C0A23" w:rsidRDefault="002C0A23" w:rsidP="002C0A23"/>
    <w:p w14:paraId="15737E95" w14:textId="0ACBDF5E" w:rsidR="002C0A23" w:rsidRDefault="002C0A23" w:rsidP="002C0A23"/>
    <w:p w14:paraId="4A44C654" w14:textId="4B7972A9" w:rsidR="002C0A23" w:rsidRDefault="002C0A23" w:rsidP="002C0A23"/>
    <w:p w14:paraId="0D3097B0" w14:textId="1C37E9B2" w:rsidR="002C0A23" w:rsidRDefault="002C0A23" w:rsidP="002C0A23"/>
    <w:p w14:paraId="280D1254" w14:textId="1884F0FE" w:rsidR="002C0A23" w:rsidRDefault="002C0A23" w:rsidP="002C0A23"/>
    <w:p w14:paraId="3F1DF6E6" w14:textId="7B9598FD" w:rsidR="002C0A23" w:rsidRDefault="002C0A23" w:rsidP="002C0A23"/>
    <w:p w14:paraId="351B0E08" w14:textId="69F626F0" w:rsidR="002C0A23" w:rsidRDefault="002C0A23" w:rsidP="002C0A23"/>
    <w:p w14:paraId="2340C3D2" w14:textId="06A501B8" w:rsidR="002C0A23" w:rsidRDefault="002C0A23" w:rsidP="002C0A23"/>
    <w:p w14:paraId="033FACB1" w14:textId="3CD0A24C" w:rsidR="002C0A23" w:rsidRDefault="002C0A23" w:rsidP="002C0A23"/>
    <w:p w14:paraId="2AEF0698" w14:textId="2EDCBC8D" w:rsidR="002C0A23" w:rsidRDefault="002C0A23" w:rsidP="002C0A23"/>
    <w:p w14:paraId="6AA772FC" w14:textId="34F31519" w:rsidR="002C0A23" w:rsidRDefault="002C0A23" w:rsidP="002C0A23"/>
    <w:p w14:paraId="6BACE66A" w14:textId="33B855FA" w:rsidR="002C0A23" w:rsidRDefault="002C0A23" w:rsidP="001268B4">
      <w:pPr>
        <w:rPr>
          <w:rFonts w:cs="Arial"/>
          <w:b/>
          <w:bCs/>
          <w:color w:val="0070C0"/>
        </w:rPr>
      </w:pPr>
      <w:r>
        <w:rPr>
          <w:rFonts w:cs="Arial"/>
          <w:b/>
          <w:bCs/>
          <w:color w:val="0070C0"/>
        </w:rPr>
        <w:t>Progressive development meeting</w:t>
      </w:r>
      <w:r w:rsidR="006C7C47">
        <w:rPr>
          <w:rFonts w:cs="Arial"/>
          <w:b/>
          <w:bCs/>
          <w:color w:val="0070C0"/>
        </w:rPr>
        <w:t xml:space="preserve"> at </w:t>
      </w:r>
      <w:r w:rsidR="001268B4">
        <w:rPr>
          <w:rFonts w:cs="Arial"/>
          <w:b/>
          <w:bCs/>
          <w:color w:val="0070C0"/>
        </w:rPr>
        <w:t xml:space="preserve">nine month stage </w:t>
      </w:r>
    </w:p>
    <w:p w14:paraId="41C72D50" w14:textId="77777777" w:rsidR="001268B4" w:rsidRDefault="001268B4" w:rsidP="001268B4">
      <w:pPr>
        <w:rPr>
          <w:rFonts w:cs="Arial"/>
          <w:color w:val="0070C0"/>
        </w:rPr>
      </w:pPr>
    </w:p>
    <w:p w14:paraId="631051EA" w14:textId="16BF6A10" w:rsidR="002C0A23" w:rsidRDefault="002C0A23" w:rsidP="002C0A23">
      <w:pPr>
        <w:rPr>
          <w:rFonts w:cs="Arial"/>
          <w:b/>
          <w:bCs/>
          <w:color w:val="000000" w:themeColor="text1"/>
        </w:rPr>
      </w:pPr>
      <w:r>
        <w:rPr>
          <w:rFonts w:cs="Arial"/>
          <w:b/>
          <w:bCs/>
          <w:color w:val="000000" w:themeColor="text1"/>
        </w:rPr>
        <w:t>To be completed by the NQSW and the ASYE assessor</w:t>
      </w:r>
    </w:p>
    <w:p w14:paraId="485494EB" w14:textId="6FE1E28B" w:rsidR="00E73D8A" w:rsidRDefault="00E73D8A" w:rsidP="002C0A23">
      <w:pPr>
        <w:rPr>
          <w:rFonts w:cs="Arial"/>
          <w:b/>
          <w:bCs/>
          <w:color w:val="000000" w:themeColor="text1"/>
        </w:rPr>
      </w:pPr>
    </w:p>
    <w:p w14:paraId="09E034DD" w14:textId="77777777" w:rsidR="00104211" w:rsidRDefault="00F06B5E" w:rsidP="002C0A23">
      <w:pPr>
        <w:rPr>
          <w:rFonts w:cs="Arial"/>
          <w:b/>
          <w:bCs/>
          <w:color w:val="000000" w:themeColor="text1"/>
        </w:rPr>
      </w:pPr>
      <w:r>
        <w:rPr>
          <w:rFonts w:cs="Arial"/>
          <w:b/>
          <w:bCs/>
          <w:color w:val="000000" w:themeColor="text1"/>
        </w:rPr>
        <w:t xml:space="preserve">NQSW and Assessor to meet and send the record of this meeting (below) to the ASYE Co-ordinator. </w:t>
      </w:r>
    </w:p>
    <w:p w14:paraId="5B616A16" w14:textId="77777777" w:rsidR="00104211" w:rsidRDefault="00104211" w:rsidP="002C0A23">
      <w:pPr>
        <w:rPr>
          <w:rFonts w:cs="Arial"/>
          <w:b/>
          <w:bCs/>
          <w:color w:val="000000" w:themeColor="text1"/>
        </w:rPr>
      </w:pPr>
    </w:p>
    <w:p w14:paraId="432FC6DA" w14:textId="77777777" w:rsidR="00104211" w:rsidRDefault="00104211" w:rsidP="00104211">
      <w:pPr>
        <w:rPr>
          <w:rFonts w:cs="Arial"/>
          <w:color w:val="000000" w:themeColor="text1"/>
        </w:rPr>
      </w:pPr>
      <w:r>
        <w:rPr>
          <w:rFonts w:cs="Arial"/>
          <w:color w:val="000000" w:themeColor="text1"/>
        </w:rPr>
        <w:t xml:space="preserve">This template can be completed in bullet form or in full paragraphs. If concerns are identified, please use the action plan to record these concerns and how the learning objectives can be met by the final review. </w:t>
      </w:r>
    </w:p>
    <w:p w14:paraId="7BF1D2D8" w14:textId="77777777" w:rsidR="00104211" w:rsidRDefault="00104211" w:rsidP="002C0A23">
      <w:pPr>
        <w:rPr>
          <w:rFonts w:cs="Arial"/>
          <w:b/>
          <w:bCs/>
          <w:color w:val="000000" w:themeColor="text1"/>
        </w:rPr>
      </w:pPr>
    </w:p>
    <w:p w14:paraId="7C293FDB" w14:textId="0FF7EC7B" w:rsidR="008544A0" w:rsidRDefault="00F06B5E" w:rsidP="00104211">
      <w:pPr>
        <w:rPr>
          <w:rFonts w:cs="Arial"/>
          <w:b/>
          <w:bCs/>
          <w:color w:val="000000" w:themeColor="text1"/>
        </w:rPr>
      </w:pPr>
      <w:r>
        <w:rPr>
          <w:rFonts w:cs="Arial"/>
          <w:b/>
          <w:bCs/>
          <w:color w:val="000000" w:themeColor="text1"/>
        </w:rPr>
        <w:t>A</w:t>
      </w:r>
      <w:r w:rsidR="00B50F7C">
        <w:rPr>
          <w:rFonts w:cs="Arial"/>
          <w:b/>
          <w:bCs/>
          <w:color w:val="000000" w:themeColor="text1"/>
        </w:rPr>
        <w:t xml:space="preserve"> meeting can be arranged with the ASYE Co-ordinator (and line manager) if </w:t>
      </w:r>
      <w:r w:rsidR="00104211">
        <w:rPr>
          <w:rFonts w:cs="Arial"/>
          <w:b/>
          <w:bCs/>
          <w:color w:val="000000" w:themeColor="text1"/>
        </w:rPr>
        <w:t xml:space="preserve">needed. </w:t>
      </w:r>
    </w:p>
    <w:p w14:paraId="3537EE58" w14:textId="77777777" w:rsidR="00104211" w:rsidRDefault="00104211" w:rsidP="00104211">
      <w:pPr>
        <w:rPr>
          <w:rFonts w:cs="Arial"/>
          <w:color w:val="000000" w:themeColor="text1"/>
        </w:rPr>
      </w:pPr>
    </w:p>
    <w:p w14:paraId="7B9FC8A0" w14:textId="30523374" w:rsidR="002C0A23" w:rsidRDefault="002C0A23" w:rsidP="002C0A23">
      <w:pPr>
        <w:rPr>
          <w:rFonts w:cs="Arial"/>
          <w:b/>
          <w:bCs/>
          <w:color w:val="000000" w:themeColor="text1"/>
        </w:rPr>
      </w:pPr>
      <w:r>
        <w:rPr>
          <w:rFonts w:cs="Arial"/>
          <w:b/>
          <w:bCs/>
          <w:color w:val="000000" w:themeColor="text1"/>
        </w:rPr>
        <w:t>Part 1: Attendees</w:t>
      </w:r>
    </w:p>
    <w:p w14:paraId="5C8CB916" w14:textId="77777777" w:rsidR="00ED3AF3" w:rsidRDefault="00ED3AF3" w:rsidP="002C0A23">
      <w:pPr>
        <w:rPr>
          <w:rFonts w:cs="Arial"/>
          <w:b/>
          <w:bCs/>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2C0A23" w14:paraId="0BE9D6D0" w14:textId="77777777" w:rsidTr="002C0A23">
        <w:trPr>
          <w:trHeight w:val="517"/>
        </w:trPr>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3BE08AF3" w14:textId="77777777" w:rsidR="002C0A23" w:rsidRDefault="002C0A23">
            <w:pPr>
              <w:rPr>
                <w:rFonts w:cs="Arial"/>
                <w:b/>
                <w:bCs/>
                <w:color w:val="FFFFFF" w:themeColor="background1"/>
              </w:rPr>
            </w:pPr>
            <w:r>
              <w:rPr>
                <w:rFonts w:cs="Arial"/>
                <w:b/>
                <w:bCs/>
                <w:color w:val="FFFFFF" w:themeColor="background1"/>
              </w:rPr>
              <w:t>Date of meeting</w:t>
            </w:r>
          </w:p>
        </w:tc>
        <w:tc>
          <w:tcPr>
            <w:tcW w:w="4758" w:type="dxa"/>
            <w:tcBorders>
              <w:top w:val="single" w:sz="12" w:space="0" w:color="auto"/>
              <w:left w:val="single" w:sz="12" w:space="0" w:color="auto"/>
              <w:bottom w:val="single" w:sz="12" w:space="0" w:color="auto"/>
              <w:right w:val="single" w:sz="12" w:space="0" w:color="auto"/>
            </w:tcBorders>
          </w:tcPr>
          <w:p w14:paraId="303F6A9D" w14:textId="77777777" w:rsidR="002C0A23" w:rsidRDefault="002C0A23">
            <w:pPr>
              <w:rPr>
                <w:rFonts w:cs="Arial"/>
                <w:color w:val="000000" w:themeColor="text1"/>
              </w:rPr>
            </w:pPr>
          </w:p>
        </w:tc>
      </w:tr>
      <w:tr w:rsidR="002C0A23" w14:paraId="27CE765B" w14:textId="77777777" w:rsidTr="002C0A23">
        <w:trPr>
          <w:trHeight w:val="553"/>
        </w:trPr>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24E2B1DF" w14:textId="77777777" w:rsidR="002C0A23" w:rsidRDefault="002C0A23">
            <w:pPr>
              <w:rPr>
                <w:rFonts w:cs="Arial"/>
                <w:b/>
                <w:bCs/>
                <w:color w:val="FFFFFF" w:themeColor="background1"/>
              </w:rPr>
            </w:pPr>
            <w:r>
              <w:rPr>
                <w:rFonts w:cs="Arial"/>
                <w:b/>
                <w:bCs/>
                <w:color w:val="FFFFFF" w:themeColor="background1"/>
              </w:rPr>
              <w:t>Name of attendees:</w:t>
            </w:r>
          </w:p>
        </w:tc>
      </w:tr>
      <w:tr w:rsidR="002C0A23" w14:paraId="336F6A72" w14:textId="77777777" w:rsidTr="002C0A23">
        <w:trPr>
          <w:trHeight w:val="561"/>
        </w:trPr>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369F3955" w14:textId="77777777" w:rsidR="002C0A23" w:rsidRDefault="002C0A23">
            <w:pPr>
              <w:rPr>
                <w:rFonts w:cs="Arial"/>
                <w:b/>
                <w:bCs/>
                <w:color w:val="FFFFFF" w:themeColor="background1"/>
              </w:rPr>
            </w:pPr>
            <w:r>
              <w:rPr>
                <w:rFonts w:cs="Arial"/>
                <w:b/>
                <w:bCs/>
                <w:color w:val="FFFFFF" w:themeColor="background1"/>
              </w:rPr>
              <w:t>NQSW</w:t>
            </w:r>
          </w:p>
        </w:tc>
        <w:tc>
          <w:tcPr>
            <w:tcW w:w="4758" w:type="dxa"/>
            <w:tcBorders>
              <w:top w:val="single" w:sz="12" w:space="0" w:color="auto"/>
              <w:left w:val="single" w:sz="12" w:space="0" w:color="auto"/>
              <w:bottom w:val="single" w:sz="12" w:space="0" w:color="auto"/>
              <w:right w:val="single" w:sz="12" w:space="0" w:color="auto"/>
            </w:tcBorders>
          </w:tcPr>
          <w:p w14:paraId="1567352B" w14:textId="77777777" w:rsidR="002C0A23" w:rsidRDefault="002C0A23">
            <w:pPr>
              <w:rPr>
                <w:rFonts w:cs="Arial"/>
                <w:color w:val="000000" w:themeColor="text1"/>
              </w:rPr>
            </w:pPr>
          </w:p>
        </w:tc>
      </w:tr>
      <w:tr w:rsidR="002C0A23" w14:paraId="7102EDD9" w14:textId="77777777" w:rsidTr="002C0A23">
        <w:trPr>
          <w:trHeight w:val="554"/>
        </w:trPr>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4535741" w14:textId="77777777" w:rsidR="002C0A23" w:rsidRDefault="002C0A23">
            <w:pPr>
              <w:rPr>
                <w:rFonts w:cs="Arial"/>
                <w:b/>
                <w:bCs/>
                <w:color w:val="FFFFFF" w:themeColor="background1"/>
              </w:rPr>
            </w:pPr>
            <w:r>
              <w:rPr>
                <w:rFonts w:cs="Arial"/>
                <w:b/>
                <w:bCs/>
                <w:color w:val="FFFFFF" w:themeColor="background1"/>
              </w:rPr>
              <w:t>ASYE assessor</w:t>
            </w:r>
          </w:p>
        </w:tc>
        <w:tc>
          <w:tcPr>
            <w:tcW w:w="4758" w:type="dxa"/>
            <w:tcBorders>
              <w:top w:val="single" w:sz="12" w:space="0" w:color="auto"/>
              <w:left w:val="single" w:sz="12" w:space="0" w:color="auto"/>
              <w:bottom w:val="single" w:sz="12" w:space="0" w:color="auto"/>
              <w:right w:val="single" w:sz="12" w:space="0" w:color="auto"/>
            </w:tcBorders>
          </w:tcPr>
          <w:p w14:paraId="1C47292A" w14:textId="77777777" w:rsidR="002C0A23" w:rsidRDefault="002C0A23">
            <w:pPr>
              <w:rPr>
                <w:rFonts w:cs="Arial"/>
                <w:color w:val="000000" w:themeColor="text1"/>
              </w:rPr>
            </w:pPr>
          </w:p>
        </w:tc>
      </w:tr>
      <w:tr w:rsidR="002C0A23" w14:paraId="0E5BB985" w14:textId="77777777" w:rsidTr="002C0A23">
        <w:trPr>
          <w:trHeight w:val="558"/>
        </w:trPr>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186B8383" w14:textId="77777777" w:rsidR="002C0A23" w:rsidRDefault="002C0A23">
            <w:pPr>
              <w:rPr>
                <w:rFonts w:cs="Arial"/>
                <w:b/>
                <w:bCs/>
                <w:color w:val="FFFFFF" w:themeColor="background1"/>
              </w:rPr>
            </w:pPr>
            <w:r>
              <w:rPr>
                <w:rFonts w:cs="Arial"/>
                <w:b/>
                <w:bCs/>
                <w:color w:val="FFFFFF" w:themeColor="background1"/>
              </w:rPr>
              <w:t>Line manager (if applicable)</w:t>
            </w:r>
          </w:p>
        </w:tc>
        <w:tc>
          <w:tcPr>
            <w:tcW w:w="4758" w:type="dxa"/>
            <w:tcBorders>
              <w:top w:val="single" w:sz="12" w:space="0" w:color="auto"/>
              <w:left w:val="single" w:sz="12" w:space="0" w:color="auto"/>
              <w:bottom w:val="single" w:sz="12" w:space="0" w:color="auto"/>
              <w:right w:val="single" w:sz="12" w:space="0" w:color="auto"/>
            </w:tcBorders>
          </w:tcPr>
          <w:p w14:paraId="6FA0FECC" w14:textId="77777777" w:rsidR="002C0A23" w:rsidRDefault="002C0A23">
            <w:pPr>
              <w:rPr>
                <w:rFonts w:cs="Arial"/>
                <w:color w:val="000000" w:themeColor="text1"/>
              </w:rPr>
            </w:pPr>
          </w:p>
        </w:tc>
      </w:tr>
      <w:tr w:rsidR="002C0A23" w14:paraId="1D6231FA" w14:textId="77777777" w:rsidTr="002C0A23">
        <w:trPr>
          <w:trHeight w:val="538"/>
        </w:trPr>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6FE8DBE2" w14:textId="77777777" w:rsidR="002C0A23" w:rsidRDefault="002C0A23">
            <w:pPr>
              <w:rPr>
                <w:rFonts w:cs="Arial"/>
                <w:b/>
                <w:bCs/>
                <w:color w:val="FFFFFF" w:themeColor="background1"/>
              </w:rPr>
            </w:pPr>
            <w:r>
              <w:rPr>
                <w:rFonts w:cs="Arial"/>
                <w:b/>
                <w:bCs/>
                <w:color w:val="FFFFFF" w:themeColor="background1"/>
              </w:rPr>
              <w:t>ASYE co-ordinator (if applicable)</w:t>
            </w:r>
          </w:p>
        </w:tc>
        <w:tc>
          <w:tcPr>
            <w:tcW w:w="4758" w:type="dxa"/>
            <w:tcBorders>
              <w:top w:val="single" w:sz="12" w:space="0" w:color="auto"/>
              <w:left w:val="single" w:sz="12" w:space="0" w:color="auto"/>
              <w:bottom w:val="single" w:sz="12" w:space="0" w:color="auto"/>
              <w:right w:val="single" w:sz="12" w:space="0" w:color="auto"/>
            </w:tcBorders>
          </w:tcPr>
          <w:p w14:paraId="5348729F" w14:textId="77777777" w:rsidR="002C0A23" w:rsidRDefault="002C0A23">
            <w:pPr>
              <w:rPr>
                <w:rFonts w:cs="Arial"/>
                <w:color w:val="000000" w:themeColor="text1"/>
              </w:rPr>
            </w:pPr>
          </w:p>
        </w:tc>
      </w:tr>
      <w:tr w:rsidR="002C0A23" w14:paraId="406448FB" w14:textId="77777777" w:rsidTr="002C0A23">
        <w:trPr>
          <w:trHeight w:val="574"/>
        </w:trPr>
        <w:tc>
          <w:tcPr>
            <w:tcW w:w="4238" w:type="dxa"/>
            <w:tcBorders>
              <w:top w:val="single" w:sz="12" w:space="0" w:color="auto"/>
              <w:left w:val="single" w:sz="12" w:space="0" w:color="auto"/>
              <w:bottom w:val="single" w:sz="12" w:space="0" w:color="auto"/>
              <w:right w:val="single" w:sz="12" w:space="0" w:color="auto"/>
            </w:tcBorders>
            <w:shd w:val="clear" w:color="auto" w:fill="0070C0"/>
            <w:hideMark/>
          </w:tcPr>
          <w:p w14:paraId="5B241318" w14:textId="77777777" w:rsidR="002C0A23" w:rsidRDefault="002C0A23">
            <w:pPr>
              <w:rPr>
                <w:rFonts w:cs="Arial"/>
                <w:b/>
                <w:bCs/>
                <w:color w:val="FFFFFF" w:themeColor="background1"/>
              </w:rPr>
            </w:pPr>
            <w:r>
              <w:rPr>
                <w:rFonts w:cs="Arial"/>
                <w:b/>
                <w:bCs/>
                <w:color w:val="FFFFFF" w:themeColor="background1"/>
              </w:rPr>
              <w:t>Others (e.g. HR)</w:t>
            </w:r>
          </w:p>
        </w:tc>
        <w:tc>
          <w:tcPr>
            <w:tcW w:w="4758" w:type="dxa"/>
            <w:tcBorders>
              <w:top w:val="single" w:sz="12" w:space="0" w:color="auto"/>
              <w:left w:val="single" w:sz="12" w:space="0" w:color="auto"/>
              <w:bottom w:val="single" w:sz="12" w:space="0" w:color="auto"/>
              <w:right w:val="single" w:sz="12" w:space="0" w:color="auto"/>
            </w:tcBorders>
          </w:tcPr>
          <w:p w14:paraId="11FD604E" w14:textId="77777777" w:rsidR="002C0A23" w:rsidRDefault="002C0A23">
            <w:pPr>
              <w:rPr>
                <w:rFonts w:cs="Arial"/>
                <w:color w:val="000000" w:themeColor="text1"/>
              </w:rPr>
            </w:pPr>
          </w:p>
        </w:tc>
      </w:tr>
    </w:tbl>
    <w:p w14:paraId="6250AB4F" w14:textId="77777777" w:rsidR="002C0A23" w:rsidRDefault="002C0A23" w:rsidP="002C0A23">
      <w:pPr>
        <w:rPr>
          <w:rFonts w:cs="Arial"/>
          <w:color w:val="000000" w:themeColor="text1"/>
        </w:rPr>
      </w:pPr>
    </w:p>
    <w:p w14:paraId="4BC8E5A4" w14:textId="77777777" w:rsidR="002C0A23" w:rsidRDefault="002C0A23" w:rsidP="002C0A23">
      <w:pPr>
        <w:rPr>
          <w:rFonts w:cs="Arial"/>
          <w:b/>
          <w:bCs/>
          <w:color w:val="000000" w:themeColor="text1"/>
        </w:rPr>
      </w:pPr>
      <w:r>
        <w:rPr>
          <w:rFonts w:cs="Arial"/>
          <w:b/>
          <w:bCs/>
          <w:color w:val="000000" w:themeColor="text1"/>
        </w:rPr>
        <w:t>Part 2: Record of meeting – to be completed by the NQSW in consultation with the ASYE assessor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2C0A23" w14:paraId="06EB851E" w14:textId="77777777" w:rsidTr="002C0A23">
        <w:trPr>
          <w:trHeight w:val="720"/>
        </w:trPr>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751EACA7" w14:textId="77777777" w:rsidR="002C0A23" w:rsidRDefault="002C0A23">
            <w:pPr>
              <w:rPr>
                <w:rFonts w:cs="Arial"/>
                <w:b/>
                <w:bCs/>
                <w:color w:val="FFFFFF" w:themeColor="background1"/>
              </w:rPr>
            </w:pPr>
            <w:r>
              <w:rPr>
                <w:rFonts w:cs="Arial"/>
                <w:b/>
                <w:bCs/>
                <w:color w:val="FFFFFF" w:themeColor="background1"/>
              </w:rPr>
              <w:t>Please record the main points (strengths and areas of development/learning needs) covered in this meeting and use this information to complete your final PDP.</w:t>
            </w:r>
          </w:p>
          <w:p w14:paraId="34D267F9" w14:textId="77777777" w:rsidR="002C0A23" w:rsidRDefault="002C0A23">
            <w:pPr>
              <w:rPr>
                <w:rFonts w:cs="Arial"/>
                <w:b/>
                <w:bCs/>
                <w:color w:val="FFFFFF" w:themeColor="background1"/>
              </w:rPr>
            </w:pPr>
          </w:p>
        </w:tc>
      </w:tr>
      <w:tr w:rsidR="002C0A23" w14:paraId="0650892B" w14:textId="77777777" w:rsidTr="002C0A23">
        <w:trPr>
          <w:trHeight w:val="870"/>
        </w:trPr>
        <w:tc>
          <w:tcPr>
            <w:tcW w:w="8996" w:type="dxa"/>
            <w:tcBorders>
              <w:top w:val="single" w:sz="12" w:space="0" w:color="auto"/>
              <w:left w:val="single" w:sz="12" w:space="0" w:color="auto"/>
              <w:bottom w:val="single" w:sz="12" w:space="0" w:color="auto"/>
              <w:right w:val="single" w:sz="12" w:space="0" w:color="auto"/>
            </w:tcBorders>
          </w:tcPr>
          <w:p w14:paraId="145E7238" w14:textId="77777777" w:rsidR="002C0A23" w:rsidRDefault="002C0A23">
            <w:pPr>
              <w:rPr>
                <w:rFonts w:cs="Arial"/>
                <w:color w:val="000000" w:themeColor="text1"/>
              </w:rPr>
            </w:pPr>
          </w:p>
        </w:tc>
      </w:tr>
    </w:tbl>
    <w:p w14:paraId="5AAADA49" w14:textId="77777777" w:rsidR="002C0A23" w:rsidRDefault="002C0A23" w:rsidP="002C0A23">
      <w:pPr>
        <w:rPr>
          <w:rFonts w:cs="Arial"/>
          <w:b/>
          <w:bCs/>
          <w:color w:val="000000" w:themeColor="text1"/>
        </w:rPr>
      </w:pPr>
    </w:p>
    <w:p w14:paraId="67850E0A" w14:textId="77777777" w:rsidR="002C0A23" w:rsidRDefault="002C0A23" w:rsidP="002C0A23">
      <w:pPr>
        <w:rPr>
          <w:rFonts w:cs="Arial"/>
          <w:b/>
          <w:bCs/>
          <w:color w:val="000000" w:themeColor="text1"/>
        </w:rPr>
      </w:pPr>
      <w:r>
        <w:rPr>
          <w:rFonts w:cs="Arial"/>
          <w:b/>
          <w:bCs/>
          <w:color w:val="000000" w:themeColor="text1"/>
        </w:rPr>
        <w:t>Part 3: ASYE progress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2C0A23" w14:paraId="3B13E1E3" w14:textId="77777777" w:rsidTr="002C0A23">
        <w:trPr>
          <w:trHeight w:val="1530"/>
        </w:trPr>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76788892" w14:textId="77777777" w:rsidR="002C0A23" w:rsidRDefault="002C0A23">
            <w:pPr>
              <w:rPr>
                <w:rFonts w:cs="Arial"/>
                <w:b/>
                <w:bCs/>
                <w:color w:val="FFFFFF" w:themeColor="background1"/>
              </w:rPr>
            </w:pPr>
            <w:r>
              <w:rPr>
                <w:rFonts w:cs="Arial"/>
                <w:b/>
                <w:bCs/>
                <w:color w:val="FFFFFF" w:themeColor="background1"/>
              </w:rPr>
              <w:t>Is the NQSW on track to pass their ASYE?</w:t>
            </w:r>
          </w:p>
          <w:p w14:paraId="091C3B4F" w14:textId="77777777" w:rsidR="002C0A23" w:rsidRDefault="002C0A23">
            <w:pPr>
              <w:rPr>
                <w:rFonts w:cs="Arial"/>
                <w:b/>
                <w:bCs/>
                <w:color w:val="FFFFFF" w:themeColor="background1"/>
              </w:rPr>
            </w:pPr>
          </w:p>
          <w:p w14:paraId="1B1BF954" w14:textId="77777777" w:rsidR="002C0A23" w:rsidRDefault="002C0A23">
            <w:pPr>
              <w:rPr>
                <w:rFonts w:cs="Arial"/>
                <w:b/>
                <w:bCs/>
                <w:color w:val="FFFFFF" w:themeColor="background1"/>
              </w:rPr>
            </w:pPr>
            <w:r>
              <w:rPr>
                <w:rFonts w:cs="Arial"/>
                <w:b/>
                <w:bCs/>
                <w:color w:val="FFFFFF" w:themeColor="background1"/>
              </w:rPr>
              <w:t>Yes/No</w:t>
            </w:r>
          </w:p>
          <w:p w14:paraId="1B38C4C3" w14:textId="77777777" w:rsidR="002C0A23" w:rsidRDefault="002C0A23">
            <w:pPr>
              <w:rPr>
                <w:rFonts w:cs="Arial"/>
                <w:b/>
                <w:bCs/>
                <w:color w:val="FFFFFF" w:themeColor="background1"/>
              </w:rPr>
            </w:pPr>
          </w:p>
          <w:p w14:paraId="6BE13DFC" w14:textId="77777777" w:rsidR="002C0A23" w:rsidRDefault="002C0A23">
            <w:pPr>
              <w:rPr>
                <w:rFonts w:cs="Arial"/>
                <w:b/>
                <w:bCs/>
                <w:color w:val="000000" w:themeColor="text1"/>
              </w:rPr>
            </w:pPr>
            <w:r>
              <w:rPr>
                <w:rFonts w:cs="Arial"/>
                <w:b/>
                <w:bCs/>
                <w:color w:val="FFFFFF" w:themeColor="background1"/>
              </w:rPr>
              <w:t>If No, please give details</w:t>
            </w:r>
          </w:p>
        </w:tc>
      </w:tr>
      <w:tr w:rsidR="002C0A23" w14:paraId="1D587B5A" w14:textId="77777777" w:rsidTr="002C0A23">
        <w:tc>
          <w:tcPr>
            <w:tcW w:w="8996" w:type="dxa"/>
            <w:tcBorders>
              <w:top w:val="single" w:sz="12" w:space="0" w:color="auto"/>
              <w:left w:val="single" w:sz="12" w:space="0" w:color="auto"/>
              <w:bottom w:val="single" w:sz="12" w:space="0" w:color="auto"/>
              <w:right w:val="single" w:sz="12" w:space="0" w:color="auto"/>
            </w:tcBorders>
          </w:tcPr>
          <w:p w14:paraId="04CD8654" w14:textId="77777777" w:rsidR="002C0A23" w:rsidRDefault="002C0A23">
            <w:pPr>
              <w:rPr>
                <w:rFonts w:cs="Arial"/>
                <w:color w:val="000000" w:themeColor="text1"/>
              </w:rPr>
            </w:pPr>
          </w:p>
          <w:p w14:paraId="5BA6F538" w14:textId="77777777" w:rsidR="002C0A23" w:rsidRDefault="002C0A23">
            <w:pPr>
              <w:rPr>
                <w:rFonts w:cs="Arial"/>
                <w:color w:val="000000" w:themeColor="text1"/>
              </w:rPr>
            </w:pPr>
          </w:p>
          <w:p w14:paraId="2F1A41BB" w14:textId="77777777" w:rsidR="002C0A23" w:rsidRDefault="002C0A23">
            <w:pPr>
              <w:rPr>
                <w:rFonts w:cs="Arial"/>
                <w:b/>
                <w:bCs/>
                <w:color w:val="000000" w:themeColor="text1"/>
              </w:rPr>
            </w:pPr>
          </w:p>
        </w:tc>
      </w:tr>
    </w:tbl>
    <w:p w14:paraId="6680EC0F" w14:textId="77777777" w:rsidR="002C0A23" w:rsidRDefault="002C0A23" w:rsidP="002C0A23">
      <w:pPr>
        <w:rPr>
          <w:rFonts w:cs="Arial"/>
          <w:b/>
          <w:bCs/>
          <w:color w:val="000000" w:themeColor="text1"/>
        </w:rPr>
      </w:pPr>
    </w:p>
    <w:p w14:paraId="7AECD669" w14:textId="77777777" w:rsidR="002C0A23" w:rsidRDefault="002C0A23" w:rsidP="002C0A23">
      <w:pPr>
        <w:rPr>
          <w:rFonts w:cs="Arial"/>
          <w:b/>
          <w:bCs/>
          <w:color w:val="000000" w:themeColor="text1"/>
        </w:rPr>
      </w:pPr>
      <w:r>
        <w:rPr>
          <w:rFonts w:cs="Arial"/>
          <w:b/>
          <w:bCs/>
          <w:color w:val="000000" w:themeColor="text1"/>
        </w:rPr>
        <w:t>Part 4: NQSW signature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756"/>
      </w:tblGrid>
      <w:tr w:rsidR="002C0A23" w14:paraId="38E8C909" w14:textId="77777777" w:rsidTr="002C0A23">
        <w:trPr>
          <w:trHeight w:val="459"/>
        </w:trPr>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6AEA679D" w14:textId="77777777" w:rsidR="002C0A23" w:rsidRDefault="002C0A23">
            <w:pPr>
              <w:rPr>
                <w:rFonts w:cs="Arial"/>
                <w:b/>
                <w:bCs/>
                <w:color w:val="FFFFFF" w:themeColor="background1"/>
              </w:rPr>
            </w:pPr>
            <w:r>
              <w:rPr>
                <w:rFonts w:cs="Arial"/>
                <w:b/>
                <w:bCs/>
                <w:color w:val="FFFFFF" w:themeColor="background1"/>
              </w:rPr>
              <w:t>NQSW signature</w:t>
            </w:r>
          </w:p>
        </w:tc>
        <w:tc>
          <w:tcPr>
            <w:tcW w:w="4756" w:type="dxa"/>
            <w:tcBorders>
              <w:top w:val="single" w:sz="12" w:space="0" w:color="auto"/>
              <w:left w:val="single" w:sz="12" w:space="0" w:color="auto"/>
              <w:bottom w:val="single" w:sz="12" w:space="0" w:color="auto"/>
              <w:right w:val="single" w:sz="12" w:space="0" w:color="auto"/>
            </w:tcBorders>
          </w:tcPr>
          <w:p w14:paraId="3D95DA69" w14:textId="77777777" w:rsidR="002C0A23" w:rsidRDefault="002C0A23">
            <w:pPr>
              <w:rPr>
                <w:rFonts w:cs="Arial"/>
                <w:color w:val="000000" w:themeColor="text1"/>
              </w:rPr>
            </w:pPr>
          </w:p>
        </w:tc>
      </w:tr>
      <w:tr w:rsidR="002C0A23" w14:paraId="21D6665D" w14:textId="77777777" w:rsidTr="002C0A23">
        <w:trPr>
          <w:trHeight w:val="565"/>
        </w:trPr>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55751E68" w14:textId="77777777" w:rsidR="002C0A23" w:rsidRDefault="002C0A23">
            <w:pPr>
              <w:rPr>
                <w:rFonts w:cs="Arial"/>
                <w:b/>
                <w:bCs/>
                <w:color w:val="FFFFFF" w:themeColor="background1"/>
              </w:rPr>
            </w:pPr>
            <w:r>
              <w:rPr>
                <w:rFonts w:cs="Arial"/>
                <w:b/>
                <w:bCs/>
                <w:color w:val="FFFFFF" w:themeColor="background1"/>
              </w:rPr>
              <w:t>Date</w:t>
            </w:r>
          </w:p>
        </w:tc>
        <w:tc>
          <w:tcPr>
            <w:tcW w:w="4756" w:type="dxa"/>
            <w:tcBorders>
              <w:top w:val="single" w:sz="12" w:space="0" w:color="auto"/>
              <w:left w:val="single" w:sz="12" w:space="0" w:color="auto"/>
              <w:bottom w:val="single" w:sz="12" w:space="0" w:color="auto"/>
              <w:right w:val="single" w:sz="12" w:space="0" w:color="auto"/>
            </w:tcBorders>
          </w:tcPr>
          <w:p w14:paraId="091C6835" w14:textId="77777777" w:rsidR="002C0A23" w:rsidRDefault="002C0A23">
            <w:pPr>
              <w:rPr>
                <w:rFonts w:cs="Arial"/>
                <w:b/>
                <w:bCs/>
                <w:color w:val="000000" w:themeColor="text1"/>
              </w:rPr>
            </w:pPr>
          </w:p>
        </w:tc>
      </w:tr>
    </w:tbl>
    <w:p w14:paraId="3921BE99" w14:textId="77777777" w:rsidR="002C0A23" w:rsidRDefault="002C0A23" w:rsidP="002C0A23">
      <w:pPr>
        <w:rPr>
          <w:rFonts w:cs="Arial"/>
          <w:color w:val="000000" w:themeColor="text1"/>
        </w:rPr>
      </w:pPr>
    </w:p>
    <w:p w14:paraId="5E99D1FD" w14:textId="77777777" w:rsidR="002C0A23" w:rsidRDefault="002C0A23" w:rsidP="002C0A23">
      <w:pPr>
        <w:rPr>
          <w:rFonts w:cs="Arial"/>
          <w:b/>
          <w:bCs/>
          <w:color w:val="000000" w:themeColor="text1"/>
        </w:rPr>
      </w:pPr>
      <w:r>
        <w:rPr>
          <w:rFonts w:cs="Arial"/>
          <w:b/>
          <w:bCs/>
          <w:color w:val="000000" w:themeColor="text1"/>
        </w:rPr>
        <w:t xml:space="preserve">Part 5: ASYE assessor completes </w:t>
      </w:r>
      <w:r>
        <w:rPr>
          <w:rFonts w:cs="Arial"/>
          <w:b/>
          <w:bCs/>
          <w:color w:val="000000" w:themeColor="text1"/>
          <w:u w:val="single"/>
        </w:rPr>
        <w:t>after</w:t>
      </w:r>
      <w:r>
        <w:rPr>
          <w:rFonts w:cs="Arial"/>
          <w:b/>
          <w:bCs/>
          <w:color w:val="000000" w:themeColor="text1"/>
        </w:rPr>
        <w:t xml:space="preserve"> this progressive development meeting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2C0A23" w14:paraId="79665BC9" w14:textId="77777777" w:rsidTr="002C0A23">
        <w:trPr>
          <w:trHeight w:val="763"/>
        </w:trPr>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4E19D204" w14:textId="77777777" w:rsidR="002C0A23" w:rsidRDefault="002C0A23">
            <w:pPr>
              <w:rPr>
                <w:rFonts w:cs="Arial"/>
                <w:b/>
                <w:bCs/>
                <w:color w:val="FFFFFF" w:themeColor="background1"/>
              </w:rPr>
            </w:pPr>
            <w:r>
              <w:rPr>
                <w:rFonts w:cs="Arial"/>
                <w:b/>
                <w:bCs/>
                <w:color w:val="FFFFFF" w:themeColor="background1"/>
              </w:rPr>
              <w:t>Have areas of the NQSW’s development/learning needs been transferred to the NQSW’s final PDP?</w:t>
            </w:r>
          </w:p>
          <w:p w14:paraId="4F9ACE00" w14:textId="77777777" w:rsidR="002C0A23" w:rsidRDefault="002C0A23">
            <w:pPr>
              <w:rPr>
                <w:rFonts w:cs="Arial"/>
                <w:b/>
                <w:bCs/>
                <w:color w:val="FFFFFF" w:themeColor="background1"/>
              </w:rPr>
            </w:pPr>
          </w:p>
          <w:p w14:paraId="00DDBB15" w14:textId="77777777" w:rsidR="002C0A23" w:rsidRDefault="002C0A23">
            <w:pPr>
              <w:rPr>
                <w:rFonts w:cs="Arial"/>
                <w:b/>
                <w:bCs/>
                <w:color w:val="FFFFFF" w:themeColor="background1"/>
              </w:rPr>
            </w:pPr>
            <w:r>
              <w:rPr>
                <w:rFonts w:cs="Arial"/>
                <w:b/>
                <w:bCs/>
                <w:color w:val="FFFFFF" w:themeColor="background1"/>
              </w:rPr>
              <w:t>Yes/No</w:t>
            </w:r>
          </w:p>
          <w:p w14:paraId="555EC961" w14:textId="77777777" w:rsidR="002C0A23" w:rsidRDefault="002C0A23">
            <w:pPr>
              <w:rPr>
                <w:rFonts w:cs="Arial"/>
                <w:b/>
                <w:bCs/>
                <w:color w:val="FFFFFF" w:themeColor="background1"/>
              </w:rPr>
            </w:pPr>
          </w:p>
          <w:p w14:paraId="30606349" w14:textId="77777777" w:rsidR="002C0A23" w:rsidRDefault="002C0A23">
            <w:pPr>
              <w:rPr>
                <w:rFonts w:cs="Arial"/>
                <w:color w:val="FFFFFF" w:themeColor="background1"/>
              </w:rPr>
            </w:pPr>
            <w:r>
              <w:rPr>
                <w:rFonts w:cs="Arial"/>
                <w:b/>
                <w:bCs/>
                <w:color w:val="FFFFFF" w:themeColor="background1"/>
              </w:rPr>
              <w:t>If No, please give further details</w:t>
            </w:r>
          </w:p>
          <w:p w14:paraId="7CCDACAD" w14:textId="77777777" w:rsidR="002C0A23" w:rsidRDefault="002C0A23">
            <w:pPr>
              <w:rPr>
                <w:rFonts w:cs="Arial"/>
                <w:b/>
                <w:bCs/>
                <w:color w:val="000000" w:themeColor="text1"/>
              </w:rPr>
            </w:pPr>
          </w:p>
        </w:tc>
      </w:tr>
      <w:tr w:rsidR="002C0A23" w14:paraId="30FE6F4C" w14:textId="77777777" w:rsidTr="002C0A23">
        <w:tc>
          <w:tcPr>
            <w:tcW w:w="8996" w:type="dxa"/>
            <w:tcBorders>
              <w:top w:val="single" w:sz="12" w:space="0" w:color="auto"/>
              <w:left w:val="single" w:sz="12" w:space="0" w:color="auto"/>
              <w:bottom w:val="single" w:sz="12" w:space="0" w:color="auto"/>
              <w:right w:val="single" w:sz="12" w:space="0" w:color="auto"/>
            </w:tcBorders>
          </w:tcPr>
          <w:p w14:paraId="66DC206F" w14:textId="77777777" w:rsidR="002C0A23" w:rsidRDefault="002C0A23">
            <w:pPr>
              <w:rPr>
                <w:rFonts w:cs="Arial"/>
                <w:color w:val="000000" w:themeColor="text1"/>
              </w:rPr>
            </w:pPr>
          </w:p>
          <w:p w14:paraId="25D52A40" w14:textId="77777777" w:rsidR="002C0A23" w:rsidRDefault="002C0A23">
            <w:pPr>
              <w:rPr>
                <w:rFonts w:cs="Arial"/>
                <w:color w:val="000000" w:themeColor="text1"/>
              </w:rPr>
            </w:pPr>
          </w:p>
          <w:p w14:paraId="7DC2B09D" w14:textId="77777777" w:rsidR="002C0A23" w:rsidRDefault="002C0A23">
            <w:pPr>
              <w:rPr>
                <w:rFonts w:cs="Arial"/>
                <w:b/>
                <w:bCs/>
                <w:color w:val="000000" w:themeColor="text1"/>
              </w:rPr>
            </w:pPr>
          </w:p>
        </w:tc>
      </w:tr>
    </w:tbl>
    <w:p w14:paraId="2C007E9E" w14:textId="77777777" w:rsidR="002C0A23" w:rsidRDefault="002C0A23" w:rsidP="002C0A23">
      <w:pPr>
        <w:rPr>
          <w:rFonts w:cs="Arial"/>
          <w:b/>
          <w:bCs/>
          <w:color w:val="000000" w:themeColor="text1"/>
        </w:rPr>
      </w:pPr>
    </w:p>
    <w:p w14:paraId="2A063C3B" w14:textId="77777777" w:rsidR="002C0A23" w:rsidRDefault="002C0A23" w:rsidP="002C0A23">
      <w:pPr>
        <w:rPr>
          <w:rFonts w:cs="Arial"/>
          <w:b/>
          <w:bCs/>
          <w:color w:val="000000" w:themeColor="text1"/>
        </w:rPr>
      </w:pPr>
      <w:r>
        <w:rPr>
          <w:rFonts w:cs="Arial"/>
          <w:b/>
          <w:bCs/>
          <w:color w:val="000000" w:themeColor="text1"/>
        </w:rPr>
        <w:t>Part 6: ASYE assessor signature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756"/>
      </w:tblGrid>
      <w:tr w:rsidR="002C0A23" w14:paraId="2D4047C4" w14:textId="77777777" w:rsidTr="002C0A23">
        <w:trPr>
          <w:trHeight w:val="538"/>
        </w:trPr>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4C416C30" w14:textId="77777777" w:rsidR="002C0A23" w:rsidRDefault="002C0A23">
            <w:pPr>
              <w:rPr>
                <w:rFonts w:cs="Arial"/>
                <w:b/>
                <w:bCs/>
                <w:color w:val="FFFFFF" w:themeColor="background1"/>
              </w:rPr>
            </w:pPr>
            <w:r>
              <w:rPr>
                <w:rFonts w:cs="Arial"/>
                <w:b/>
                <w:bCs/>
                <w:color w:val="FFFFFF" w:themeColor="background1"/>
              </w:rPr>
              <w:t>ASYE assessor signature</w:t>
            </w:r>
          </w:p>
        </w:tc>
        <w:tc>
          <w:tcPr>
            <w:tcW w:w="4756" w:type="dxa"/>
            <w:tcBorders>
              <w:top w:val="single" w:sz="12" w:space="0" w:color="auto"/>
              <w:left w:val="single" w:sz="12" w:space="0" w:color="auto"/>
              <w:bottom w:val="single" w:sz="12" w:space="0" w:color="auto"/>
              <w:right w:val="single" w:sz="12" w:space="0" w:color="auto"/>
            </w:tcBorders>
          </w:tcPr>
          <w:p w14:paraId="04E05597" w14:textId="77777777" w:rsidR="002C0A23" w:rsidRDefault="002C0A23">
            <w:pPr>
              <w:rPr>
                <w:rFonts w:cs="Arial"/>
                <w:color w:val="000000" w:themeColor="text1"/>
              </w:rPr>
            </w:pPr>
          </w:p>
        </w:tc>
      </w:tr>
      <w:tr w:rsidR="002C0A23" w14:paraId="7E7CC023" w14:textId="77777777" w:rsidTr="002C0A23">
        <w:trPr>
          <w:trHeight w:val="560"/>
        </w:trPr>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160DEFBD" w14:textId="77777777" w:rsidR="002C0A23" w:rsidRDefault="002C0A23">
            <w:pPr>
              <w:rPr>
                <w:rFonts w:cs="Arial"/>
                <w:b/>
                <w:bCs/>
                <w:color w:val="FFFFFF" w:themeColor="background1"/>
              </w:rPr>
            </w:pPr>
            <w:r>
              <w:rPr>
                <w:rFonts w:cs="Arial"/>
                <w:b/>
                <w:bCs/>
                <w:color w:val="FFFFFF" w:themeColor="background1"/>
              </w:rPr>
              <w:t>Date</w:t>
            </w:r>
          </w:p>
        </w:tc>
        <w:tc>
          <w:tcPr>
            <w:tcW w:w="4756" w:type="dxa"/>
            <w:tcBorders>
              <w:top w:val="single" w:sz="12" w:space="0" w:color="auto"/>
              <w:left w:val="single" w:sz="12" w:space="0" w:color="auto"/>
              <w:bottom w:val="single" w:sz="12" w:space="0" w:color="auto"/>
              <w:right w:val="single" w:sz="12" w:space="0" w:color="auto"/>
            </w:tcBorders>
          </w:tcPr>
          <w:p w14:paraId="2FB2EEB7" w14:textId="77777777" w:rsidR="002C0A23" w:rsidRDefault="002C0A23">
            <w:pPr>
              <w:rPr>
                <w:rFonts w:cs="Arial"/>
                <w:color w:val="000000" w:themeColor="text1"/>
              </w:rPr>
            </w:pPr>
          </w:p>
        </w:tc>
      </w:tr>
    </w:tbl>
    <w:p w14:paraId="12E400DE" w14:textId="77777777" w:rsidR="002C0A23" w:rsidRDefault="002C0A23" w:rsidP="002C0A23">
      <w:pPr>
        <w:rPr>
          <w:rFonts w:cs="Arial"/>
          <w:color w:val="000000" w:themeColor="text1"/>
        </w:rPr>
      </w:pPr>
    </w:p>
    <w:p w14:paraId="50020BC1" w14:textId="77777777" w:rsidR="002C0A23" w:rsidRDefault="002C0A23" w:rsidP="002C0A23">
      <w:pPr>
        <w:rPr>
          <w:rFonts w:cs="Arial"/>
          <w:b/>
          <w:bCs/>
          <w:color w:val="000000" w:themeColor="text1"/>
        </w:rPr>
      </w:pPr>
      <w:r>
        <w:rPr>
          <w:rFonts w:cs="Arial"/>
          <w:b/>
          <w:bCs/>
          <w:color w:val="000000" w:themeColor="text1"/>
        </w:rPr>
        <w:t>Part 7: Nine-month action plan (if required)</w:t>
      </w:r>
    </w:p>
    <w:tbl>
      <w:tblPr>
        <w:tblStyle w:val="TableGrid"/>
        <w:tblW w:w="0" w:type="auto"/>
        <w:tblLayout w:type="fixed"/>
        <w:tblLook w:val="04A0" w:firstRow="1" w:lastRow="0" w:firstColumn="1" w:lastColumn="0" w:noHBand="0" w:noVBand="1"/>
      </w:tblPr>
      <w:tblGrid>
        <w:gridCol w:w="2972"/>
        <w:gridCol w:w="3544"/>
        <w:gridCol w:w="1276"/>
        <w:gridCol w:w="1224"/>
      </w:tblGrid>
      <w:tr w:rsidR="002C0A23" w14:paraId="2E150E02" w14:textId="77777777" w:rsidTr="002C0A23">
        <w:tc>
          <w:tcPr>
            <w:tcW w:w="2972" w:type="dxa"/>
            <w:tcBorders>
              <w:top w:val="single" w:sz="4" w:space="0" w:color="auto"/>
              <w:left w:val="single" w:sz="4" w:space="0" w:color="auto"/>
              <w:bottom w:val="single" w:sz="12" w:space="0" w:color="auto"/>
              <w:right w:val="single" w:sz="4" w:space="0" w:color="auto"/>
            </w:tcBorders>
            <w:shd w:val="clear" w:color="auto" w:fill="0070C0"/>
            <w:hideMark/>
          </w:tcPr>
          <w:p w14:paraId="7989D369" w14:textId="77777777" w:rsidR="002C0A23" w:rsidRDefault="002C0A23">
            <w:pPr>
              <w:rPr>
                <w:rFonts w:cs="Arial"/>
                <w:b/>
                <w:bCs/>
                <w:color w:val="FFFFFF" w:themeColor="background1"/>
              </w:rPr>
            </w:pPr>
            <w:r>
              <w:rPr>
                <w:rFonts w:cs="Arial"/>
                <w:b/>
                <w:bCs/>
                <w:color w:val="FFFFFF" w:themeColor="background1"/>
              </w:rPr>
              <w:t>Issue</w:t>
            </w:r>
          </w:p>
        </w:tc>
        <w:tc>
          <w:tcPr>
            <w:tcW w:w="3544" w:type="dxa"/>
            <w:tcBorders>
              <w:top w:val="single" w:sz="4" w:space="0" w:color="auto"/>
              <w:left w:val="single" w:sz="4" w:space="0" w:color="auto"/>
              <w:bottom w:val="single" w:sz="12" w:space="0" w:color="auto"/>
              <w:right w:val="single" w:sz="4" w:space="0" w:color="auto"/>
            </w:tcBorders>
            <w:shd w:val="clear" w:color="auto" w:fill="0070C0"/>
            <w:hideMark/>
          </w:tcPr>
          <w:p w14:paraId="37805D5A" w14:textId="77777777" w:rsidR="002C0A23" w:rsidRDefault="002C0A23">
            <w:pPr>
              <w:rPr>
                <w:rFonts w:cs="Arial"/>
                <w:b/>
                <w:bCs/>
                <w:color w:val="FFFFFF" w:themeColor="background1"/>
              </w:rPr>
            </w:pPr>
            <w:r>
              <w:rPr>
                <w:rFonts w:cs="Arial"/>
                <w:b/>
                <w:bCs/>
                <w:color w:val="FFFFFF" w:themeColor="background1"/>
              </w:rPr>
              <w:t>Action</w:t>
            </w:r>
          </w:p>
        </w:tc>
        <w:tc>
          <w:tcPr>
            <w:tcW w:w="1276" w:type="dxa"/>
            <w:tcBorders>
              <w:top w:val="single" w:sz="4" w:space="0" w:color="auto"/>
              <w:left w:val="single" w:sz="4" w:space="0" w:color="auto"/>
              <w:bottom w:val="single" w:sz="12" w:space="0" w:color="auto"/>
              <w:right w:val="single" w:sz="4" w:space="0" w:color="auto"/>
            </w:tcBorders>
            <w:shd w:val="clear" w:color="auto" w:fill="0070C0"/>
            <w:hideMark/>
          </w:tcPr>
          <w:p w14:paraId="528A296D" w14:textId="77777777" w:rsidR="002C0A23" w:rsidRDefault="002C0A23">
            <w:pPr>
              <w:rPr>
                <w:rFonts w:cs="Arial"/>
                <w:b/>
                <w:bCs/>
                <w:color w:val="FFFFFF" w:themeColor="background1"/>
              </w:rPr>
            </w:pPr>
            <w:r>
              <w:rPr>
                <w:rFonts w:cs="Arial"/>
                <w:b/>
                <w:bCs/>
                <w:color w:val="FFFFFF" w:themeColor="background1"/>
              </w:rPr>
              <w:t>By whom</w:t>
            </w:r>
          </w:p>
        </w:tc>
        <w:tc>
          <w:tcPr>
            <w:tcW w:w="1224" w:type="dxa"/>
            <w:tcBorders>
              <w:top w:val="single" w:sz="4" w:space="0" w:color="auto"/>
              <w:left w:val="single" w:sz="4" w:space="0" w:color="auto"/>
              <w:bottom w:val="single" w:sz="12" w:space="0" w:color="auto"/>
              <w:right w:val="single" w:sz="4" w:space="0" w:color="auto"/>
            </w:tcBorders>
            <w:shd w:val="clear" w:color="auto" w:fill="0070C0"/>
            <w:hideMark/>
          </w:tcPr>
          <w:p w14:paraId="19640B5F" w14:textId="77777777" w:rsidR="002C0A23" w:rsidRDefault="002C0A23">
            <w:pPr>
              <w:rPr>
                <w:rFonts w:cs="Arial"/>
                <w:b/>
                <w:bCs/>
                <w:color w:val="FFFFFF" w:themeColor="background1"/>
              </w:rPr>
            </w:pPr>
            <w:r>
              <w:rPr>
                <w:rFonts w:cs="Arial"/>
                <w:b/>
                <w:bCs/>
                <w:color w:val="FFFFFF" w:themeColor="background1"/>
              </w:rPr>
              <w:t>By when</w:t>
            </w:r>
          </w:p>
        </w:tc>
      </w:tr>
      <w:tr w:rsidR="002C0A23" w14:paraId="16DB9E63" w14:textId="77777777" w:rsidTr="002C0A23">
        <w:trPr>
          <w:trHeight w:val="465"/>
        </w:trPr>
        <w:tc>
          <w:tcPr>
            <w:tcW w:w="2972" w:type="dxa"/>
            <w:tcBorders>
              <w:top w:val="single" w:sz="12" w:space="0" w:color="auto"/>
              <w:left w:val="single" w:sz="12" w:space="0" w:color="auto"/>
              <w:bottom w:val="single" w:sz="12" w:space="0" w:color="auto"/>
              <w:right w:val="single" w:sz="12" w:space="0" w:color="auto"/>
            </w:tcBorders>
          </w:tcPr>
          <w:p w14:paraId="78C73C0A" w14:textId="77777777" w:rsidR="002C0A23" w:rsidRDefault="002C0A23">
            <w:pPr>
              <w:rPr>
                <w:rFonts w:cs="Arial"/>
                <w:color w:val="000000" w:themeColor="text1"/>
              </w:rPr>
            </w:pPr>
          </w:p>
        </w:tc>
        <w:tc>
          <w:tcPr>
            <w:tcW w:w="3544" w:type="dxa"/>
            <w:tcBorders>
              <w:top w:val="single" w:sz="12" w:space="0" w:color="auto"/>
              <w:left w:val="single" w:sz="12" w:space="0" w:color="auto"/>
              <w:bottom w:val="single" w:sz="12" w:space="0" w:color="auto"/>
              <w:right w:val="single" w:sz="12" w:space="0" w:color="auto"/>
            </w:tcBorders>
          </w:tcPr>
          <w:p w14:paraId="0E573942" w14:textId="77777777" w:rsidR="002C0A23" w:rsidRDefault="002C0A23">
            <w:pPr>
              <w:rPr>
                <w:rFonts w:cs="Arial"/>
                <w:color w:val="000000" w:themeColor="text1"/>
              </w:rPr>
            </w:pPr>
          </w:p>
        </w:tc>
        <w:tc>
          <w:tcPr>
            <w:tcW w:w="1276" w:type="dxa"/>
            <w:tcBorders>
              <w:top w:val="single" w:sz="12" w:space="0" w:color="auto"/>
              <w:left w:val="single" w:sz="12" w:space="0" w:color="auto"/>
              <w:bottom w:val="single" w:sz="12" w:space="0" w:color="auto"/>
              <w:right w:val="single" w:sz="12" w:space="0" w:color="auto"/>
            </w:tcBorders>
          </w:tcPr>
          <w:p w14:paraId="433C4290" w14:textId="77777777" w:rsidR="002C0A23" w:rsidRDefault="002C0A23">
            <w:pPr>
              <w:rPr>
                <w:rFonts w:cs="Arial"/>
                <w:color w:val="000000" w:themeColor="text1"/>
              </w:rPr>
            </w:pPr>
          </w:p>
        </w:tc>
        <w:tc>
          <w:tcPr>
            <w:tcW w:w="1224" w:type="dxa"/>
            <w:tcBorders>
              <w:top w:val="single" w:sz="12" w:space="0" w:color="auto"/>
              <w:left w:val="single" w:sz="12" w:space="0" w:color="auto"/>
              <w:bottom w:val="single" w:sz="12" w:space="0" w:color="auto"/>
              <w:right w:val="single" w:sz="12" w:space="0" w:color="auto"/>
            </w:tcBorders>
          </w:tcPr>
          <w:p w14:paraId="79D260E1" w14:textId="77777777" w:rsidR="002C0A23" w:rsidRDefault="002C0A23">
            <w:pPr>
              <w:rPr>
                <w:rFonts w:cs="Arial"/>
                <w:color w:val="000000" w:themeColor="text1"/>
              </w:rPr>
            </w:pPr>
          </w:p>
        </w:tc>
      </w:tr>
      <w:tr w:rsidR="002C0A23" w14:paraId="1D7808BA" w14:textId="77777777" w:rsidTr="002C0A23">
        <w:trPr>
          <w:trHeight w:val="596"/>
        </w:trPr>
        <w:tc>
          <w:tcPr>
            <w:tcW w:w="2972" w:type="dxa"/>
            <w:tcBorders>
              <w:top w:val="single" w:sz="12" w:space="0" w:color="auto"/>
              <w:left w:val="single" w:sz="12" w:space="0" w:color="auto"/>
              <w:bottom w:val="single" w:sz="12" w:space="0" w:color="auto"/>
              <w:right w:val="single" w:sz="12" w:space="0" w:color="auto"/>
            </w:tcBorders>
          </w:tcPr>
          <w:p w14:paraId="0257FF2E" w14:textId="77777777" w:rsidR="002C0A23" w:rsidRDefault="002C0A23">
            <w:pPr>
              <w:rPr>
                <w:rFonts w:cs="Arial"/>
                <w:color w:val="000000" w:themeColor="text1"/>
              </w:rPr>
            </w:pPr>
          </w:p>
        </w:tc>
        <w:tc>
          <w:tcPr>
            <w:tcW w:w="3544" w:type="dxa"/>
            <w:tcBorders>
              <w:top w:val="single" w:sz="12" w:space="0" w:color="auto"/>
              <w:left w:val="single" w:sz="12" w:space="0" w:color="auto"/>
              <w:bottom w:val="single" w:sz="12" w:space="0" w:color="auto"/>
              <w:right w:val="single" w:sz="12" w:space="0" w:color="auto"/>
            </w:tcBorders>
          </w:tcPr>
          <w:p w14:paraId="04E53891" w14:textId="77777777" w:rsidR="002C0A23" w:rsidRDefault="002C0A23">
            <w:pPr>
              <w:rPr>
                <w:rFonts w:cs="Arial"/>
                <w:color w:val="000000" w:themeColor="text1"/>
              </w:rPr>
            </w:pPr>
          </w:p>
        </w:tc>
        <w:tc>
          <w:tcPr>
            <w:tcW w:w="1276" w:type="dxa"/>
            <w:tcBorders>
              <w:top w:val="single" w:sz="12" w:space="0" w:color="auto"/>
              <w:left w:val="single" w:sz="12" w:space="0" w:color="auto"/>
              <w:bottom w:val="single" w:sz="12" w:space="0" w:color="auto"/>
              <w:right w:val="single" w:sz="12" w:space="0" w:color="auto"/>
            </w:tcBorders>
          </w:tcPr>
          <w:p w14:paraId="68B7D6A3" w14:textId="77777777" w:rsidR="002C0A23" w:rsidRDefault="002C0A23">
            <w:pPr>
              <w:rPr>
                <w:rFonts w:cs="Arial"/>
                <w:color w:val="000000" w:themeColor="text1"/>
              </w:rPr>
            </w:pPr>
          </w:p>
        </w:tc>
        <w:tc>
          <w:tcPr>
            <w:tcW w:w="1224" w:type="dxa"/>
            <w:tcBorders>
              <w:top w:val="single" w:sz="12" w:space="0" w:color="auto"/>
              <w:left w:val="single" w:sz="12" w:space="0" w:color="auto"/>
              <w:bottom w:val="single" w:sz="12" w:space="0" w:color="auto"/>
              <w:right w:val="single" w:sz="12" w:space="0" w:color="auto"/>
            </w:tcBorders>
          </w:tcPr>
          <w:p w14:paraId="6FB21261" w14:textId="77777777" w:rsidR="002C0A23" w:rsidRDefault="002C0A23">
            <w:pPr>
              <w:rPr>
                <w:rFonts w:cs="Arial"/>
                <w:color w:val="000000" w:themeColor="text1"/>
              </w:rPr>
            </w:pPr>
          </w:p>
        </w:tc>
      </w:tr>
    </w:tbl>
    <w:p w14:paraId="20F39A38" w14:textId="77777777" w:rsidR="002C0A23" w:rsidRDefault="002C0A23" w:rsidP="002C0A23">
      <w:pPr>
        <w:rPr>
          <w:rFonts w:cs="Arial"/>
          <w:b/>
          <w:bCs/>
          <w:color w:val="000000" w:themeColor="text1"/>
        </w:rPr>
      </w:pPr>
    </w:p>
    <w:p w14:paraId="02B8A94C" w14:textId="77777777" w:rsidR="00376299" w:rsidRDefault="00376299" w:rsidP="002C0A23">
      <w:pPr>
        <w:sectPr w:rsidR="00376299" w:rsidSect="00A57592">
          <w:pgSz w:w="11920" w:h="16840"/>
          <w:pgMar w:top="720" w:right="720" w:bottom="720" w:left="720" w:header="0" w:footer="278" w:gutter="0"/>
          <w:cols w:space="720"/>
          <w:docGrid w:linePitch="326"/>
        </w:sectPr>
      </w:pPr>
    </w:p>
    <w:p w14:paraId="3133F33F" w14:textId="77777777" w:rsidR="00CC2CC3" w:rsidRDefault="00CC2CC3" w:rsidP="00CC2CC3">
      <w:pPr>
        <w:tabs>
          <w:tab w:val="left" w:pos="1134"/>
          <w:tab w:val="left" w:pos="4253"/>
        </w:tabs>
        <w:spacing w:before="55"/>
        <w:ind w:right="-20"/>
        <w:rPr>
          <w:rFonts w:eastAsia="Arial" w:cs="Arial"/>
          <w:b/>
          <w:bCs/>
          <w:color w:val="0070C0"/>
        </w:rPr>
      </w:pPr>
      <w:r>
        <w:rPr>
          <w:rFonts w:eastAsia="Arial" w:cs="Arial"/>
          <w:b/>
          <w:bCs/>
          <w:color w:val="0070C0"/>
        </w:rPr>
        <w:t>Professional</w:t>
      </w:r>
      <w:r>
        <w:rPr>
          <w:rFonts w:eastAsia="Arial" w:cs="Arial"/>
          <w:b/>
          <w:bCs/>
          <w:color w:val="0070C0"/>
          <w:spacing w:val="-17"/>
        </w:rPr>
        <w:t xml:space="preserve"> d</w:t>
      </w:r>
      <w:r>
        <w:rPr>
          <w:rFonts w:eastAsia="Arial" w:cs="Arial"/>
          <w:b/>
          <w:bCs/>
          <w:color w:val="0070C0"/>
        </w:rPr>
        <w:t>evelopment</w:t>
      </w:r>
      <w:r>
        <w:rPr>
          <w:rFonts w:eastAsia="Arial" w:cs="Arial"/>
          <w:b/>
          <w:bCs/>
          <w:color w:val="0070C0"/>
          <w:spacing w:val="-17"/>
        </w:rPr>
        <w:t xml:space="preserve"> p</w:t>
      </w:r>
      <w:r>
        <w:rPr>
          <w:rFonts w:eastAsia="Arial" w:cs="Arial"/>
          <w:b/>
          <w:bCs/>
          <w:color w:val="0070C0"/>
        </w:rPr>
        <w:t>lan</w:t>
      </w:r>
    </w:p>
    <w:p w14:paraId="31078BE2" w14:textId="77777777" w:rsidR="00CC2CC3" w:rsidRDefault="00CC2CC3" w:rsidP="00CC2CC3">
      <w:pPr>
        <w:tabs>
          <w:tab w:val="left" w:pos="1134"/>
          <w:tab w:val="left" w:pos="4253"/>
        </w:tabs>
        <w:spacing w:before="55"/>
        <w:ind w:right="-20"/>
        <w:rPr>
          <w:rFonts w:eastAsia="Arial" w:cs="Arial"/>
          <w:b/>
          <w:bCs/>
          <w:color w:val="0070C0"/>
        </w:rPr>
      </w:pPr>
      <w:r>
        <w:rPr>
          <w:rFonts w:eastAsia="Arial" w:cs="Arial"/>
          <w:b/>
          <w:bCs/>
          <w:color w:val="0070C0"/>
        </w:rPr>
        <w:t>(Nine months to end of ASYE)</w:t>
      </w:r>
    </w:p>
    <w:p w14:paraId="098E2855" w14:textId="77777777" w:rsidR="00CC2CC3" w:rsidRDefault="00CC2CC3" w:rsidP="00CC2CC3">
      <w:pPr>
        <w:tabs>
          <w:tab w:val="left" w:pos="1134"/>
          <w:tab w:val="left" w:pos="4253"/>
        </w:tabs>
        <w:spacing w:before="55"/>
        <w:ind w:right="-20"/>
        <w:rPr>
          <w:rFonts w:eastAsia="Arial" w:cs="Arial"/>
          <w:b/>
          <w:bCs/>
          <w:color w:val="000000" w:themeColor="text1"/>
        </w:rPr>
      </w:pPr>
    </w:p>
    <w:p w14:paraId="2DAE0671" w14:textId="77777777" w:rsidR="00CC2CC3" w:rsidRDefault="00CC2CC3" w:rsidP="00CC2CC3">
      <w:pPr>
        <w:tabs>
          <w:tab w:val="left" w:pos="1134"/>
          <w:tab w:val="left" w:pos="4253"/>
        </w:tabs>
        <w:spacing w:before="55"/>
        <w:ind w:right="-20"/>
        <w:rPr>
          <w:rFonts w:eastAsia="Arial" w:cs="Arial"/>
          <w:b/>
          <w:bCs/>
          <w:color w:val="000000" w:themeColor="text1"/>
        </w:rPr>
      </w:pPr>
      <w:r>
        <w:rPr>
          <w:rFonts w:eastAsia="Arial" w:cs="Arial"/>
          <w:b/>
          <w:bCs/>
          <w:color w:val="000000" w:themeColor="text1"/>
        </w:rPr>
        <w:t>To be completed by the NQSW</w:t>
      </w:r>
    </w:p>
    <w:p w14:paraId="0839F46C" w14:textId="77777777" w:rsidR="00CC2CC3" w:rsidRDefault="00CC2CC3" w:rsidP="00CC2CC3">
      <w:pPr>
        <w:spacing w:line="276" w:lineRule="auto"/>
        <w:rPr>
          <w:rFonts w:asciiTheme="minorHAnsi" w:eastAsiaTheme="minorHAnsi" w:hAnsiTheme="minorHAnsi" w:cstheme="minorBidi"/>
          <w:sz w:val="22"/>
        </w:rPr>
      </w:pPr>
    </w:p>
    <w:p w14:paraId="32627EC5" w14:textId="77777777" w:rsidR="00CC2CC3" w:rsidRDefault="00CC2CC3" w:rsidP="002A74F0">
      <w:pPr>
        <w:numPr>
          <w:ilvl w:val="0"/>
          <w:numId w:val="36"/>
        </w:numPr>
        <w:spacing w:line="276" w:lineRule="auto"/>
        <w:contextualSpacing/>
        <w:rPr>
          <w:rFonts w:eastAsia="Arial" w:cs="Arial"/>
          <w:color w:val="000000" w:themeColor="text1"/>
          <w:lang w:val="en-US"/>
        </w:rPr>
      </w:pPr>
      <w:r>
        <w:rPr>
          <w:rFonts w:eastAsia="Arial" w:cs="Arial"/>
          <w:color w:val="000000" w:themeColor="text1"/>
          <w:lang w:val="en-US"/>
        </w:rPr>
        <w:t>Consult your previous PDP to frame this PDP, taking the PQS (KSS) and PCF into account.</w:t>
      </w:r>
    </w:p>
    <w:p w14:paraId="07A61380" w14:textId="77777777" w:rsidR="00CC2CC3" w:rsidRDefault="00CC2CC3" w:rsidP="002A74F0">
      <w:pPr>
        <w:numPr>
          <w:ilvl w:val="0"/>
          <w:numId w:val="36"/>
        </w:numPr>
        <w:spacing w:line="276" w:lineRule="auto"/>
        <w:contextualSpacing/>
        <w:rPr>
          <w:rFonts w:eastAsia="Arial" w:cs="Arial"/>
          <w:lang w:val="en-US"/>
        </w:rPr>
      </w:pPr>
      <w:r>
        <w:rPr>
          <w:rFonts w:eastAsia="Arial" w:cs="Arial"/>
          <w:lang w:val="en-US"/>
        </w:rPr>
        <w:t xml:space="preserve">Write a </w:t>
      </w:r>
      <w:r>
        <w:rPr>
          <w:rFonts w:eastAsia="Arial" w:cs="Arial"/>
          <w:b/>
          <w:bCs/>
          <w:lang w:val="en-US"/>
        </w:rPr>
        <w:t>minimum of three and a maximum of five</w:t>
      </w:r>
      <w:r>
        <w:rPr>
          <w:rFonts w:eastAsia="Arial" w:cs="Arial"/>
          <w:lang w:val="en-US"/>
        </w:rPr>
        <w:t xml:space="preserve"> learning objectives in a SMART way (i.e., Specific, Measurable, Achievable, Realistic and Time-bound)</w:t>
      </w:r>
    </w:p>
    <w:p w14:paraId="0946D75E" w14:textId="77777777" w:rsidR="00CC2CC3" w:rsidRDefault="00CC2CC3" w:rsidP="002A74F0">
      <w:pPr>
        <w:numPr>
          <w:ilvl w:val="0"/>
          <w:numId w:val="36"/>
        </w:numPr>
        <w:spacing w:line="276" w:lineRule="auto"/>
        <w:contextualSpacing/>
        <w:rPr>
          <w:rFonts w:eastAsia="Arial" w:cs="Arial"/>
          <w:lang w:val="en-US"/>
        </w:rPr>
      </w:pPr>
      <w:r>
        <w:rPr>
          <w:rFonts w:eastAsia="Arial" w:cs="Arial"/>
          <w:lang w:val="en-US"/>
        </w:rPr>
        <w:t xml:space="preserve">Your learning objectives could relate to your practice, the legislation/policy/procedures, development of critical reflection and analysis, development of self (your experience, knowledge, values, confidence, resilience, emotional wellbeing) </w:t>
      </w:r>
    </w:p>
    <w:p w14:paraId="7DC0D7A8" w14:textId="77777777" w:rsidR="00CC2CC3" w:rsidRDefault="00CC2CC3" w:rsidP="00CC2CC3">
      <w:pPr>
        <w:tabs>
          <w:tab w:val="left" w:pos="1134"/>
          <w:tab w:val="left" w:pos="4253"/>
        </w:tabs>
        <w:spacing w:before="55"/>
        <w:ind w:right="-20"/>
        <w:jc w:val="center"/>
        <w:rPr>
          <w:rFonts w:eastAsia="Arial" w:cs="Arial"/>
          <w:sz w:val="28"/>
          <w:szCs w:val="28"/>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7"/>
        <w:gridCol w:w="1005"/>
        <w:gridCol w:w="4678"/>
        <w:gridCol w:w="3827"/>
        <w:gridCol w:w="2126"/>
      </w:tblGrid>
      <w:tr w:rsidR="00CC2CC3" w14:paraId="32DF5F85" w14:textId="77777777" w:rsidTr="00CC2CC3">
        <w:trPr>
          <w:trHeight w:val="614"/>
        </w:trPr>
        <w:tc>
          <w:tcPr>
            <w:tcW w:w="4962"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6A1E562B" w14:textId="77777777" w:rsidR="00CC2CC3" w:rsidRDefault="00CC2CC3">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Period covered</w:t>
            </w:r>
          </w:p>
        </w:tc>
        <w:tc>
          <w:tcPr>
            <w:tcW w:w="10631" w:type="dxa"/>
            <w:gridSpan w:val="3"/>
            <w:tcBorders>
              <w:top w:val="single" w:sz="12" w:space="0" w:color="auto"/>
              <w:left w:val="single" w:sz="12" w:space="0" w:color="auto"/>
              <w:bottom w:val="single" w:sz="12" w:space="0" w:color="auto"/>
              <w:right w:val="single" w:sz="12" w:space="0" w:color="auto"/>
            </w:tcBorders>
          </w:tcPr>
          <w:p w14:paraId="28DC9F7E" w14:textId="77777777" w:rsidR="00CC2CC3" w:rsidRDefault="00CC2CC3">
            <w:pPr>
              <w:tabs>
                <w:tab w:val="left" w:pos="1134"/>
                <w:tab w:val="left" w:pos="4253"/>
              </w:tabs>
              <w:spacing w:before="55"/>
              <w:ind w:right="-20"/>
              <w:rPr>
                <w:rFonts w:eastAsia="Arial" w:cs="Arial"/>
                <w:b/>
                <w:bCs/>
              </w:rPr>
            </w:pPr>
          </w:p>
        </w:tc>
      </w:tr>
      <w:tr w:rsidR="00CC2CC3" w14:paraId="086A5711" w14:textId="77777777" w:rsidTr="00CC2CC3">
        <w:tc>
          <w:tcPr>
            <w:tcW w:w="3957" w:type="dxa"/>
            <w:tcBorders>
              <w:top w:val="single" w:sz="12" w:space="0" w:color="auto"/>
              <w:left w:val="single" w:sz="12" w:space="0" w:color="auto"/>
              <w:bottom w:val="single" w:sz="12" w:space="0" w:color="auto"/>
              <w:right w:val="single" w:sz="12" w:space="0" w:color="auto"/>
            </w:tcBorders>
            <w:shd w:val="clear" w:color="auto" w:fill="0070C0"/>
            <w:hideMark/>
          </w:tcPr>
          <w:p w14:paraId="3E603461" w14:textId="77777777" w:rsidR="00CC2CC3" w:rsidRDefault="00CC2CC3">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Learning objective</w:t>
            </w:r>
          </w:p>
        </w:tc>
        <w:tc>
          <w:tcPr>
            <w:tcW w:w="1005" w:type="dxa"/>
            <w:tcBorders>
              <w:top w:val="single" w:sz="12" w:space="0" w:color="auto"/>
              <w:left w:val="single" w:sz="12" w:space="0" w:color="auto"/>
              <w:bottom w:val="single" w:sz="12" w:space="0" w:color="auto"/>
              <w:right w:val="single" w:sz="12" w:space="0" w:color="auto"/>
            </w:tcBorders>
            <w:shd w:val="clear" w:color="auto" w:fill="0070C0"/>
            <w:hideMark/>
          </w:tcPr>
          <w:p w14:paraId="0BC63686" w14:textId="77777777" w:rsidR="00CC2CC3" w:rsidRDefault="00CC2CC3">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Links to PQS and PCF</w:t>
            </w:r>
          </w:p>
        </w:tc>
        <w:tc>
          <w:tcPr>
            <w:tcW w:w="4678" w:type="dxa"/>
            <w:tcBorders>
              <w:top w:val="single" w:sz="12" w:space="0" w:color="auto"/>
              <w:left w:val="single" w:sz="12" w:space="0" w:color="auto"/>
              <w:bottom w:val="single" w:sz="12" w:space="0" w:color="auto"/>
              <w:right w:val="single" w:sz="12" w:space="0" w:color="auto"/>
            </w:tcBorders>
            <w:shd w:val="clear" w:color="auto" w:fill="0070C0"/>
            <w:hideMark/>
          </w:tcPr>
          <w:p w14:paraId="4E265885" w14:textId="77777777" w:rsidR="00CC2CC3" w:rsidRDefault="00CC2CC3">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How will I meet the objective and what support will I need to meet this?</w:t>
            </w:r>
          </w:p>
          <w:p w14:paraId="301EB5BE" w14:textId="77777777" w:rsidR="00CC2CC3" w:rsidRDefault="00CC2CC3">
            <w:pPr>
              <w:tabs>
                <w:tab w:val="left" w:pos="1134"/>
                <w:tab w:val="left" w:pos="4253"/>
              </w:tabs>
              <w:spacing w:before="55"/>
              <w:ind w:right="-20"/>
              <w:rPr>
                <w:rFonts w:eastAsia="Arial" w:cs="Arial"/>
                <w:b/>
                <w:bCs/>
                <w:color w:val="FFFFFF" w:themeColor="background1"/>
              </w:rPr>
            </w:pPr>
            <w:r>
              <w:rPr>
                <w:rFonts w:eastAsia="Arial" w:cs="Arial"/>
                <w:color w:val="FFFFFF" w:themeColor="background1"/>
              </w:rPr>
              <w:t>Development activity and planned action(s)</w:t>
            </w:r>
          </w:p>
        </w:tc>
        <w:tc>
          <w:tcPr>
            <w:tcW w:w="3827" w:type="dxa"/>
            <w:tcBorders>
              <w:top w:val="single" w:sz="12" w:space="0" w:color="auto"/>
              <w:left w:val="single" w:sz="12" w:space="0" w:color="auto"/>
              <w:bottom w:val="single" w:sz="12" w:space="0" w:color="auto"/>
              <w:right w:val="single" w:sz="12" w:space="0" w:color="auto"/>
            </w:tcBorders>
            <w:shd w:val="clear" w:color="auto" w:fill="0070C0"/>
            <w:hideMark/>
          </w:tcPr>
          <w:p w14:paraId="252F022E" w14:textId="77777777" w:rsidR="00CC2CC3" w:rsidRDefault="00CC2CC3">
            <w:pPr>
              <w:tabs>
                <w:tab w:val="left" w:pos="1134"/>
                <w:tab w:val="left" w:pos="4253"/>
              </w:tabs>
              <w:spacing w:before="55"/>
              <w:ind w:right="-20"/>
              <w:rPr>
                <w:rFonts w:eastAsia="Arial" w:cs="Arial"/>
                <w:b/>
                <w:bCs/>
                <w:color w:val="FFFFFF" w:themeColor="background1"/>
                <w:highlight w:val="yellow"/>
              </w:rPr>
            </w:pPr>
            <w:r>
              <w:rPr>
                <w:rFonts w:eastAsia="Arial" w:cs="Arial"/>
                <w:b/>
                <w:bCs/>
                <w:color w:val="FFFFFF" w:themeColor="background1"/>
              </w:rPr>
              <w:t>How will my practice impact positively on those in need of care and support and others?</w:t>
            </w:r>
          </w:p>
        </w:tc>
        <w:tc>
          <w:tcPr>
            <w:tcW w:w="2126" w:type="dxa"/>
            <w:tcBorders>
              <w:top w:val="single" w:sz="12" w:space="0" w:color="auto"/>
              <w:left w:val="single" w:sz="12" w:space="0" w:color="auto"/>
              <w:bottom w:val="single" w:sz="12" w:space="0" w:color="auto"/>
              <w:right w:val="single" w:sz="12" w:space="0" w:color="auto"/>
            </w:tcBorders>
            <w:shd w:val="clear" w:color="auto" w:fill="0070C0"/>
            <w:hideMark/>
          </w:tcPr>
          <w:p w14:paraId="1773757B" w14:textId="77777777" w:rsidR="00CC2CC3" w:rsidRDefault="00CC2CC3">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 xml:space="preserve">Timescale: </w:t>
            </w:r>
          </w:p>
          <w:p w14:paraId="436EB032" w14:textId="77777777" w:rsidR="00CC2CC3" w:rsidRDefault="00CC2CC3">
            <w:pPr>
              <w:tabs>
                <w:tab w:val="left" w:pos="1134"/>
                <w:tab w:val="left" w:pos="4253"/>
              </w:tabs>
              <w:spacing w:before="55"/>
              <w:ind w:right="-20"/>
              <w:rPr>
                <w:rFonts w:eastAsia="Arial" w:cs="Arial"/>
                <w:color w:val="FFFFFF" w:themeColor="background1"/>
              </w:rPr>
            </w:pPr>
            <w:r>
              <w:rPr>
                <w:rFonts w:eastAsia="Arial" w:cs="Arial"/>
                <w:color w:val="FFFFFF" w:themeColor="background1"/>
              </w:rPr>
              <w:t>Date for completion/review</w:t>
            </w:r>
          </w:p>
        </w:tc>
      </w:tr>
      <w:tr w:rsidR="00CC2CC3" w14:paraId="371D5FCC" w14:textId="77777777" w:rsidTr="00CC2CC3">
        <w:trPr>
          <w:trHeight w:val="286"/>
        </w:trPr>
        <w:tc>
          <w:tcPr>
            <w:tcW w:w="3957" w:type="dxa"/>
            <w:tcBorders>
              <w:top w:val="single" w:sz="12" w:space="0" w:color="auto"/>
              <w:left w:val="single" w:sz="12" w:space="0" w:color="auto"/>
              <w:bottom w:val="single" w:sz="12" w:space="0" w:color="auto"/>
              <w:right w:val="single" w:sz="12" w:space="0" w:color="auto"/>
            </w:tcBorders>
          </w:tcPr>
          <w:p w14:paraId="729AE60A" w14:textId="77777777" w:rsidR="00CC2CC3" w:rsidRDefault="00CC2CC3">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3B77F6AF" w14:textId="77777777" w:rsidR="00CC2CC3" w:rsidRDefault="00CC2CC3">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043F6488" w14:textId="77777777" w:rsidR="00CC2CC3" w:rsidRDefault="00CC2CC3">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0F00576D" w14:textId="77777777" w:rsidR="00CC2CC3" w:rsidRDefault="00CC2CC3">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1B26B5E9" w14:textId="77777777" w:rsidR="00CC2CC3" w:rsidRDefault="00CC2CC3">
            <w:pPr>
              <w:tabs>
                <w:tab w:val="left" w:pos="1134"/>
                <w:tab w:val="left" w:pos="4253"/>
              </w:tabs>
              <w:spacing w:before="55"/>
              <w:ind w:right="-20"/>
              <w:rPr>
                <w:rFonts w:eastAsia="Arial" w:cs="Arial"/>
              </w:rPr>
            </w:pPr>
          </w:p>
        </w:tc>
      </w:tr>
      <w:tr w:rsidR="00CC2CC3" w14:paraId="6468E411" w14:textId="77777777" w:rsidTr="00CC2CC3">
        <w:tc>
          <w:tcPr>
            <w:tcW w:w="3957" w:type="dxa"/>
            <w:tcBorders>
              <w:top w:val="single" w:sz="12" w:space="0" w:color="auto"/>
              <w:left w:val="single" w:sz="12" w:space="0" w:color="auto"/>
              <w:bottom w:val="single" w:sz="12" w:space="0" w:color="auto"/>
              <w:right w:val="single" w:sz="12" w:space="0" w:color="auto"/>
            </w:tcBorders>
          </w:tcPr>
          <w:p w14:paraId="7CF0D8C4" w14:textId="77777777" w:rsidR="00CC2CC3" w:rsidRDefault="00CC2CC3">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3EB8D83B" w14:textId="77777777" w:rsidR="00CC2CC3" w:rsidRDefault="00CC2CC3">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544C212E" w14:textId="77777777" w:rsidR="00CC2CC3" w:rsidRDefault="00CC2CC3">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07A1C213" w14:textId="77777777" w:rsidR="00CC2CC3" w:rsidRDefault="00CC2CC3">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639EF6A4" w14:textId="77777777" w:rsidR="00CC2CC3" w:rsidRDefault="00CC2CC3">
            <w:pPr>
              <w:tabs>
                <w:tab w:val="left" w:pos="1134"/>
                <w:tab w:val="left" w:pos="4253"/>
              </w:tabs>
              <w:spacing w:before="55"/>
              <w:ind w:right="-20"/>
              <w:rPr>
                <w:rFonts w:eastAsia="Arial" w:cs="Arial"/>
              </w:rPr>
            </w:pPr>
          </w:p>
        </w:tc>
      </w:tr>
      <w:tr w:rsidR="00CC2CC3" w14:paraId="3F97C896" w14:textId="77777777" w:rsidTr="00CC2CC3">
        <w:tc>
          <w:tcPr>
            <w:tcW w:w="3957" w:type="dxa"/>
            <w:tcBorders>
              <w:top w:val="single" w:sz="12" w:space="0" w:color="auto"/>
              <w:left w:val="single" w:sz="12" w:space="0" w:color="auto"/>
              <w:bottom w:val="single" w:sz="12" w:space="0" w:color="auto"/>
              <w:right w:val="single" w:sz="12" w:space="0" w:color="auto"/>
            </w:tcBorders>
          </w:tcPr>
          <w:p w14:paraId="27024EFF" w14:textId="77777777" w:rsidR="00CC2CC3" w:rsidRDefault="00CC2CC3">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1E9D58EB" w14:textId="77777777" w:rsidR="00CC2CC3" w:rsidRDefault="00CC2CC3">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1568DF67" w14:textId="77777777" w:rsidR="00CC2CC3" w:rsidRDefault="00CC2CC3">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734F3673" w14:textId="77777777" w:rsidR="00CC2CC3" w:rsidRDefault="00CC2CC3">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40E8D748" w14:textId="77777777" w:rsidR="00CC2CC3" w:rsidRDefault="00CC2CC3">
            <w:pPr>
              <w:tabs>
                <w:tab w:val="left" w:pos="1134"/>
                <w:tab w:val="left" w:pos="4253"/>
              </w:tabs>
              <w:spacing w:before="55"/>
              <w:ind w:right="-20"/>
              <w:rPr>
                <w:rFonts w:eastAsia="Arial" w:cs="Arial"/>
              </w:rPr>
            </w:pPr>
          </w:p>
        </w:tc>
      </w:tr>
      <w:tr w:rsidR="00CC2CC3" w14:paraId="25AEF2EC" w14:textId="77777777" w:rsidTr="00CC2CC3">
        <w:tc>
          <w:tcPr>
            <w:tcW w:w="3957" w:type="dxa"/>
            <w:tcBorders>
              <w:top w:val="single" w:sz="12" w:space="0" w:color="auto"/>
              <w:left w:val="single" w:sz="12" w:space="0" w:color="auto"/>
              <w:bottom w:val="single" w:sz="12" w:space="0" w:color="auto"/>
              <w:right w:val="single" w:sz="12" w:space="0" w:color="auto"/>
            </w:tcBorders>
          </w:tcPr>
          <w:p w14:paraId="3CF6FDC1" w14:textId="77777777" w:rsidR="00CC2CC3" w:rsidRDefault="00CC2CC3">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6A71B817" w14:textId="77777777" w:rsidR="00CC2CC3" w:rsidRDefault="00CC2CC3">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27B04889" w14:textId="77777777" w:rsidR="00CC2CC3" w:rsidRDefault="00CC2CC3">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30DB851D" w14:textId="77777777" w:rsidR="00CC2CC3" w:rsidRDefault="00CC2CC3">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708E7F1A" w14:textId="77777777" w:rsidR="00CC2CC3" w:rsidRDefault="00CC2CC3">
            <w:pPr>
              <w:tabs>
                <w:tab w:val="left" w:pos="1134"/>
                <w:tab w:val="left" w:pos="4253"/>
              </w:tabs>
              <w:spacing w:before="55"/>
              <w:ind w:right="-20"/>
              <w:rPr>
                <w:rFonts w:eastAsia="Arial" w:cs="Arial"/>
              </w:rPr>
            </w:pPr>
          </w:p>
        </w:tc>
      </w:tr>
      <w:tr w:rsidR="00CC2CC3" w14:paraId="205DA055" w14:textId="77777777" w:rsidTr="00CC2CC3">
        <w:tc>
          <w:tcPr>
            <w:tcW w:w="3957" w:type="dxa"/>
            <w:tcBorders>
              <w:top w:val="single" w:sz="12" w:space="0" w:color="auto"/>
              <w:left w:val="single" w:sz="12" w:space="0" w:color="auto"/>
              <w:bottom w:val="single" w:sz="12" w:space="0" w:color="auto"/>
              <w:right w:val="single" w:sz="12" w:space="0" w:color="auto"/>
            </w:tcBorders>
          </w:tcPr>
          <w:p w14:paraId="43A9FF8E" w14:textId="77777777" w:rsidR="00CC2CC3" w:rsidRDefault="00CC2CC3">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6BBDD0C9" w14:textId="77777777" w:rsidR="00CC2CC3" w:rsidRDefault="00CC2CC3">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6BFFA5EE" w14:textId="77777777" w:rsidR="00CC2CC3" w:rsidRDefault="00CC2CC3">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498D7F7D" w14:textId="77777777" w:rsidR="00CC2CC3" w:rsidRDefault="00CC2CC3">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5460CB21" w14:textId="77777777" w:rsidR="00CC2CC3" w:rsidRDefault="00CC2CC3">
            <w:pPr>
              <w:tabs>
                <w:tab w:val="left" w:pos="1134"/>
                <w:tab w:val="left" w:pos="4253"/>
              </w:tabs>
              <w:spacing w:before="55"/>
              <w:ind w:right="-20"/>
              <w:rPr>
                <w:rFonts w:eastAsia="Arial" w:cs="Arial"/>
              </w:rPr>
            </w:pPr>
          </w:p>
        </w:tc>
      </w:tr>
    </w:tbl>
    <w:p w14:paraId="6C7D3AF8" w14:textId="1BC07BF0" w:rsidR="002C0A23" w:rsidRDefault="002C0A23" w:rsidP="002C0A23"/>
    <w:p w14:paraId="62294347" w14:textId="77777777" w:rsidR="00CC2CC3" w:rsidRDefault="00CC2CC3" w:rsidP="002C0A23">
      <w:pPr>
        <w:sectPr w:rsidR="00CC2CC3" w:rsidSect="00376299">
          <w:pgSz w:w="16840" w:h="11920" w:orient="landscape"/>
          <w:pgMar w:top="720" w:right="720" w:bottom="720" w:left="720" w:header="0" w:footer="278" w:gutter="0"/>
          <w:cols w:space="720"/>
          <w:docGrid w:linePitch="326"/>
        </w:sectPr>
      </w:pPr>
    </w:p>
    <w:p w14:paraId="4A201C25" w14:textId="77777777" w:rsidR="00EA3590" w:rsidRDefault="00EA3590" w:rsidP="00EA3590">
      <w:pPr>
        <w:tabs>
          <w:tab w:val="left" w:pos="1134"/>
          <w:tab w:val="left" w:pos="4253"/>
        </w:tabs>
        <w:spacing w:before="3" w:line="271" w:lineRule="exact"/>
        <w:ind w:right="-20"/>
        <w:rPr>
          <w:rFonts w:eastAsia="Arial" w:cs="Arial"/>
          <w:b/>
          <w:bCs/>
          <w:color w:val="0070C0"/>
        </w:rPr>
      </w:pPr>
      <w:r>
        <w:rPr>
          <w:rFonts w:eastAsia="Arial" w:cs="Arial"/>
          <w:b/>
          <w:bCs/>
          <w:color w:val="0070C0"/>
        </w:rPr>
        <w:t>Critical reflection log: six to twelve months</w:t>
      </w:r>
    </w:p>
    <w:p w14:paraId="4CE49B2C" w14:textId="77777777" w:rsidR="00EA3590" w:rsidRDefault="00EA3590" w:rsidP="00EA3590">
      <w:pPr>
        <w:tabs>
          <w:tab w:val="left" w:pos="4253"/>
        </w:tabs>
        <w:rPr>
          <w:rFonts w:eastAsia="Arial" w:cs="Arial"/>
          <w:b/>
          <w:bCs/>
          <w:color w:val="0070C0"/>
        </w:rPr>
      </w:pPr>
      <w:r>
        <w:rPr>
          <w:rFonts w:eastAsia="Arial" w:cs="Arial"/>
          <w:b/>
          <w:bCs/>
          <w:color w:val="0070C0"/>
        </w:rPr>
        <w:t>(for final review)</w:t>
      </w:r>
    </w:p>
    <w:p w14:paraId="7921B7C1" w14:textId="77777777" w:rsidR="00EA3590" w:rsidRDefault="00EA3590" w:rsidP="00EA3590">
      <w:pPr>
        <w:tabs>
          <w:tab w:val="left" w:pos="4253"/>
        </w:tabs>
        <w:rPr>
          <w:rFonts w:eastAsia="Arial" w:cs="Arial"/>
          <w:b/>
          <w:bCs/>
          <w:color w:val="0070C0"/>
        </w:rPr>
      </w:pPr>
    </w:p>
    <w:p w14:paraId="1D935FFA" w14:textId="77777777" w:rsidR="00EA3590" w:rsidRDefault="00EA3590" w:rsidP="00EA3590">
      <w:pPr>
        <w:tabs>
          <w:tab w:val="left" w:pos="4253"/>
        </w:tabs>
        <w:rPr>
          <w:rFonts w:eastAsia="Arial" w:cs="Arial"/>
          <w:b/>
          <w:bCs/>
        </w:rPr>
      </w:pPr>
      <w:r>
        <w:rPr>
          <w:rFonts w:eastAsia="Arial" w:cs="Arial"/>
          <w:b/>
          <w:bCs/>
        </w:rPr>
        <w:t>To be completed by the NQSW</w:t>
      </w:r>
    </w:p>
    <w:p w14:paraId="39D5ACD9" w14:textId="77777777" w:rsidR="00EA3590" w:rsidRDefault="00EA3590" w:rsidP="00EA3590">
      <w:pPr>
        <w:tabs>
          <w:tab w:val="left" w:pos="1134"/>
          <w:tab w:val="left" w:pos="4253"/>
        </w:tabs>
        <w:spacing w:before="3" w:line="271" w:lineRule="exact"/>
        <w:ind w:right="-20"/>
        <w:jc w:val="center"/>
        <w:rPr>
          <w:rFonts w:eastAsia="Arial" w:cs="Arial"/>
          <w:color w:val="330072"/>
          <w:position w:val="-1"/>
        </w:rPr>
      </w:pPr>
    </w:p>
    <w:p w14:paraId="5554CF0E" w14:textId="77777777" w:rsidR="00EA3590" w:rsidRDefault="00EA3590" w:rsidP="00EA3590">
      <w:pPr>
        <w:rPr>
          <w:rFonts w:eastAsia="Calibri" w:cs="Arial"/>
        </w:rPr>
      </w:pPr>
      <w:r>
        <w:rPr>
          <w:rFonts w:cs="Arial"/>
        </w:rPr>
        <w:t>This template is to be submitted to your ASYE assessor in advance of your final review. When completing section 5 please make reference to the relevant PQS (KSS) and PCF.</w:t>
      </w:r>
    </w:p>
    <w:p w14:paraId="31983E34" w14:textId="77777777" w:rsidR="00EA3590" w:rsidRDefault="00EA3590" w:rsidP="00EA3590">
      <w:pPr>
        <w:rPr>
          <w:rFonts w:cs="Arial"/>
          <w:b/>
          <w:bCs/>
        </w:rPr>
      </w:pPr>
      <w:r>
        <w:rPr>
          <w:rFonts w:cs="Arial"/>
          <w:b/>
          <w:bCs/>
        </w:rPr>
        <w:t>Part 1: Supervision log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1893CB1B"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38971CDE" w14:textId="77777777" w:rsidR="00EA3590" w:rsidRDefault="00EA3590">
            <w:pPr>
              <w:rPr>
                <w:rFonts w:cs="Arial"/>
                <w:b/>
                <w:bCs/>
                <w:color w:val="FFFFFF" w:themeColor="background1"/>
              </w:rPr>
            </w:pPr>
            <w:r>
              <w:rPr>
                <w:rFonts w:cs="Arial"/>
                <w:b/>
                <w:bCs/>
                <w:color w:val="FFFFFF" w:themeColor="background1"/>
              </w:rPr>
              <w:t>Supervision log</w:t>
            </w:r>
          </w:p>
          <w:p w14:paraId="183B5189" w14:textId="77777777" w:rsidR="00EA3590" w:rsidRDefault="00EA3590">
            <w:pPr>
              <w:rPr>
                <w:rFonts w:cs="Arial"/>
                <w:color w:val="FFFFFF" w:themeColor="background1"/>
              </w:rPr>
            </w:pPr>
            <w:r>
              <w:rPr>
                <w:rFonts w:cs="Arial"/>
                <w:color w:val="FFFFFF" w:themeColor="background1"/>
              </w:rPr>
              <w:t>Record the following information:</w:t>
            </w:r>
          </w:p>
          <w:p w14:paraId="36B3A2ED" w14:textId="77777777" w:rsidR="00EA3590" w:rsidRDefault="00EA3590" w:rsidP="002A74F0">
            <w:pPr>
              <w:pStyle w:val="ListParagraph"/>
              <w:numPr>
                <w:ilvl w:val="0"/>
                <w:numId w:val="57"/>
              </w:numPr>
              <w:rPr>
                <w:rFonts w:cs="Arial"/>
                <w:color w:val="FFFFFF" w:themeColor="background1"/>
              </w:rPr>
            </w:pPr>
            <w:r>
              <w:rPr>
                <w:rFonts w:cs="Arial"/>
                <w:color w:val="FFFFFF" w:themeColor="background1"/>
              </w:rPr>
              <w:t>Dates when you have received supervision from month six to the end of your ASYE</w:t>
            </w:r>
          </w:p>
          <w:p w14:paraId="247E33BE" w14:textId="77777777" w:rsidR="00EA3590" w:rsidRDefault="00EA3590" w:rsidP="002A74F0">
            <w:pPr>
              <w:pStyle w:val="ListParagraph"/>
              <w:numPr>
                <w:ilvl w:val="0"/>
                <w:numId w:val="57"/>
              </w:numPr>
              <w:rPr>
                <w:rFonts w:cs="Arial"/>
                <w:color w:val="FFFFFF" w:themeColor="background1"/>
              </w:rPr>
            </w:pPr>
            <w:r>
              <w:rPr>
                <w:rFonts w:cs="Arial"/>
                <w:color w:val="FFFFFF" w:themeColor="background1"/>
              </w:rPr>
              <w:t>What type of supervision (i.e. case supervision or critical reflective supervision) and with whom (e.g. ASYE assessor, team manager/line manager, other)?</w:t>
            </w:r>
          </w:p>
        </w:tc>
      </w:tr>
      <w:tr w:rsidR="00EA3590" w14:paraId="36B26CF9" w14:textId="77777777" w:rsidTr="00EA3590">
        <w:tc>
          <w:tcPr>
            <w:tcW w:w="8996" w:type="dxa"/>
            <w:tcBorders>
              <w:top w:val="single" w:sz="12" w:space="0" w:color="auto"/>
              <w:left w:val="single" w:sz="12" w:space="0" w:color="auto"/>
              <w:bottom w:val="single" w:sz="12" w:space="0" w:color="auto"/>
              <w:right w:val="single" w:sz="12" w:space="0" w:color="auto"/>
            </w:tcBorders>
          </w:tcPr>
          <w:p w14:paraId="78E37E6E" w14:textId="77777777" w:rsidR="00EA3590" w:rsidRDefault="00EA3590">
            <w:pPr>
              <w:rPr>
                <w:rFonts w:cs="Arial"/>
              </w:rPr>
            </w:pPr>
          </w:p>
          <w:p w14:paraId="4A7647EF" w14:textId="77777777" w:rsidR="00EA3590" w:rsidRDefault="00EA3590">
            <w:pPr>
              <w:rPr>
                <w:rFonts w:cs="Arial"/>
              </w:rPr>
            </w:pPr>
          </w:p>
        </w:tc>
      </w:tr>
    </w:tbl>
    <w:p w14:paraId="760B5B6E" w14:textId="77777777" w:rsidR="00EA3590" w:rsidRDefault="00EA3590" w:rsidP="00EA3590">
      <w:pPr>
        <w:rPr>
          <w:rFonts w:eastAsia="Calibri" w:cs="Arial"/>
        </w:rPr>
      </w:pPr>
    </w:p>
    <w:p w14:paraId="2CBF7609" w14:textId="77777777" w:rsidR="00EA3590" w:rsidRDefault="00EA3590" w:rsidP="00EA3590">
      <w:pPr>
        <w:rPr>
          <w:rFonts w:cs="Arial"/>
          <w:b/>
          <w:bCs/>
        </w:rPr>
      </w:pPr>
      <w:r>
        <w:rPr>
          <w:rFonts w:cs="Arial"/>
          <w:b/>
          <w:bCs/>
        </w:rPr>
        <w:t>Part 2: Protected development time log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5277D421"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48200079" w14:textId="77777777" w:rsidR="00EA3590" w:rsidRDefault="00EA3590">
            <w:pPr>
              <w:rPr>
                <w:rFonts w:cs="Arial"/>
                <w:b/>
                <w:bCs/>
                <w:color w:val="FFFFFF" w:themeColor="background1"/>
              </w:rPr>
            </w:pPr>
            <w:r>
              <w:rPr>
                <w:rFonts w:cs="Arial"/>
                <w:b/>
                <w:bCs/>
                <w:color w:val="FFFFFF" w:themeColor="background1"/>
              </w:rPr>
              <w:t>Protected development time log</w:t>
            </w:r>
          </w:p>
          <w:p w14:paraId="0EBF0D8F" w14:textId="77777777" w:rsidR="00EA3590" w:rsidRDefault="00EA3590">
            <w:pPr>
              <w:rPr>
                <w:rFonts w:cs="Arial"/>
              </w:rPr>
            </w:pPr>
            <w:r>
              <w:rPr>
                <w:rFonts w:cs="Arial"/>
                <w:color w:val="FFFFFF" w:themeColor="background1"/>
              </w:rPr>
              <w:t>Record dates and times when you have taken protected development time from months six to the end of your ASYE and how this time was used.</w:t>
            </w:r>
          </w:p>
        </w:tc>
      </w:tr>
      <w:tr w:rsidR="00EA3590" w14:paraId="23F656B3" w14:textId="77777777" w:rsidTr="00EA3590">
        <w:tc>
          <w:tcPr>
            <w:tcW w:w="8996" w:type="dxa"/>
            <w:tcBorders>
              <w:top w:val="single" w:sz="12" w:space="0" w:color="auto"/>
              <w:left w:val="single" w:sz="12" w:space="0" w:color="auto"/>
              <w:bottom w:val="single" w:sz="12" w:space="0" w:color="auto"/>
              <w:right w:val="single" w:sz="12" w:space="0" w:color="auto"/>
            </w:tcBorders>
          </w:tcPr>
          <w:p w14:paraId="5A11E422" w14:textId="77777777" w:rsidR="00EA3590" w:rsidRDefault="00EA3590">
            <w:pPr>
              <w:rPr>
                <w:rFonts w:cs="Arial"/>
              </w:rPr>
            </w:pPr>
          </w:p>
          <w:p w14:paraId="7B69C6A3" w14:textId="77777777" w:rsidR="00EA3590" w:rsidRDefault="00EA3590">
            <w:pPr>
              <w:rPr>
                <w:rFonts w:cs="Arial"/>
              </w:rPr>
            </w:pPr>
          </w:p>
        </w:tc>
      </w:tr>
    </w:tbl>
    <w:p w14:paraId="3C68D1B1" w14:textId="77777777" w:rsidR="00EA3590" w:rsidRDefault="00EA3590" w:rsidP="00EA3590">
      <w:pPr>
        <w:rPr>
          <w:rFonts w:eastAsia="Calibri" w:cs="Arial"/>
        </w:rPr>
      </w:pPr>
    </w:p>
    <w:p w14:paraId="1C4143C7" w14:textId="39B94989" w:rsidR="00EA3590" w:rsidRDefault="00EA3590" w:rsidP="00EA3590">
      <w:pPr>
        <w:rPr>
          <w:rFonts w:cs="Arial"/>
          <w:b/>
          <w:bCs/>
        </w:rPr>
      </w:pPr>
      <w:r>
        <w:rPr>
          <w:rFonts w:cs="Arial"/>
          <w:b/>
          <w:bCs/>
        </w:rPr>
        <w:t xml:space="preserve">Part 3: </w:t>
      </w:r>
      <w:r w:rsidR="00204B31">
        <w:rPr>
          <w:rFonts w:cs="Arial"/>
          <w:b/>
          <w:bCs/>
        </w:rPr>
        <w:t>Learning log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1020B3F6"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0ED1DFEB" w14:textId="07A22F51" w:rsidR="00EA3590" w:rsidRDefault="00204B31">
            <w:pPr>
              <w:rPr>
                <w:rFonts w:cs="Arial"/>
                <w:b/>
                <w:bCs/>
                <w:color w:val="FFFFFF" w:themeColor="background1"/>
              </w:rPr>
            </w:pPr>
            <w:r>
              <w:rPr>
                <w:rFonts w:cs="Arial"/>
                <w:b/>
                <w:bCs/>
                <w:color w:val="FFFFFF" w:themeColor="background1"/>
              </w:rPr>
              <w:t xml:space="preserve">Learning </w:t>
            </w:r>
            <w:r w:rsidR="00EA3590">
              <w:rPr>
                <w:rFonts w:cs="Arial"/>
                <w:b/>
                <w:bCs/>
                <w:color w:val="FFFFFF" w:themeColor="background1"/>
              </w:rPr>
              <w:t>log</w:t>
            </w:r>
          </w:p>
          <w:p w14:paraId="23BEE519" w14:textId="4F142D61" w:rsidR="00EA3590" w:rsidRDefault="00AC7FC0">
            <w:pPr>
              <w:rPr>
                <w:rFonts w:cs="Arial"/>
                <w:color w:val="FFFFFF" w:themeColor="background1"/>
              </w:rPr>
            </w:pPr>
            <w:r>
              <w:rPr>
                <w:rFonts w:cs="Arial"/>
                <w:color w:val="FFFFFF" w:themeColor="background1"/>
              </w:rPr>
              <w:t xml:space="preserve">Record the dates and details of any training or learning activities (including shadowing) </w:t>
            </w:r>
            <w:r w:rsidR="00EA3590">
              <w:rPr>
                <w:rFonts w:cs="Arial"/>
                <w:color w:val="FFFFFF" w:themeColor="background1"/>
              </w:rPr>
              <w:t>undertaken from months six to the end of your ASYE. Please give examples of the development activities you have undertaken and how these have impacted on your practice.</w:t>
            </w:r>
          </w:p>
          <w:p w14:paraId="2487FDCF" w14:textId="7A7C9A48" w:rsidR="00204B31" w:rsidRDefault="00204B31" w:rsidP="00AC7FC0">
            <w:pPr>
              <w:pStyle w:val="NoSpacing"/>
              <w:rPr>
                <w:rFonts w:cs="Arial"/>
              </w:rPr>
            </w:pPr>
          </w:p>
        </w:tc>
      </w:tr>
      <w:tr w:rsidR="00EA3590" w14:paraId="2772FD75" w14:textId="77777777" w:rsidTr="00EA3590">
        <w:tc>
          <w:tcPr>
            <w:tcW w:w="8996" w:type="dxa"/>
            <w:tcBorders>
              <w:top w:val="single" w:sz="12" w:space="0" w:color="auto"/>
              <w:left w:val="single" w:sz="12" w:space="0" w:color="auto"/>
              <w:bottom w:val="single" w:sz="12" w:space="0" w:color="auto"/>
              <w:right w:val="single" w:sz="12" w:space="0" w:color="auto"/>
            </w:tcBorders>
          </w:tcPr>
          <w:p w14:paraId="51A49BF7" w14:textId="77777777" w:rsidR="00EA3590" w:rsidRDefault="00EA3590">
            <w:pPr>
              <w:rPr>
                <w:rFonts w:cs="Arial"/>
              </w:rPr>
            </w:pPr>
          </w:p>
          <w:p w14:paraId="33002407" w14:textId="77777777" w:rsidR="00EA3590" w:rsidRDefault="00EA3590">
            <w:pPr>
              <w:rPr>
                <w:rFonts w:cs="Arial"/>
                <w:b/>
                <w:bCs/>
              </w:rPr>
            </w:pPr>
          </w:p>
        </w:tc>
      </w:tr>
    </w:tbl>
    <w:p w14:paraId="01722DFA" w14:textId="77777777" w:rsidR="00EA3590" w:rsidRDefault="00EA3590" w:rsidP="00EA3590">
      <w:pPr>
        <w:rPr>
          <w:rFonts w:eastAsia="Calibri" w:cs="Arial"/>
          <w:b/>
          <w:bCs/>
        </w:rPr>
      </w:pPr>
    </w:p>
    <w:p w14:paraId="145A7357" w14:textId="77777777" w:rsidR="00EA3590" w:rsidRDefault="00EA3590" w:rsidP="00EA3590">
      <w:pPr>
        <w:rPr>
          <w:rFonts w:cs="Arial"/>
          <w:b/>
          <w:bCs/>
        </w:rPr>
      </w:pPr>
      <w:r>
        <w:rPr>
          <w:rFonts w:cs="Arial"/>
          <w:b/>
          <w:bCs/>
        </w:rPr>
        <w:t>Part 4: Support arrangements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73F3D04C"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6D0787D4" w14:textId="77777777" w:rsidR="00EA3590" w:rsidRDefault="00EA3590">
            <w:pPr>
              <w:rPr>
                <w:rFonts w:cs="Arial"/>
                <w:b/>
                <w:bCs/>
                <w:color w:val="FFFFFF" w:themeColor="background1"/>
              </w:rPr>
            </w:pPr>
            <w:r>
              <w:rPr>
                <w:rFonts w:cs="Arial"/>
                <w:b/>
                <w:bCs/>
                <w:color w:val="FFFFFF" w:themeColor="background1"/>
              </w:rPr>
              <w:t xml:space="preserve">During months six to the end of your ASYE have there been any issues or changes associated with the support arrangements identified in your Support and Assessment Agreement? </w:t>
            </w:r>
          </w:p>
          <w:p w14:paraId="54F2B056" w14:textId="77777777" w:rsidR="00EA3590" w:rsidRDefault="00EA3590">
            <w:pPr>
              <w:rPr>
                <w:rFonts w:cs="Arial"/>
                <w:b/>
                <w:bCs/>
                <w:color w:val="FFFFFF" w:themeColor="background1"/>
              </w:rPr>
            </w:pPr>
            <w:r>
              <w:rPr>
                <w:rFonts w:cs="Arial"/>
                <w:b/>
                <w:bCs/>
                <w:color w:val="FFFFFF" w:themeColor="background1"/>
              </w:rPr>
              <w:t>Yes/No</w:t>
            </w:r>
          </w:p>
          <w:p w14:paraId="7D63AD14" w14:textId="77777777" w:rsidR="00EA3590" w:rsidRDefault="00EA3590">
            <w:pPr>
              <w:rPr>
                <w:rFonts w:cs="Arial"/>
              </w:rPr>
            </w:pPr>
            <w:r>
              <w:rPr>
                <w:rFonts w:cs="Arial"/>
                <w:color w:val="FFFFFF" w:themeColor="background1"/>
              </w:rPr>
              <w:t>If yes, please explain what efforts you have made to resolve these issues and the outcome.</w:t>
            </w:r>
          </w:p>
        </w:tc>
      </w:tr>
      <w:tr w:rsidR="00EA3590" w14:paraId="1B07C392" w14:textId="77777777" w:rsidTr="00EA3590">
        <w:tc>
          <w:tcPr>
            <w:tcW w:w="8996" w:type="dxa"/>
            <w:tcBorders>
              <w:top w:val="single" w:sz="12" w:space="0" w:color="auto"/>
              <w:left w:val="single" w:sz="12" w:space="0" w:color="auto"/>
              <w:bottom w:val="single" w:sz="12" w:space="0" w:color="auto"/>
              <w:right w:val="single" w:sz="12" w:space="0" w:color="auto"/>
            </w:tcBorders>
          </w:tcPr>
          <w:p w14:paraId="6B8AF382" w14:textId="77777777" w:rsidR="00EA3590" w:rsidRDefault="00EA3590">
            <w:pPr>
              <w:rPr>
                <w:rFonts w:cs="Arial"/>
              </w:rPr>
            </w:pPr>
          </w:p>
          <w:p w14:paraId="4CACC4D3" w14:textId="77777777" w:rsidR="00EA3590" w:rsidRDefault="00EA3590">
            <w:pPr>
              <w:rPr>
                <w:rFonts w:cs="Arial"/>
              </w:rPr>
            </w:pPr>
          </w:p>
        </w:tc>
      </w:tr>
    </w:tbl>
    <w:p w14:paraId="13E6879E" w14:textId="77777777" w:rsidR="00EA3590" w:rsidRDefault="00EA3590" w:rsidP="00EA3590">
      <w:pPr>
        <w:rPr>
          <w:rFonts w:eastAsia="Calibri" w:cs="Arial"/>
          <w:b/>
          <w:bCs/>
        </w:rPr>
      </w:pPr>
    </w:p>
    <w:p w14:paraId="0DED6822" w14:textId="77777777" w:rsidR="00EA3590" w:rsidRDefault="00EA3590" w:rsidP="00EA3590">
      <w:pPr>
        <w:rPr>
          <w:rFonts w:cs="Arial"/>
          <w:b/>
          <w:bCs/>
        </w:rPr>
      </w:pPr>
      <w:r>
        <w:rPr>
          <w:rFonts w:cs="Arial"/>
          <w:b/>
          <w:bCs/>
        </w:rPr>
        <w:t xml:space="preserve">Part 5: Final written critical reflection (suggested 2000 word count) </w:t>
      </w:r>
      <w:r>
        <w:rPr>
          <w:rFonts w:cs="Arial"/>
          <w:b/>
          <w:bCs/>
          <w:u w:val="single"/>
        </w:rPr>
        <w:t>or</w:t>
      </w:r>
      <w:r>
        <w:rPr>
          <w:rFonts w:cs="Arial"/>
          <w:b/>
          <w:bCs/>
        </w:rPr>
        <w:t xml:space="preserve"> presentation related to your professional progressive development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7981DFF0"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67C08883" w14:textId="77777777" w:rsidR="00EA3590" w:rsidRDefault="00EA3590">
            <w:pPr>
              <w:pStyle w:val="NoSpacing"/>
              <w:rPr>
                <w:rFonts w:eastAsia="Arial" w:cs="Arial"/>
                <w:b/>
                <w:bCs/>
                <w:color w:val="FFFFFF" w:themeColor="background1"/>
              </w:rPr>
            </w:pPr>
            <w:r>
              <w:rPr>
                <w:rFonts w:eastAsia="Arial" w:cs="Arial"/>
                <w:b/>
                <w:bCs/>
                <w:color w:val="FFFFFF" w:themeColor="background1"/>
              </w:rPr>
              <w:t xml:space="preserve">Final assessment:  </w:t>
            </w:r>
          </w:p>
          <w:p w14:paraId="6041F137" w14:textId="77777777" w:rsidR="00EA3590" w:rsidRDefault="00EA3590">
            <w:pPr>
              <w:rPr>
                <w:rFonts w:eastAsia="Arial" w:cs="Arial"/>
                <w:color w:val="FFFFFF" w:themeColor="background1"/>
              </w:rPr>
            </w:pPr>
          </w:p>
          <w:p w14:paraId="5CCFACD6" w14:textId="77777777" w:rsidR="00EA3590" w:rsidRDefault="00EA3590">
            <w:pPr>
              <w:rPr>
                <w:rFonts w:eastAsia="Arial" w:cs="Arial"/>
                <w:color w:val="FFFFFF" w:themeColor="background1"/>
              </w:rPr>
            </w:pPr>
            <w:r>
              <w:rPr>
                <w:rFonts w:eastAsia="Arial" w:cs="Arial"/>
                <w:color w:val="FFFFFF" w:themeColor="background1"/>
              </w:rPr>
              <w:t>Please choose a piece of work or professional dilemma which demonstrates how your reasoned decision making has progressed during the course of the ASYE year.</w:t>
            </w:r>
            <w:r>
              <w:rPr>
                <w:rFonts w:eastAsia="Arial" w:cs="Arial"/>
                <w:b/>
                <w:bCs/>
                <w:color w:val="FFFFFF" w:themeColor="background1"/>
              </w:rPr>
              <w:t xml:space="preserve"> </w:t>
            </w:r>
            <w:r>
              <w:rPr>
                <w:rFonts w:eastAsia="Arial" w:cs="Arial"/>
                <w:color w:val="FFFFFF" w:themeColor="background1"/>
              </w:rPr>
              <w:t>Please provide a critical analysis of your practice.</w:t>
            </w:r>
          </w:p>
          <w:p w14:paraId="26267020" w14:textId="77777777" w:rsidR="00EA3590" w:rsidRDefault="00EA3590">
            <w:pPr>
              <w:rPr>
                <w:rFonts w:eastAsia="Arial" w:cs="Arial"/>
                <w:b/>
                <w:bCs/>
                <w:color w:val="FFFFFF" w:themeColor="background1"/>
              </w:rPr>
            </w:pPr>
            <w:r>
              <w:rPr>
                <w:rFonts w:eastAsia="Arial" w:cs="Arial"/>
                <w:b/>
                <w:bCs/>
                <w:color w:val="FFFFFF" w:themeColor="background1"/>
              </w:rPr>
              <w:t>Please consider:</w:t>
            </w:r>
          </w:p>
          <w:p w14:paraId="2BA8420F" w14:textId="77777777" w:rsidR="00EA3590" w:rsidRDefault="00EA3590" w:rsidP="002A74F0">
            <w:pPr>
              <w:pStyle w:val="ListParagraph"/>
              <w:numPr>
                <w:ilvl w:val="0"/>
                <w:numId w:val="58"/>
              </w:numPr>
              <w:rPr>
                <w:rFonts w:eastAsia="Arial" w:cs="Arial"/>
                <w:color w:val="FFFFFF" w:themeColor="background1"/>
              </w:rPr>
            </w:pPr>
            <w:r>
              <w:rPr>
                <w:rFonts w:eastAsia="Arial" w:cs="Arial"/>
                <w:color w:val="FFFFFF" w:themeColor="background1"/>
              </w:rPr>
              <w:t xml:space="preserve">The impact of undertaking practice with people who draw on care and support </w:t>
            </w:r>
          </w:p>
          <w:p w14:paraId="70FB0965" w14:textId="77777777" w:rsidR="00EA3590" w:rsidRDefault="00EA3590" w:rsidP="002A74F0">
            <w:pPr>
              <w:pStyle w:val="ListParagraph"/>
              <w:numPr>
                <w:ilvl w:val="0"/>
                <w:numId w:val="58"/>
              </w:numPr>
              <w:rPr>
                <w:rFonts w:eastAsia="Arial" w:cs="Arial"/>
                <w:color w:val="FFFFFF" w:themeColor="background1"/>
              </w:rPr>
            </w:pPr>
            <w:r>
              <w:rPr>
                <w:rFonts w:eastAsia="Arial" w:cs="Arial"/>
                <w:color w:val="FFFFFF" w:themeColor="background1"/>
              </w:rPr>
              <w:t>How you have developed strategies to build your emotional resilience and management of self over the course of the ASYE programme</w:t>
            </w:r>
          </w:p>
          <w:p w14:paraId="69A460A0" w14:textId="77777777" w:rsidR="00EA3590" w:rsidRDefault="00EA3590" w:rsidP="002A74F0">
            <w:pPr>
              <w:pStyle w:val="ListParagraph"/>
              <w:numPr>
                <w:ilvl w:val="0"/>
                <w:numId w:val="58"/>
              </w:numPr>
              <w:rPr>
                <w:rFonts w:eastAsia="Arial" w:cs="Arial"/>
                <w:color w:val="FFFFFF" w:themeColor="background1"/>
              </w:rPr>
            </w:pPr>
            <w:r>
              <w:rPr>
                <w:rFonts w:eastAsia="Arial" w:cs="Arial"/>
                <w:color w:val="FFFFFF" w:themeColor="background1"/>
              </w:rPr>
              <w:t xml:space="preserve">Your own values and how they impact on your practice </w:t>
            </w:r>
          </w:p>
          <w:p w14:paraId="621BBA8E" w14:textId="77777777" w:rsidR="00EA3590" w:rsidRDefault="00EA3590">
            <w:pPr>
              <w:pStyle w:val="NoSpacing"/>
              <w:rPr>
                <w:rFonts w:eastAsia="Arial" w:cs="Arial"/>
                <w:color w:val="FFFFFF" w:themeColor="background1"/>
                <w:highlight w:val="green"/>
              </w:rPr>
            </w:pPr>
          </w:p>
          <w:p w14:paraId="5CD0D105" w14:textId="77777777" w:rsidR="00EA3590" w:rsidRDefault="00EA3590">
            <w:pPr>
              <w:rPr>
                <w:rFonts w:eastAsia="Calibri" w:cs="Arial"/>
                <w:b/>
                <w:bCs/>
                <w:color w:val="FFFFFF" w:themeColor="background1"/>
              </w:rPr>
            </w:pPr>
            <w:r>
              <w:rPr>
                <w:rFonts w:cs="Arial"/>
                <w:b/>
                <w:bCs/>
                <w:color w:val="FFFFFF" w:themeColor="background1"/>
              </w:rPr>
              <w:t>Please make reference to the PQS (KSS) and PCF whenever relevant.</w:t>
            </w:r>
          </w:p>
          <w:p w14:paraId="51EF9B2F" w14:textId="77777777" w:rsidR="00EA3590" w:rsidRDefault="00EA3590">
            <w:pPr>
              <w:rPr>
                <w:rFonts w:cs="Arial"/>
                <w:color w:val="FFFFFF" w:themeColor="background1"/>
              </w:rPr>
            </w:pPr>
            <w:r>
              <w:rPr>
                <w:rFonts w:cs="Arial"/>
                <w:color w:val="FFFFFF" w:themeColor="background1"/>
              </w:rPr>
              <w:t>The following points may support your thinking:</w:t>
            </w:r>
          </w:p>
          <w:p w14:paraId="70214944"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Your first interpretation(s) about what was happening in relation to people who draw on care and support</w:t>
            </w:r>
          </w:p>
          <w:p w14:paraId="4804A4D2"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you questioned the strength and limitations of the information/evidence gathered, including the exploration of personal bias</w:t>
            </w:r>
          </w:p>
          <w:p w14:paraId="7533F483"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did you establish the seriousness of the different risks present, balanced with strengths and potential solutions?</w:t>
            </w:r>
          </w:p>
          <w:p w14:paraId="653838D4"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you made use of social work theory, evidence from research and practice evidence to inform your complex judgements and decisions needed to support people who draw on care and support</w:t>
            </w:r>
          </w:p>
          <w:p w14:paraId="38E904F1"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The legislation (including statutory guidance, policies, and procedures), research and practice evidence that has helped you to develop your thinking and inform your decision making</w:t>
            </w:r>
          </w:p>
          <w:p w14:paraId="5E6F68EA"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you applied social work values to your practice</w:t>
            </w:r>
          </w:p>
          <w:p w14:paraId="7318D144"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you integrated feedback from people who draw on care and support and from other professionals into your practice</w:t>
            </w:r>
          </w:p>
          <w:p w14:paraId="1A210C00"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did developing emotional resilience impact on your practice?</w:t>
            </w:r>
          </w:p>
          <w:p w14:paraId="00D61DDE"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have you developed your case work and your confidence over the ASYE period</w:t>
            </w:r>
          </w:p>
          <w:p w14:paraId="3144742A"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How have you looked after your well-being over the ASYE period?</w:t>
            </w:r>
          </w:p>
          <w:p w14:paraId="2A2930AC"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Did any issues related to diversity and discrimination arise during your practice, and if so, how did you work with these issues?</w:t>
            </w:r>
          </w:p>
          <w:p w14:paraId="093D0B6B"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Did any personal issues arise that impacted on your ASYE experience?</w:t>
            </w:r>
          </w:p>
          <w:p w14:paraId="05EBCA4D" w14:textId="77777777" w:rsidR="00EA3590" w:rsidRDefault="00EA3590" w:rsidP="002A74F0">
            <w:pPr>
              <w:pStyle w:val="ListParagraph"/>
              <w:numPr>
                <w:ilvl w:val="0"/>
                <w:numId w:val="59"/>
              </w:numPr>
              <w:rPr>
                <w:rFonts w:cs="Arial"/>
                <w:color w:val="FFFFFF" w:themeColor="background1"/>
              </w:rPr>
            </w:pPr>
            <w:r>
              <w:rPr>
                <w:rFonts w:cs="Arial"/>
                <w:color w:val="FFFFFF" w:themeColor="background1"/>
              </w:rPr>
              <w:t xml:space="preserve">Did any organisational issues arise that impacted on your related to your ASYE experience? </w:t>
            </w:r>
          </w:p>
          <w:p w14:paraId="41BC8D34" w14:textId="77777777" w:rsidR="00EA3590" w:rsidRDefault="00EA3590">
            <w:pPr>
              <w:rPr>
                <w:rFonts w:cs="Arial"/>
                <w:b/>
                <w:bCs/>
                <w:color w:val="FFFFFF" w:themeColor="background1"/>
              </w:rPr>
            </w:pPr>
            <w:r>
              <w:rPr>
                <w:rFonts w:cs="Arial"/>
                <w:b/>
                <w:bCs/>
                <w:color w:val="FFFFFF" w:themeColor="background1"/>
              </w:rPr>
              <w:t>Word guide: 2,000</w:t>
            </w:r>
          </w:p>
        </w:tc>
      </w:tr>
      <w:tr w:rsidR="00EA3590" w14:paraId="0885DAED" w14:textId="77777777" w:rsidTr="00EA3590">
        <w:tc>
          <w:tcPr>
            <w:tcW w:w="8996" w:type="dxa"/>
            <w:tcBorders>
              <w:top w:val="single" w:sz="12" w:space="0" w:color="auto"/>
              <w:left w:val="single" w:sz="12" w:space="0" w:color="auto"/>
              <w:bottom w:val="single" w:sz="12" w:space="0" w:color="auto"/>
              <w:right w:val="single" w:sz="12" w:space="0" w:color="auto"/>
            </w:tcBorders>
          </w:tcPr>
          <w:p w14:paraId="0678ECD5" w14:textId="77777777" w:rsidR="00EA3590" w:rsidRDefault="00EA3590">
            <w:pPr>
              <w:rPr>
                <w:rFonts w:cs="Arial"/>
              </w:rPr>
            </w:pPr>
          </w:p>
          <w:p w14:paraId="6822578E" w14:textId="77777777" w:rsidR="00EA3590" w:rsidRDefault="00EA3590">
            <w:pPr>
              <w:rPr>
                <w:rFonts w:cs="Arial"/>
              </w:rPr>
            </w:pPr>
          </w:p>
        </w:tc>
      </w:tr>
    </w:tbl>
    <w:p w14:paraId="122C5EA3" w14:textId="77777777" w:rsidR="00EA3590" w:rsidRDefault="00EA3590" w:rsidP="00EA3590">
      <w:pPr>
        <w:rPr>
          <w:rFonts w:eastAsia="Calibri" w:cs="Arial"/>
          <w:b/>
          <w:bCs/>
        </w:rPr>
      </w:pPr>
    </w:p>
    <w:p w14:paraId="4B3750F5" w14:textId="77777777" w:rsidR="00EA3590" w:rsidRDefault="00EA3590" w:rsidP="00EA3590">
      <w:pPr>
        <w:rPr>
          <w:rFonts w:cs="Arial"/>
          <w:b/>
          <w:bCs/>
        </w:rPr>
      </w:pPr>
      <w:r>
        <w:rPr>
          <w:rFonts w:cs="Arial"/>
          <w:b/>
          <w:bCs/>
        </w:rPr>
        <w:t>Section 6: Identification of on-going learning needs/areas of development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5135D0D6"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24299442" w14:textId="77777777" w:rsidR="00EA3590" w:rsidRDefault="00EA3590">
            <w:pPr>
              <w:rPr>
                <w:rFonts w:cs="Arial"/>
                <w:b/>
                <w:bCs/>
                <w:color w:val="FFFFFF" w:themeColor="background1"/>
              </w:rPr>
            </w:pPr>
            <w:r>
              <w:rPr>
                <w:rFonts w:cs="Arial"/>
                <w:b/>
                <w:bCs/>
                <w:color w:val="FFFFFF" w:themeColor="background1"/>
              </w:rPr>
              <w:t>Identify your learning needs/areas of development from your written piece of critical reflection or presentation.</w:t>
            </w:r>
          </w:p>
          <w:p w14:paraId="6A2965DD" w14:textId="77777777" w:rsidR="00EA3590" w:rsidRDefault="00EA3590">
            <w:pPr>
              <w:rPr>
                <w:rFonts w:cs="Arial"/>
              </w:rPr>
            </w:pPr>
            <w:r>
              <w:rPr>
                <w:rFonts w:cs="Arial"/>
                <w:color w:val="FFFFFF" w:themeColor="background1"/>
              </w:rPr>
              <w:t>Write your learning needs/areas of development in a SMART (Specific, Measurable, Achievable, Realistic, Time-bound) way then transfer these to your PDP for your final review.</w:t>
            </w:r>
          </w:p>
        </w:tc>
      </w:tr>
      <w:tr w:rsidR="00EA3590" w14:paraId="11B894B2" w14:textId="77777777" w:rsidTr="00EA3590">
        <w:tc>
          <w:tcPr>
            <w:tcW w:w="8996" w:type="dxa"/>
            <w:tcBorders>
              <w:top w:val="single" w:sz="12" w:space="0" w:color="auto"/>
              <w:left w:val="single" w:sz="12" w:space="0" w:color="auto"/>
              <w:bottom w:val="single" w:sz="12" w:space="0" w:color="auto"/>
              <w:right w:val="single" w:sz="12" w:space="0" w:color="auto"/>
            </w:tcBorders>
          </w:tcPr>
          <w:p w14:paraId="18997DC2" w14:textId="77777777" w:rsidR="00EA3590" w:rsidRDefault="00EA3590">
            <w:pPr>
              <w:rPr>
                <w:rFonts w:cs="Arial"/>
              </w:rPr>
            </w:pPr>
          </w:p>
          <w:p w14:paraId="537A310D" w14:textId="77777777" w:rsidR="00EA3590" w:rsidRDefault="00EA3590">
            <w:pPr>
              <w:rPr>
                <w:rFonts w:cs="Arial"/>
                <w:b/>
                <w:bCs/>
              </w:rPr>
            </w:pPr>
          </w:p>
        </w:tc>
      </w:tr>
    </w:tbl>
    <w:p w14:paraId="712D2363" w14:textId="77777777" w:rsidR="00EA3590" w:rsidRDefault="00EA3590" w:rsidP="00EA3590">
      <w:pPr>
        <w:rPr>
          <w:rFonts w:eastAsia="Calibri" w:cs="Arial"/>
          <w:b/>
          <w:bCs/>
        </w:rPr>
      </w:pPr>
    </w:p>
    <w:p w14:paraId="6BB38C0A" w14:textId="77777777" w:rsidR="00EA3590" w:rsidRDefault="00EA3590" w:rsidP="00EA3590">
      <w:pPr>
        <w:rPr>
          <w:rFonts w:cs="Arial"/>
          <w:b/>
          <w:bCs/>
        </w:rPr>
      </w:pPr>
      <w:r>
        <w:rPr>
          <w:rFonts w:cs="Arial"/>
          <w:b/>
          <w:bCs/>
        </w:rPr>
        <w:t>Section 7: Exceptional circumstances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A3590" w14:paraId="28FBEE5A" w14:textId="77777777" w:rsidTr="00EA3590">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62105E3B" w14:textId="77777777" w:rsidR="00EA3590" w:rsidRDefault="00EA3590">
            <w:pPr>
              <w:rPr>
                <w:rFonts w:cs="Arial"/>
                <w:color w:val="FFFFFF" w:themeColor="background1"/>
              </w:rPr>
            </w:pPr>
            <w:r>
              <w:rPr>
                <w:rFonts w:cs="Arial"/>
                <w:b/>
                <w:bCs/>
                <w:color w:val="FFFFFF" w:themeColor="background1"/>
              </w:rPr>
              <w:t>Exceptional circumstances (including pandemic, organisational changes)</w:t>
            </w:r>
          </w:p>
        </w:tc>
      </w:tr>
      <w:tr w:rsidR="00EA3590" w14:paraId="11C99E6C" w14:textId="77777777" w:rsidTr="00EA3590">
        <w:tc>
          <w:tcPr>
            <w:tcW w:w="8996" w:type="dxa"/>
            <w:tcBorders>
              <w:top w:val="single" w:sz="12" w:space="0" w:color="auto"/>
              <w:left w:val="single" w:sz="12" w:space="0" w:color="auto"/>
              <w:bottom w:val="single" w:sz="12" w:space="0" w:color="auto"/>
              <w:right w:val="single" w:sz="12" w:space="0" w:color="auto"/>
            </w:tcBorders>
          </w:tcPr>
          <w:p w14:paraId="63F3C244" w14:textId="77777777" w:rsidR="00EA3590" w:rsidRDefault="00EA3590">
            <w:pPr>
              <w:rPr>
                <w:rFonts w:cs="Arial"/>
              </w:rPr>
            </w:pPr>
          </w:p>
          <w:p w14:paraId="1970A729" w14:textId="77777777" w:rsidR="00EA3590" w:rsidRDefault="00EA3590">
            <w:pPr>
              <w:rPr>
                <w:rFonts w:cs="Arial"/>
              </w:rPr>
            </w:pPr>
          </w:p>
        </w:tc>
      </w:tr>
    </w:tbl>
    <w:p w14:paraId="7ECF567E" w14:textId="77777777" w:rsidR="00EA3590" w:rsidRDefault="00EA3590" w:rsidP="00EA3590">
      <w:pPr>
        <w:rPr>
          <w:rFonts w:eastAsia="Calibri" w:cs="Arial"/>
          <w:b/>
          <w:bCs/>
        </w:rPr>
      </w:pPr>
    </w:p>
    <w:p w14:paraId="425F64AE" w14:textId="60A62D6B" w:rsidR="00CC2CC3" w:rsidRPr="002C0A23" w:rsidRDefault="00CC2CC3" w:rsidP="002C0A23"/>
    <w:p w14:paraId="60D604F8" w14:textId="77777777" w:rsidR="00CC6FD1" w:rsidRDefault="00CC6FD1" w:rsidP="00CC6FD1">
      <w:pPr>
        <w:spacing w:after="200" w:line="276" w:lineRule="auto"/>
        <w:rPr>
          <w:rFonts w:cs="Arial"/>
          <w:b/>
          <w:sz w:val="28"/>
          <w:szCs w:val="28"/>
          <w:lang w:eastAsia="en-GB"/>
        </w:rPr>
      </w:pPr>
    </w:p>
    <w:p w14:paraId="6F043ADC" w14:textId="77777777" w:rsidR="00CC6FD1" w:rsidRDefault="00CC6FD1" w:rsidP="00CC6FD1">
      <w:pPr>
        <w:spacing w:after="200" w:line="276" w:lineRule="auto"/>
        <w:rPr>
          <w:rFonts w:cs="Arial"/>
          <w:b/>
          <w:sz w:val="28"/>
          <w:szCs w:val="28"/>
          <w:lang w:eastAsia="en-GB"/>
        </w:rPr>
      </w:pPr>
    </w:p>
    <w:p w14:paraId="77BF003A" w14:textId="0D89801B" w:rsidR="00CC6FD1" w:rsidRPr="00590368" w:rsidRDefault="00CC6FD1" w:rsidP="00CC6FD1">
      <w:pPr>
        <w:spacing w:after="200" w:line="276" w:lineRule="auto"/>
        <w:rPr>
          <w:rFonts w:cs="Arial"/>
          <w:sz w:val="28"/>
          <w:szCs w:val="28"/>
          <w:lang w:eastAsia="en-GB"/>
        </w:rPr>
      </w:pPr>
      <w:r w:rsidRPr="00590368">
        <w:rPr>
          <w:rFonts w:cs="Arial"/>
          <w:b/>
          <w:sz w:val="28"/>
          <w:szCs w:val="28"/>
          <w:lang w:eastAsia="en-GB"/>
        </w:rPr>
        <w:t xml:space="preserve">ASYE final self-assessment against the Knowledge and Skills Statement (Adults) </w:t>
      </w:r>
    </w:p>
    <w:tbl>
      <w:tblPr>
        <w:tblStyle w:val="TableGrid14"/>
        <w:tblW w:w="0" w:type="auto"/>
        <w:tblLook w:val="04A0" w:firstRow="1" w:lastRow="0" w:firstColumn="1" w:lastColumn="0" w:noHBand="0" w:noVBand="1"/>
      </w:tblPr>
      <w:tblGrid>
        <w:gridCol w:w="2960"/>
        <w:gridCol w:w="7510"/>
      </w:tblGrid>
      <w:tr w:rsidR="00CC6FD1" w:rsidRPr="00590368" w14:paraId="4345A52B" w14:textId="77777777" w:rsidTr="00736AD1">
        <w:tc>
          <w:tcPr>
            <w:tcW w:w="3085" w:type="dxa"/>
            <w:shd w:val="clear" w:color="auto" w:fill="F2DBDB" w:themeFill="accent2" w:themeFillTint="33"/>
          </w:tcPr>
          <w:p w14:paraId="75789732" w14:textId="77777777" w:rsidR="00CC6FD1" w:rsidRPr="00590368" w:rsidRDefault="00CC6FD1" w:rsidP="00736AD1">
            <w:pPr>
              <w:rPr>
                <w:rFonts w:cs="Arial"/>
                <w:b/>
                <w:sz w:val="20"/>
                <w:szCs w:val="20"/>
              </w:rPr>
            </w:pPr>
            <w:r w:rsidRPr="00590368">
              <w:rPr>
                <w:rFonts w:cs="Arial"/>
                <w:b/>
                <w:sz w:val="20"/>
                <w:szCs w:val="20"/>
              </w:rPr>
              <w:t>NQSW</w:t>
            </w:r>
          </w:p>
        </w:tc>
        <w:tc>
          <w:tcPr>
            <w:tcW w:w="8080" w:type="dxa"/>
          </w:tcPr>
          <w:p w14:paraId="2E4D492F" w14:textId="77777777" w:rsidR="00CC6FD1" w:rsidRPr="00590368" w:rsidRDefault="00CC6FD1" w:rsidP="00736AD1">
            <w:pPr>
              <w:rPr>
                <w:rFonts w:cs="Arial"/>
                <w:sz w:val="20"/>
                <w:szCs w:val="20"/>
              </w:rPr>
            </w:pPr>
          </w:p>
          <w:p w14:paraId="65FD58D4" w14:textId="77777777" w:rsidR="00CC6FD1" w:rsidRPr="00590368" w:rsidRDefault="00CC6FD1" w:rsidP="00736AD1">
            <w:pPr>
              <w:rPr>
                <w:rFonts w:cs="Arial"/>
                <w:sz w:val="20"/>
                <w:szCs w:val="20"/>
              </w:rPr>
            </w:pPr>
          </w:p>
        </w:tc>
      </w:tr>
      <w:tr w:rsidR="00CC6FD1" w:rsidRPr="00590368" w14:paraId="4EB743F8" w14:textId="77777777" w:rsidTr="00736AD1">
        <w:tc>
          <w:tcPr>
            <w:tcW w:w="3085" w:type="dxa"/>
            <w:shd w:val="clear" w:color="auto" w:fill="F2DBDB" w:themeFill="accent2" w:themeFillTint="33"/>
          </w:tcPr>
          <w:p w14:paraId="61DE2887" w14:textId="77777777" w:rsidR="00CC6FD1" w:rsidRPr="00590368" w:rsidRDefault="00CC6FD1" w:rsidP="00736AD1">
            <w:pPr>
              <w:rPr>
                <w:rFonts w:cs="Arial"/>
                <w:b/>
                <w:sz w:val="20"/>
                <w:szCs w:val="20"/>
              </w:rPr>
            </w:pPr>
            <w:r w:rsidRPr="00590368">
              <w:rPr>
                <w:rFonts w:cs="Arial"/>
                <w:b/>
                <w:sz w:val="20"/>
                <w:szCs w:val="20"/>
              </w:rPr>
              <w:t>Assessor</w:t>
            </w:r>
          </w:p>
        </w:tc>
        <w:tc>
          <w:tcPr>
            <w:tcW w:w="8080" w:type="dxa"/>
          </w:tcPr>
          <w:p w14:paraId="22C5AEF1" w14:textId="77777777" w:rsidR="00CC6FD1" w:rsidRPr="00590368" w:rsidRDefault="00CC6FD1" w:rsidP="00736AD1">
            <w:pPr>
              <w:rPr>
                <w:rFonts w:cs="Arial"/>
                <w:sz w:val="20"/>
                <w:szCs w:val="20"/>
              </w:rPr>
            </w:pPr>
          </w:p>
          <w:p w14:paraId="14D51C9C" w14:textId="77777777" w:rsidR="00CC6FD1" w:rsidRPr="00590368" w:rsidRDefault="00CC6FD1" w:rsidP="00736AD1">
            <w:pPr>
              <w:rPr>
                <w:rFonts w:cs="Arial"/>
                <w:sz w:val="20"/>
                <w:szCs w:val="20"/>
              </w:rPr>
            </w:pPr>
          </w:p>
        </w:tc>
      </w:tr>
      <w:tr w:rsidR="00CC6FD1" w:rsidRPr="00590368" w14:paraId="1889DF8B" w14:textId="77777777" w:rsidTr="00736AD1">
        <w:tc>
          <w:tcPr>
            <w:tcW w:w="3085" w:type="dxa"/>
            <w:shd w:val="clear" w:color="auto" w:fill="F2DBDB" w:themeFill="accent2" w:themeFillTint="33"/>
          </w:tcPr>
          <w:p w14:paraId="67B75CE1" w14:textId="77777777" w:rsidR="00CC6FD1" w:rsidRPr="00590368" w:rsidRDefault="00CC6FD1" w:rsidP="00736AD1">
            <w:pPr>
              <w:rPr>
                <w:rFonts w:cs="Arial"/>
                <w:b/>
                <w:sz w:val="20"/>
                <w:szCs w:val="20"/>
              </w:rPr>
            </w:pPr>
            <w:r w:rsidRPr="00590368">
              <w:rPr>
                <w:rFonts w:cs="Arial"/>
                <w:b/>
                <w:sz w:val="20"/>
                <w:szCs w:val="20"/>
              </w:rPr>
              <w:t>Team Manager</w:t>
            </w:r>
          </w:p>
        </w:tc>
        <w:tc>
          <w:tcPr>
            <w:tcW w:w="8080" w:type="dxa"/>
          </w:tcPr>
          <w:p w14:paraId="00731123" w14:textId="77777777" w:rsidR="00CC6FD1" w:rsidRPr="00590368" w:rsidRDefault="00CC6FD1" w:rsidP="00736AD1">
            <w:pPr>
              <w:rPr>
                <w:rFonts w:cs="Arial"/>
                <w:sz w:val="20"/>
                <w:szCs w:val="20"/>
              </w:rPr>
            </w:pPr>
          </w:p>
          <w:p w14:paraId="596526AF" w14:textId="77777777" w:rsidR="00CC6FD1" w:rsidRPr="00590368" w:rsidRDefault="00CC6FD1" w:rsidP="00736AD1">
            <w:pPr>
              <w:rPr>
                <w:rFonts w:cs="Arial"/>
                <w:sz w:val="20"/>
                <w:szCs w:val="20"/>
              </w:rPr>
            </w:pPr>
          </w:p>
        </w:tc>
      </w:tr>
      <w:tr w:rsidR="00CC6FD1" w:rsidRPr="00590368" w14:paraId="47C0C2E8" w14:textId="77777777" w:rsidTr="00736AD1">
        <w:tc>
          <w:tcPr>
            <w:tcW w:w="3085" w:type="dxa"/>
            <w:shd w:val="clear" w:color="auto" w:fill="F2DBDB" w:themeFill="accent2" w:themeFillTint="33"/>
          </w:tcPr>
          <w:p w14:paraId="7C519FE0" w14:textId="77777777" w:rsidR="00CC6FD1" w:rsidRPr="00590368" w:rsidRDefault="00CC6FD1" w:rsidP="00736AD1">
            <w:pPr>
              <w:rPr>
                <w:rFonts w:cs="Arial"/>
                <w:b/>
                <w:sz w:val="20"/>
                <w:szCs w:val="20"/>
              </w:rPr>
            </w:pPr>
            <w:r w:rsidRPr="00590368">
              <w:rPr>
                <w:rFonts w:cs="Arial"/>
                <w:b/>
                <w:sz w:val="20"/>
                <w:szCs w:val="20"/>
              </w:rPr>
              <w:t>Start date of ASYE</w:t>
            </w:r>
          </w:p>
        </w:tc>
        <w:tc>
          <w:tcPr>
            <w:tcW w:w="8080" w:type="dxa"/>
          </w:tcPr>
          <w:p w14:paraId="626F400C" w14:textId="77777777" w:rsidR="00CC6FD1" w:rsidRPr="00590368" w:rsidRDefault="00CC6FD1" w:rsidP="00736AD1">
            <w:pPr>
              <w:rPr>
                <w:rFonts w:cs="Arial"/>
                <w:sz w:val="20"/>
                <w:szCs w:val="20"/>
              </w:rPr>
            </w:pPr>
          </w:p>
          <w:p w14:paraId="60F8E6F2" w14:textId="77777777" w:rsidR="00CC6FD1" w:rsidRPr="00590368" w:rsidRDefault="00CC6FD1" w:rsidP="00736AD1">
            <w:pPr>
              <w:rPr>
                <w:rFonts w:cs="Arial"/>
                <w:sz w:val="20"/>
                <w:szCs w:val="20"/>
              </w:rPr>
            </w:pPr>
          </w:p>
        </w:tc>
      </w:tr>
      <w:tr w:rsidR="00CC6FD1" w:rsidRPr="00590368" w14:paraId="2A7F235C" w14:textId="77777777" w:rsidTr="00736AD1">
        <w:tc>
          <w:tcPr>
            <w:tcW w:w="3085" w:type="dxa"/>
            <w:shd w:val="clear" w:color="auto" w:fill="F2DBDB" w:themeFill="accent2" w:themeFillTint="33"/>
          </w:tcPr>
          <w:p w14:paraId="490214D3" w14:textId="77777777" w:rsidR="00CC6FD1" w:rsidRPr="00590368" w:rsidRDefault="00CC6FD1" w:rsidP="00736AD1">
            <w:pPr>
              <w:rPr>
                <w:rFonts w:cs="Arial"/>
                <w:b/>
                <w:sz w:val="20"/>
                <w:szCs w:val="20"/>
              </w:rPr>
            </w:pPr>
            <w:r w:rsidRPr="00590368">
              <w:rPr>
                <w:rFonts w:cs="Arial"/>
                <w:b/>
                <w:sz w:val="20"/>
                <w:szCs w:val="20"/>
              </w:rPr>
              <w:t>Date self-assessment completed</w:t>
            </w:r>
          </w:p>
        </w:tc>
        <w:tc>
          <w:tcPr>
            <w:tcW w:w="8080" w:type="dxa"/>
          </w:tcPr>
          <w:p w14:paraId="6FE5B49F" w14:textId="77777777" w:rsidR="00CC6FD1" w:rsidRPr="00590368" w:rsidRDefault="00CC6FD1" w:rsidP="00736AD1">
            <w:pPr>
              <w:rPr>
                <w:rFonts w:cs="Arial"/>
                <w:sz w:val="20"/>
                <w:szCs w:val="20"/>
              </w:rPr>
            </w:pPr>
          </w:p>
          <w:p w14:paraId="5A4F2D06" w14:textId="77777777" w:rsidR="00CC6FD1" w:rsidRPr="00590368" w:rsidRDefault="00CC6FD1" w:rsidP="00736AD1">
            <w:pPr>
              <w:rPr>
                <w:rFonts w:cs="Arial"/>
                <w:sz w:val="20"/>
                <w:szCs w:val="20"/>
              </w:rPr>
            </w:pPr>
          </w:p>
        </w:tc>
      </w:tr>
    </w:tbl>
    <w:p w14:paraId="6A7C54A4" w14:textId="77777777" w:rsidR="00CC6FD1" w:rsidRPr="00590368" w:rsidRDefault="00CC6FD1" w:rsidP="00CC6FD1">
      <w:pPr>
        <w:spacing w:after="200" w:line="276" w:lineRule="auto"/>
        <w:rPr>
          <w:rFonts w:cs="Arial"/>
          <w:sz w:val="20"/>
          <w:szCs w:val="20"/>
          <w:lang w:eastAsia="en-GB"/>
        </w:rPr>
      </w:pPr>
    </w:p>
    <w:p w14:paraId="3EC7F7B6" w14:textId="77777777" w:rsidR="00CC6FD1" w:rsidRDefault="00CC6FD1" w:rsidP="00CC6FD1">
      <w:pPr>
        <w:rPr>
          <w:rFonts w:cs="Arial"/>
          <w:sz w:val="20"/>
          <w:szCs w:val="20"/>
        </w:rPr>
      </w:pPr>
      <w:r w:rsidRPr="00EA5CEE">
        <w:rPr>
          <w:rFonts w:cs="Arial"/>
          <w:sz w:val="20"/>
          <w:szCs w:val="20"/>
        </w:rPr>
        <w:t>Please complete the self-assessment to help you identify your current level of knowledge and skills against the statements in the Knowledge and Skills Statement (Adults)</w:t>
      </w:r>
      <w:r>
        <w:rPr>
          <w:rFonts w:cs="Arial"/>
          <w:sz w:val="20"/>
          <w:szCs w:val="20"/>
        </w:rPr>
        <w:t xml:space="preserve"> at the end of the ASYE.</w:t>
      </w:r>
    </w:p>
    <w:p w14:paraId="1876DCAF" w14:textId="77777777" w:rsidR="00CC6FD1" w:rsidRPr="009A3891" w:rsidRDefault="00CC6FD1" w:rsidP="00CC6FD1">
      <w:pPr>
        <w:rPr>
          <w:rFonts w:cs="Arial"/>
          <w:sz w:val="20"/>
          <w:szCs w:val="20"/>
        </w:rPr>
      </w:pPr>
    </w:p>
    <w:p w14:paraId="22FCD7B4" w14:textId="77777777" w:rsidR="00CC6FD1" w:rsidRPr="009A3891" w:rsidRDefault="00CC6FD1" w:rsidP="00CC6FD1">
      <w:pPr>
        <w:rPr>
          <w:rFonts w:cs="Arial"/>
          <w:sz w:val="20"/>
          <w:szCs w:val="20"/>
        </w:rPr>
      </w:pPr>
      <w:r w:rsidRPr="009A3891">
        <w:rPr>
          <w:rFonts w:cs="Arial"/>
          <w:sz w:val="20"/>
          <w:szCs w:val="20"/>
        </w:rPr>
        <w:t xml:space="preserve">Please reflect on your first year in practice using the critical reflection logs and professional development plans you have completed over the past year. It is also advisable that you refer back to your initial self-assessment and consider how you have progressed over the year. </w:t>
      </w:r>
    </w:p>
    <w:p w14:paraId="58EBDBB9" w14:textId="77777777" w:rsidR="00CC6FD1" w:rsidRDefault="00CC6FD1" w:rsidP="00CC6FD1">
      <w:pPr>
        <w:rPr>
          <w:rFonts w:cs="Arial"/>
          <w:color w:val="FF0000"/>
          <w:sz w:val="20"/>
          <w:szCs w:val="20"/>
        </w:rPr>
      </w:pPr>
    </w:p>
    <w:p w14:paraId="6B591F0C" w14:textId="77777777" w:rsidR="00CC6FD1" w:rsidRDefault="00CC6FD1" w:rsidP="00CC6FD1">
      <w:pPr>
        <w:rPr>
          <w:rFonts w:cs="Arial"/>
          <w:sz w:val="20"/>
          <w:szCs w:val="20"/>
        </w:rPr>
      </w:pPr>
      <w:r w:rsidRPr="00EA5CEE">
        <w:rPr>
          <w:rFonts w:cs="Arial"/>
          <w:sz w:val="20"/>
          <w:szCs w:val="20"/>
        </w:rPr>
        <w:t xml:space="preserve">The completed self-assessment should be discussed with your assessor (and line manager if different) and should help you identify the learning needs which will form the basis for your </w:t>
      </w:r>
      <w:r>
        <w:rPr>
          <w:rFonts w:cs="Arial"/>
          <w:sz w:val="20"/>
          <w:szCs w:val="20"/>
        </w:rPr>
        <w:t xml:space="preserve">final </w:t>
      </w:r>
      <w:r w:rsidRPr="00EA5CEE">
        <w:rPr>
          <w:rFonts w:cs="Arial"/>
          <w:sz w:val="20"/>
          <w:szCs w:val="20"/>
        </w:rPr>
        <w:t>profe</w:t>
      </w:r>
      <w:r>
        <w:rPr>
          <w:rFonts w:cs="Arial"/>
          <w:sz w:val="20"/>
          <w:szCs w:val="20"/>
        </w:rPr>
        <w:t>ssional development plan (PDP).</w:t>
      </w:r>
    </w:p>
    <w:p w14:paraId="5508FD34" w14:textId="77777777" w:rsidR="00CC6FD1" w:rsidRPr="00656DC9" w:rsidRDefault="00CC6FD1" w:rsidP="00CC6FD1">
      <w:pPr>
        <w:rPr>
          <w:rFonts w:cs="Arial"/>
          <w:sz w:val="20"/>
          <w:szCs w:val="20"/>
        </w:rPr>
      </w:pPr>
    </w:p>
    <w:p w14:paraId="54E698D1" w14:textId="77777777" w:rsidR="00CC6FD1" w:rsidRPr="00590368" w:rsidRDefault="00CC6FD1" w:rsidP="00CC6FD1">
      <w:pPr>
        <w:autoSpaceDE w:val="0"/>
        <w:autoSpaceDN w:val="0"/>
        <w:adjustRightInd w:val="0"/>
        <w:rPr>
          <w:rFonts w:cs="Arial"/>
          <w:b/>
          <w:bCs/>
          <w:color w:val="000000"/>
          <w:sz w:val="20"/>
          <w:szCs w:val="20"/>
          <w:lang w:eastAsia="en-GB"/>
        </w:rPr>
      </w:pPr>
      <w:r w:rsidRPr="00590368">
        <w:rPr>
          <w:rFonts w:cs="Arial"/>
          <w:b/>
          <w:bCs/>
          <w:color w:val="000000"/>
          <w:sz w:val="20"/>
          <w:szCs w:val="20"/>
          <w:lang w:eastAsia="en-GB"/>
        </w:rPr>
        <w:t>OVERVIEW: Level of capability for social workers working in an adult setting at the end of their first year in employment</w:t>
      </w:r>
    </w:p>
    <w:p w14:paraId="2D817D77" w14:textId="77777777" w:rsidR="00CC6FD1" w:rsidRPr="00590368" w:rsidRDefault="00CC6FD1" w:rsidP="00CC6FD1">
      <w:pPr>
        <w:autoSpaceDE w:val="0"/>
        <w:autoSpaceDN w:val="0"/>
        <w:adjustRightInd w:val="0"/>
        <w:rPr>
          <w:rFonts w:cs="Arial"/>
          <w:color w:val="000000"/>
          <w:sz w:val="20"/>
          <w:szCs w:val="20"/>
          <w:lang w:eastAsia="en-GB"/>
        </w:rPr>
      </w:pPr>
    </w:p>
    <w:p w14:paraId="5BB71B84" w14:textId="77777777" w:rsidR="00CC6FD1" w:rsidRPr="00590368" w:rsidRDefault="00CC6FD1" w:rsidP="00CC6FD1">
      <w:pPr>
        <w:spacing w:after="200" w:line="276" w:lineRule="auto"/>
        <w:rPr>
          <w:rFonts w:cs="Arial"/>
          <w:sz w:val="20"/>
          <w:szCs w:val="20"/>
          <w:lang w:eastAsia="en-GB"/>
        </w:rPr>
      </w:pPr>
      <w:r w:rsidRPr="00590368">
        <w:rPr>
          <w:rFonts w:cs="Arial"/>
          <w:sz w:val="20"/>
          <w:szCs w:val="20"/>
          <w:lang w:eastAsia="en-GB"/>
        </w:rPr>
        <w:t>By the end of the Assessed and Supported Year in Employment social workers working in an adult setting should have consistently demonstrated proficiency in a wide range of tasks and roles. For example, they will be able to complete assessments of need independently, which start from a perspective of the service users' desired outcomes and have become more effective in their interventions; deal with more complex situations; develop respectful and situation appropriate professional relationships, thus building their own confidence; and earn the confidence and respect of others. They will have a good understanding of risk assessment and positive risk taking and be able to apply this to practice to ensure person centred planning approaches and individual rights are upheld. They will have developed confidence in working within multidisciplinary settings, understanding their roles and be able to maintain and express a clear social work perspective. They will have experience and skills in relation to a particular setting and user group, be able to understand and work within the legal frameworks relevant to adult settings, in particular, the Mental Capacity Act, Mental Health Act and the Care Act, and fully operate within the organisational context, policies and procedures. They will be able to confidently undertake mental capacity assessments in routine situations; to identify and work proactively and in partnership around safeguarding issues and have demonstrated the ability to work effectively in more complex situations. They will seek support in supervision appropriately, whilst starting to exercise initiative and evaluate their own practice. For example, they should take responsibility for cases allocated to them, be proactive in identifying issues and recommending actions, but be aware of when to seek further advice and support in more complex situations. They will be able to reflect on their practice and continue to identify learning and development to further consolidate their knowledge and skills. They will have developed some resilience and leadership skills and be able to demonstrate sound professional judgment and will know how to argue for appropriate resource allocation to meet assessed needs.</w:t>
      </w:r>
    </w:p>
    <w:p w14:paraId="1AA77644" w14:textId="77777777" w:rsidR="00CC6FD1" w:rsidRDefault="00CC6FD1" w:rsidP="00CC6FD1">
      <w:pPr>
        <w:spacing w:after="200" w:line="276" w:lineRule="auto"/>
        <w:rPr>
          <w:rFonts w:cs="Arial"/>
          <w:b/>
          <w:sz w:val="22"/>
          <w:szCs w:val="22"/>
          <w:lang w:eastAsia="en-GB"/>
        </w:rPr>
      </w:pPr>
    </w:p>
    <w:p w14:paraId="2570C3FB" w14:textId="77777777" w:rsidR="00CC6FD1" w:rsidRPr="00590368" w:rsidRDefault="00CC6FD1" w:rsidP="00CC6FD1">
      <w:pPr>
        <w:spacing w:after="200" w:line="276" w:lineRule="auto"/>
        <w:rPr>
          <w:rFonts w:cs="Arial"/>
          <w:b/>
          <w:sz w:val="22"/>
          <w:szCs w:val="22"/>
          <w:lang w:eastAsia="en-GB"/>
        </w:rPr>
      </w:pPr>
      <w:r w:rsidRPr="00590368">
        <w:rPr>
          <w:rFonts w:cs="Arial"/>
          <w:b/>
          <w:sz w:val="22"/>
          <w:szCs w:val="22"/>
          <w:lang w:eastAsia="en-GB"/>
        </w:rPr>
        <w:t>Ratings</w:t>
      </w:r>
    </w:p>
    <w:p w14:paraId="721B2D47" w14:textId="77777777" w:rsidR="00CC6FD1" w:rsidRPr="00590368" w:rsidRDefault="00CC6FD1" w:rsidP="00CC6FD1">
      <w:pPr>
        <w:spacing w:after="200" w:line="276" w:lineRule="auto"/>
        <w:rPr>
          <w:rFonts w:cs="Arial"/>
          <w:sz w:val="22"/>
          <w:szCs w:val="22"/>
          <w:lang w:eastAsia="en-GB"/>
        </w:rPr>
      </w:pPr>
      <w:r w:rsidRPr="00590368">
        <w:rPr>
          <w:rFonts w:cs="Arial"/>
          <w:sz w:val="22"/>
          <w:szCs w:val="22"/>
          <w:lang w:eastAsia="en-GB"/>
        </w:rPr>
        <w:t>Please rate yourself on a scale of 0-10 against the following statements using the Knowledge &amp; Skills statement (Adults) where:</w:t>
      </w:r>
    </w:p>
    <w:p w14:paraId="17A4E65F" w14:textId="77777777" w:rsidR="00CC6FD1" w:rsidRPr="00590368" w:rsidRDefault="00CC6FD1" w:rsidP="00CC6FD1">
      <w:pPr>
        <w:spacing w:after="200" w:line="276" w:lineRule="auto"/>
        <w:rPr>
          <w:rFonts w:cs="Arial"/>
          <w:sz w:val="22"/>
          <w:szCs w:val="22"/>
          <w:lang w:eastAsia="en-GB"/>
        </w:rPr>
      </w:pPr>
      <w:r w:rsidRPr="00590368">
        <w:rPr>
          <w:rFonts w:cs="Arial"/>
          <w:sz w:val="22"/>
          <w:szCs w:val="22"/>
          <w:lang w:eastAsia="en-GB"/>
        </w:rPr>
        <w:t>0 = No knowledge and skills in this area                  10 = Extensive knowledge and skills and consistently proficient in this area</w:t>
      </w:r>
    </w:p>
    <w:tbl>
      <w:tblPr>
        <w:tblStyle w:val="TableGrid14"/>
        <w:tblW w:w="10173" w:type="dxa"/>
        <w:tblLook w:val="04A0" w:firstRow="1" w:lastRow="0" w:firstColumn="1" w:lastColumn="0" w:noHBand="0" w:noVBand="1"/>
      </w:tblPr>
      <w:tblGrid>
        <w:gridCol w:w="6487"/>
        <w:gridCol w:w="3686"/>
      </w:tblGrid>
      <w:tr w:rsidR="00CC6FD1" w:rsidRPr="00590368" w14:paraId="08BFB2A7" w14:textId="77777777" w:rsidTr="00736AD1">
        <w:tc>
          <w:tcPr>
            <w:tcW w:w="6487" w:type="dxa"/>
            <w:shd w:val="clear" w:color="auto" w:fill="F2DBDB" w:themeFill="accent2" w:themeFillTint="33"/>
          </w:tcPr>
          <w:p w14:paraId="2C267B71" w14:textId="14F5CD70" w:rsidR="00CC6FD1" w:rsidRPr="00590368" w:rsidRDefault="00EF4D59" w:rsidP="00736AD1">
            <w:pPr>
              <w:tabs>
                <w:tab w:val="left" w:pos="3600"/>
              </w:tabs>
              <w:rPr>
                <w:rFonts w:cs="Arial"/>
                <w:b/>
                <w:sz w:val="22"/>
                <w:szCs w:val="22"/>
              </w:rPr>
            </w:pPr>
            <w:r>
              <w:rPr>
                <w:rFonts w:cs="Arial"/>
                <w:b/>
                <w:sz w:val="22"/>
                <w:szCs w:val="22"/>
              </w:rPr>
              <w:t xml:space="preserve">KSS 2: </w:t>
            </w:r>
            <w:r w:rsidR="00CC6FD1" w:rsidRPr="00590368">
              <w:rPr>
                <w:rFonts w:cs="Arial"/>
                <w:b/>
                <w:sz w:val="22"/>
                <w:szCs w:val="22"/>
              </w:rPr>
              <w:t xml:space="preserve">The role of the social worker working with adults </w:t>
            </w:r>
          </w:p>
        </w:tc>
        <w:tc>
          <w:tcPr>
            <w:tcW w:w="3686" w:type="dxa"/>
            <w:shd w:val="clear" w:color="auto" w:fill="F2DBDB" w:themeFill="accent2" w:themeFillTint="33"/>
          </w:tcPr>
          <w:p w14:paraId="5B5A68FA"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Rating </w:t>
            </w:r>
          </w:p>
          <w:p w14:paraId="367A313D" w14:textId="77777777" w:rsidR="00CC6FD1" w:rsidRPr="00590368" w:rsidRDefault="00CC6FD1" w:rsidP="00736AD1">
            <w:pPr>
              <w:tabs>
                <w:tab w:val="left" w:pos="3600"/>
              </w:tabs>
              <w:rPr>
                <w:rFonts w:cs="Arial"/>
                <w:b/>
                <w:sz w:val="22"/>
                <w:szCs w:val="22"/>
              </w:rPr>
            </w:pPr>
          </w:p>
        </w:tc>
      </w:tr>
      <w:tr w:rsidR="00CC6FD1" w:rsidRPr="00590368" w14:paraId="79A260B3" w14:textId="77777777" w:rsidTr="00736AD1">
        <w:tc>
          <w:tcPr>
            <w:tcW w:w="6487" w:type="dxa"/>
          </w:tcPr>
          <w:p w14:paraId="3D355AB4" w14:textId="77777777" w:rsidR="00CC6FD1" w:rsidRPr="00590368" w:rsidRDefault="00CC6FD1" w:rsidP="00736AD1">
            <w:pPr>
              <w:tabs>
                <w:tab w:val="left" w:pos="3600"/>
              </w:tabs>
              <w:rPr>
                <w:rFonts w:cs="Arial"/>
                <w:sz w:val="22"/>
                <w:szCs w:val="22"/>
              </w:rPr>
            </w:pPr>
            <w:r w:rsidRPr="00590368">
              <w:rPr>
                <w:rFonts w:cs="Arial"/>
                <w:sz w:val="22"/>
                <w:szCs w:val="22"/>
              </w:rPr>
              <w:t>I have a wide range of knowledge and skills to understand and build relationships with individuals, their families and carers to enable them to achieve best outcomes</w:t>
            </w:r>
          </w:p>
        </w:tc>
        <w:tc>
          <w:tcPr>
            <w:tcW w:w="3686" w:type="dxa"/>
          </w:tcPr>
          <w:p w14:paraId="42E58169"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112BA8CB" w14:textId="77777777" w:rsidTr="00736AD1">
        <w:tc>
          <w:tcPr>
            <w:tcW w:w="6487" w:type="dxa"/>
          </w:tcPr>
          <w:p w14:paraId="65649EC6" w14:textId="77777777" w:rsidR="00CC6FD1" w:rsidRPr="00590368" w:rsidRDefault="00CC6FD1" w:rsidP="00736AD1">
            <w:pPr>
              <w:tabs>
                <w:tab w:val="left" w:pos="3600"/>
              </w:tabs>
              <w:rPr>
                <w:rFonts w:cs="Arial"/>
                <w:sz w:val="22"/>
                <w:szCs w:val="22"/>
              </w:rPr>
            </w:pPr>
            <w:r w:rsidRPr="00590368">
              <w:rPr>
                <w:rFonts w:cs="Arial"/>
                <w:sz w:val="22"/>
                <w:szCs w:val="22"/>
              </w:rPr>
              <w:t>I can undertake assessments, care planning and support and make best use of resources so people have better lives</w:t>
            </w:r>
          </w:p>
        </w:tc>
        <w:tc>
          <w:tcPr>
            <w:tcW w:w="3686" w:type="dxa"/>
          </w:tcPr>
          <w:p w14:paraId="602BF38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559B14BA" w14:textId="77777777" w:rsidTr="00736AD1">
        <w:tc>
          <w:tcPr>
            <w:tcW w:w="6487" w:type="dxa"/>
          </w:tcPr>
          <w:p w14:paraId="52F7202E" w14:textId="77777777" w:rsidR="00CC6FD1" w:rsidRPr="00590368" w:rsidRDefault="00CC6FD1" w:rsidP="00736AD1">
            <w:pPr>
              <w:tabs>
                <w:tab w:val="left" w:pos="3600"/>
              </w:tabs>
              <w:rPr>
                <w:rFonts w:cs="Arial"/>
                <w:sz w:val="22"/>
                <w:szCs w:val="22"/>
              </w:rPr>
            </w:pPr>
            <w:r w:rsidRPr="00590368">
              <w:rPr>
                <w:rFonts w:cs="Arial"/>
                <w:sz w:val="22"/>
                <w:szCs w:val="22"/>
              </w:rPr>
              <w:t>I enable people to experience personalised, integrated care</w:t>
            </w:r>
          </w:p>
        </w:tc>
        <w:tc>
          <w:tcPr>
            <w:tcW w:w="3686" w:type="dxa"/>
          </w:tcPr>
          <w:p w14:paraId="6D9A5388"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4838BE8" w14:textId="77777777" w:rsidR="00CC6FD1" w:rsidRPr="00590368" w:rsidRDefault="00CC6FD1" w:rsidP="00736AD1">
            <w:pPr>
              <w:tabs>
                <w:tab w:val="left" w:pos="3600"/>
              </w:tabs>
              <w:rPr>
                <w:rFonts w:cs="Arial"/>
                <w:sz w:val="22"/>
                <w:szCs w:val="22"/>
              </w:rPr>
            </w:pPr>
          </w:p>
        </w:tc>
      </w:tr>
      <w:tr w:rsidR="00CC6FD1" w:rsidRPr="00590368" w14:paraId="341EEE7F" w14:textId="77777777" w:rsidTr="00736AD1">
        <w:tc>
          <w:tcPr>
            <w:tcW w:w="6487" w:type="dxa"/>
          </w:tcPr>
          <w:p w14:paraId="39770E6B" w14:textId="77777777" w:rsidR="00CC6FD1" w:rsidRPr="00590368" w:rsidRDefault="00CC6FD1" w:rsidP="00736AD1">
            <w:pPr>
              <w:tabs>
                <w:tab w:val="left" w:pos="3600"/>
              </w:tabs>
              <w:rPr>
                <w:rFonts w:cs="Arial"/>
                <w:sz w:val="22"/>
                <w:szCs w:val="22"/>
              </w:rPr>
            </w:pPr>
            <w:r w:rsidRPr="00590368">
              <w:rPr>
                <w:rFonts w:cs="Arial"/>
                <w:sz w:val="22"/>
                <w:szCs w:val="22"/>
              </w:rPr>
              <w:t>I am able to support people to maintain their independence and wellbeing and help them cope with change and attain the outcomes they want</w:t>
            </w:r>
          </w:p>
        </w:tc>
        <w:tc>
          <w:tcPr>
            <w:tcW w:w="3686" w:type="dxa"/>
          </w:tcPr>
          <w:p w14:paraId="2770F976"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6D4A7A8F" w14:textId="77777777" w:rsidTr="00736AD1">
        <w:tc>
          <w:tcPr>
            <w:tcW w:w="6487" w:type="dxa"/>
          </w:tcPr>
          <w:p w14:paraId="21B054AE" w14:textId="77777777" w:rsidR="00CC6FD1" w:rsidRPr="00590368" w:rsidRDefault="00CC6FD1" w:rsidP="00736AD1">
            <w:pPr>
              <w:tabs>
                <w:tab w:val="left" w:pos="3600"/>
              </w:tabs>
              <w:rPr>
                <w:rFonts w:cs="Arial"/>
                <w:sz w:val="22"/>
                <w:szCs w:val="22"/>
              </w:rPr>
            </w:pPr>
            <w:r w:rsidRPr="00590368">
              <w:rPr>
                <w:rFonts w:cs="Arial"/>
                <w:sz w:val="22"/>
                <w:szCs w:val="22"/>
              </w:rPr>
              <w:t xml:space="preserve">I am able to help people to understand and manage risk  </w:t>
            </w:r>
          </w:p>
        </w:tc>
        <w:tc>
          <w:tcPr>
            <w:tcW w:w="3686" w:type="dxa"/>
          </w:tcPr>
          <w:p w14:paraId="04AD6930"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BA8FEFA" w14:textId="77777777" w:rsidR="00CC6FD1" w:rsidRPr="00590368" w:rsidRDefault="00CC6FD1" w:rsidP="00736AD1">
            <w:pPr>
              <w:tabs>
                <w:tab w:val="left" w:pos="3600"/>
              </w:tabs>
              <w:rPr>
                <w:rFonts w:cs="Arial"/>
                <w:sz w:val="22"/>
                <w:szCs w:val="22"/>
              </w:rPr>
            </w:pPr>
          </w:p>
        </w:tc>
      </w:tr>
      <w:tr w:rsidR="00CC6FD1" w:rsidRPr="00590368" w14:paraId="02DA98BD" w14:textId="77777777" w:rsidTr="00736AD1">
        <w:tc>
          <w:tcPr>
            <w:tcW w:w="6487" w:type="dxa"/>
          </w:tcPr>
          <w:p w14:paraId="5D4CB390" w14:textId="77777777" w:rsidR="00CC6FD1" w:rsidRPr="00590368" w:rsidRDefault="00CC6FD1" w:rsidP="00736AD1">
            <w:pPr>
              <w:tabs>
                <w:tab w:val="left" w:pos="3600"/>
              </w:tabs>
              <w:rPr>
                <w:rFonts w:cs="Arial"/>
                <w:sz w:val="22"/>
                <w:szCs w:val="22"/>
              </w:rPr>
            </w:pPr>
            <w:r w:rsidRPr="00590368">
              <w:rPr>
                <w:rFonts w:cs="Arial"/>
                <w:sz w:val="22"/>
                <w:szCs w:val="22"/>
              </w:rPr>
              <w:t>I am able to focus on links between individuals, their health and wellbeing and their need for relationships with families, communities and wider society</w:t>
            </w:r>
          </w:p>
        </w:tc>
        <w:tc>
          <w:tcPr>
            <w:tcW w:w="3686" w:type="dxa"/>
          </w:tcPr>
          <w:p w14:paraId="62917FA4"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12EF1D50" w14:textId="77777777" w:rsidTr="00736AD1">
        <w:tc>
          <w:tcPr>
            <w:tcW w:w="6487" w:type="dxa"/>
          </w:tcPr>
          <w:p w14:paraId="17223C31" w14:textId="77777777" w:rsidR="00CC6FD1" w:rsidRPr="00590368" w:rsidRDefault="00CC6FD1" w:rsidP="00736AD1">
            <w:pPr>
              <w:tabs>
                <w:tab w:val="left" w:pos="3600"/>
              </w:tabs>
              <w:rPr>
                <w:rFonts w:cs="Arial"/>
                <w:sz w:val="22"/>
                <w:szCs w:val="22"/>
              </w:rPr>
            </w:pPr>
            <w:r w:rsidRPr="00590368">
              <w:rPr>
                <w:rFonts w:cs="Arial"/>
                <w:sz w:val="22"/>
                <w:szCs w:val="22"/>
              </w:rPr>
              <w:t xml:space="preserve">I am able to understand and explain the role of social work </w:t>
            </w:r>
          </w:p>
        </w:tc>
        <w:tc>
          <w:tcPr>
            <w:tcW w:w="3686" w:type="dxa"/>
          </w:tcPr>
          <w:p w14:paraId="176BD9C1"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1F8D8334" w14:textId="77777777" w:rsidR="00CC6FD1" w:rsidRPr="00590368" w:rsidRDefault="00CC6FD1" w:rsidP="00736AD1">
            <w:pPr>
              <w:tabs>
                <w:tab w:val="left" w:pos="3600"/>
              </w:tabs>
              <w:rPr>
                <w:rFonts w:cs="Arial"/>
                <w:sz w:val="22"/>
                <w:szCs w:val="22"/>
              </w:rPr>
            </w:pPr>
          </w:p>
        </w:tc>
      </w:tr>
      <w:tr w:rsidR="00CC6FD1" w:rsidRPr="00590368" w14:paraId="30799F6D" w14:textId="77777777" w:rsidTr="00736AD1">
        <w:tc>
          <w:tcPr>
            <w:tcW w:w="6487" w:type="dxa"/>
          </w:tcPr>
          <w:p w14:paraId="7A443B1C" w14:textId="77777777" w:rsidR="00CC6FD1" w:rsidRPr="00590368" w:rsidRDefault="00CC6FD1" w:rsidP="00736AD1">
            <w:pPr>
              <w:tabs>
                <w:tab w:val="left" w:pos="3600"/>
              </w:tabs>
              <w:rPr>
                <w:rFonts w:cs="Arial"/>
                <w:sz w:val="22"/>
                <w:szCs w:val="22"/>
              </w:rPr>
            </w:pPr>
            <w:r w:rsidRPr="00590368">
              <w:rPr>
                <w:rFonts w:cs="Arial"/>
                <w:sz w:val="22"/>
                <w:szCs w:val="22"/>
              </w:rPr>
              <w:t>I understand the impact of poverty, inequality &amp; diversity on social and economic opportunities and how these relate to people’s wellbeing</w:t>
            </w:r>
          </w:p>
          <w:p w14:paraId="269C9217" w14:textId="77777777" w:rsidR="00CC6FD1" w:rsidRPr="00590368" w:rsidRDefault="00CC6FD1" w:rsidP="00736AD1">
            <w:pPr>
              <w:tabs>
                <w:tab w:val="left" w:pos="3600"/>
              </w:tabs>
              <w:rPr>
                <w:rFonts w:cs="Arial"/>
                <w:sz w:val="22"/>
                <w:szCs w:val="22"/>
              </w:rPr>
            </w:pPr>
          </w:p>
        </w:tc>
        <w:tc>
          <w:tcPr>
            <w:tcW w:w="3686" w:type="dxa"/>
          </w:tcPr>
          <w:p w14:paraId="5F9D4C01"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7A1DCFF6" w14:textId="77777777" w:rsidTr="00736AD1">
        <w:tc>
          <w:tcPr>
            <w:tcW w:w="10173" w:type="dxa"/>
            <w:gridSpan w:val="2"/>
          </w:tcPr>
          <w:p w14:paraId="44E5E300"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42425F00" w14:textId="77777777" w:rsidR="00CC6FD1" w:rsidRPr="00590368" w:rsidRDefault="00CC6FD1" w:rsidP="00736AD1">
            <w:pPr>
              <w:tabs>
                <w:tab w:val="left" w:pos="3600"/>
              </w:tabs>
              <w:rPr>
                <w:rFonts w:cs="Arial"/>
                <w:b/>
                <w:sz w:val="22"/>
                <w:szCs w:val="22"/>
              </w:rPr>
            </w:pPr>
          </w:p>
          <w:p w14:paraId="07436157" w14:textId="77777777" w:rsidR="00CC6FD1" w:rsidRPr="00590368" w:rsidRDefault="00CC6FD1" w:rsidP="00736AD1">
            <w:pPr>
              <w:tabs>
                <w:tab w:val="left" w:pos="3600"/>
              </w:tabs>
              <w:rPr>
                <w:rFonts w:cs="Arial"/>
                <w:b/>
                <w:sz w:val="22"/>
                <w:szCs w:val="22"/>
              </w:rPr>
            </w:pPr>
          </w:p>
          <w:p w14:paraId="3EF9EE05" w14:textId="77777777" w:rsidR="00CC6FD1" w:rsidRPr="00590368" w:rsidRDefault="00CC6FD1" w:rsidP="00736AD1">
            <w:pPr>
              <w:tabs>
                <w:tab w:val="left" w:pos="3600"/>
              </w:tabs>
              <w:rPr>
                <w:rFonts w:cs="Arial"/>
                <w:b/>
                <w:sz w:val="22"/>
                <w:szCs w:val="22"/>
              </w:rPr>
            </w:pPr>
          </w:p>
          <w:p w14:paraId="152CFE20" w14:textId="77777777" w:rsidR="00CC6FD1" w:rsidRPr="00590368" w:rsidRDefault="00CC6FD1" w:rsidP="00736AD1">
            <w:pPr>
              <w:tabs>
                <w:tab w:val="left" w:pos="3600"/>
              </w:tabs>
              <w:rPr>
                <w:rFonts w:cs="Arial"/>
                <w:b/>
                <w:sz w:val="22"/>
                <w:szCs w:val="22"/>
              </w:rPr>
            </w:pPr>
          </w:p>
        </w:tc>
      </w:tr>
      <w:tr w:rsidR="00CC6FD1" w:rsidRPr="00590368" w14:paraId="24C4158D" w14:textId="77777777" w:rsidTr="00736AD1">
        <w:tc>
          <w:tcPr>
            <w:tcW w:w="10173" w:type="dxa"/>
            <w:gridSpan w:val="2"/>
          </w:tcPr>
          <w:p w14:paraId="64C0155D"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38007A83" w14:textId="77777777" w:rsidR="00CC6FD1" w:rsidRPr="00590368" w:rsidRDefault="00CC6FD1" w:rsidP="00736AD1">
            <w:pPr>
              <w:tabs>
                <w:tab w:val="left" w:pos="3600"/>
              </w:tabs>
              <w:rPr>
                <w:rFonts w:cs="Arial"/>
                <w:sz w:val="22"/>
                <w:szCs w:val="22"/>
              </w:rPr>
            </w:pPr>
          </w:p>
          <w:p w14:paraId="0568B262" w14:textId="77777777" w:rsidR="00CC6FD1" w:rsidRPr="00590368" w:rsidRDefault="00CC6FD1" w:rsidP="00736AD1">
            <w:pPr>
              <w:tabs>
                <w:tab w:val="left" w:pos="3600"/>
              </w:tabs>
              <w:rPr>
                <w:rFonts w:cs="Arial"/>
                <w:sz w:val="22"/>
                <w:szCs w:val="22"/>
              </w:rPr>
            </w:pPr>
          </w:p>
          <w:p w14:paraId="1C901552" w14:textId="77777777" w:rsidR="00CC6FD1" w:rsidRPr="00590368" w:rsidRDefault="00CC6FD1" w:rsidP="00736AD1">
            <w:pPr>
              <w:tabs>
                <w:tab w:val="left" w:pos="3600"/>
              </w:tabs>
              <w:rPr>
                <w:rFonts w:cs="Arial"/>
                <w:sz w:val="22"/>
                <w:szCs w:val="22"/>
              </w:rPr>
            </w:pPr>
          </w:p>
          <w:p w14:paraId="5E8EBBB6" w14:textId="77777777" w:rsidR="00CC6FD1" w:rsidRPr="00590368" w:rsidRDefault="00CC6FD1" w:rsidP="00736AD1">
            <w:pPr>
              <w:tabs>
                <w:tab w:val="left" w:pos="3600"/>
              </w:tabs>
              <w:rPr>
                <w:rFonts w:cs="Arial"/>
                <w:sz w:val="22"/>
                <w:szCs w:val="22"/>
              </w:rPr>
            </w:pPr>
          </w:p>
        </w:tc>
      </w:tr>
      <w:tr w:rsidR="00CC6FD1" w:rsidRPr="00590368" w14:paraId="2486B997" w14:textId="77777777" w:rsidTr="00736AD1">
        <w:tc>
          <w:tcPr>
            <w:tcW w:w="6487" w:type="dxa"/>
            <w:shd w:val="clear" w:color="auto" w:fill="F2DBDB" w:themeFill="accent2" w:themeFillTint="33"/>
          </w:tcPr>
          <w:p w14:paraId="117B934C" w14:textId="2471DF6A" w:rsidR="00CC6FD1" w:rsidRPr="00590368" w:rsidRDefault="00EF4D59" w:rsidP="00736AD1">
            <w:pPr>
              <w:tabs>
                <w:tab w:val="left" w:pos="3600"/>
              </w:tabs>
              <w:rPr>
                <w:rFonts w:cs="Arial"/>
                <w:sz w:val="22"/>
                <w:szCs w:val="22"/>
              </w:rPr>
            </w:pPr>
            <w:r>
              <w:rPr>
                <w:rFonts w:cs="Arial"/>
                <w:b/>
                <w:sz w:val="22"/>
                <w:szCs w:val="22"/>
              </w:rPr>
              <w:t xml:space="preserve">KSS 3: </w:t>
            </w:r>
            <w:r w:rsidR="00CC6FD1" w:rsidRPr="00590368">
              <w:rPr>
                <w:rFonts w:cs="Arial"/>
                <w:b/>
                <w:sz w:val="22"/>
                <w:szCs w:val="22"/>
              </w:rPr>
              <w:t>Person-centred practice</w:t>
            </w:r>
          </w:p>
          <w:p w14:paraId="4CCE929D" w14:textId="77777777" w:rsidR="00CC6FD1" w:rsidRPr="00590368" w:rsidRDefault="00CC6FD1" w:rsidP="00736AD1">
            <w:pPr>
              <w:tabs>
                <w:tab w:val="left" w:pos="3600"/>
              </w:tabs>
              <w:rPr>
                <w:rFonts w:cs="Arial"/>
                <w:sz w:val="22"/>
                <w:szCs w:val="22"/>
              </w:rPr>
            </w:pPr>
          </w:p>
        </w:tc>
        <w:tc>
          <w:tcPr>
            <w:tcW w:w="3686" w:type="dxa"/>
            <w:shd w:val="clear" w:color="auto" w:fill="F2DBDB" w:themeFill="accent2" w:themeFillTint="33"/>
          </w:tcPr>
          <w:p w14:paraId="2BDB803B"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Rating </w:t>
            </w:r>
          </w:p>
          <w:p w14:paraId="1ED32031" w14:textId="77777777" w:rsidR="00CC6FD1" w:rsidRPr="00590368" w:rsidRDefault="00CC6FD1" w:rsidP="00736AD1">
            <w:pPr>
              <w:tabs>
                <w:tab w:val="left" w:pos="3600"/>
              </w:tabs>
              <w:rPr>
                <w:rFonts w:cs="Arial"/>
                <w:sz w:val="22"/>
                <w:szCs w:val="22"/>
              </w:rPr>
            </w:pPr>
          </w:p>
        </w:tc>
      </w:tr>
      <w:tr w:rsidR="00CC6FD1" w:rsidRPr="00590368" w14:paraId="47906424" w14:textId="77777777" w:rsidTr="00736AD1">
        <w:tc>
          <w:tcPr>
            <w:tcW w:w="6487" w:type="dxa"/>
          </w:tcPr>
          <w:p w14:paraId="5F8A9BC3" w14:textId="77777777" w:rsidR="00CC6FD1" w:rsidRPr="00590368" w:rsidRDefault="00CC6FD1" w:rsidP="00736AD1">
            <w:pPr>
              <w:tabs>
                <w:tab w:val="left" w:pos="3600"/>
              </w:tabs>
              <w:rPr>
                <w:rFonts w:cs="Arial"/>
                <w:sz w:val="22"/>
                <w:szCs w:val="22"/>
              </w:rPr>
            </w:pPr>
            <w:r w:rsidRPr="00590368">
              <w:rPr>
                <w:rFonts w:cs="Arial"/>
                <w:sz w:val="22"/>
                <w:szCs w:val="22"/>
              </w:rPr>
              <w:t>I  can enable people to access advice, support and services</w:t>
            </w:r>
          </w:p>
        </w:tc>
        <w:tc>
          <w:tcPr>
            <w:tcW w:w="3686" w:type="dxa"/>
          </w:tcPr>
          <w:p w14:paraId="638673BC"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812E2B7" w14:textId="77777777" w:rsidR="00CC6FD1" w:rsidRPr="00590368" w:rsidRDefault="00CC6FD1" w:rsidP="00736AD1">
            <w:pPr>
              <w:tabs>
                <w:tab w:val="left" w:pos="3600"/>
              </w:tabs>
              <w:rPr>
                <w:rFonts w:cs="Arial"/>
                <w:sz w:val="22"/>
                <w:szCs w:val="22"/>
              </w:rPr>
            </w:pPr>
          </w:p>
        </w:tc>
      </w:tr>
      <w:tr w:rsidR="00CC6FD1" w:rsidRPr="00590368" w14:paraId="593ED776" w14:textId="77777777" w:rsidTr="00736AD1">
        <w:tc>
          <w:tcPr>
            <w:tcW w:w="6487" w:type="dxa"/>
          </w:tcPr>
          <w:p w14:paraId="095E94DE" w14:textId="77777777" w:rsidR="00CC6FD1" w:rsidRPr="00590368" w:rsidRDefault="00CC6FD1" w:rsidP="00736AD1">
            <w:pPr>
              <w:tabs>
                <w:tab w:val="left" w:pos="3600"/>
              </w:tabs>
              <w:rPr>
                <w:rFonts w:cs="Arial"/>
                <w:sz w:val="22"/>
                <w:szCs w:val="22"/>
              </w:rPr>
            </w:pPr>
            <w:r w:rsidRPr="00590368">
              <w:rPr>
                <w:rFonts w:cs="Arial"/>
                <w:sz w:val="22"/>
                <w:szCs w:val="22"/>
              </w:rPr>
              <w:t>I can co-ordinate and facilitate a wide range of practical and emotional support</w:t>
            </w:r>
          </w:p>
        </w:tc>
        <w:tc>
          <w:tcPr>
            <w:tcW w:w="3686" w:type="dxa"/>
          </w:tcPr>
          <w:p w14:paraId="0C81CFA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B09278A" w14:textId="77777777" w:rsidR="00CC6FD1" w:rsidRPr="00590368" w:rsidRDefault="00CC6FD1" w:rsidP="00736AD1">
            <w:pPr>
              <w:tabs>
                <w:tab w:val="left" w:pos="3600"/>
              </w:tabs>
              <w:rPr>
                <w:rFonts w:cs="Arial"/>
                <w:sz w:val="22"/>
                <w:szCs w:val="22"/>
              </w:rPr>
            </w:pPr>
          </w:p>
        </w:tc>
      </w:tr>
      <w:tr w:rsidR="00CC6FD1" w:rsidRPr="00590368" w14:paraId="622DA8FD" w14:textId="77777777" w:rsidTr="00736AD1">
        <w:tc>
          <w:tcPr>
            <w:tcW w:w="6487" w:type="dxa"/>
          </w:tcPr>
          <w:p w14:paraId="5ADCAD4C" w14:textId="77777777" w:rsidR="00CC6FD1" w:rsidRPr="00590368" w:rsidRDefault="00CC6FD1" w:rsidP="00736AD1">
            <w:pPr>
              <w:tabs>
                <w:tab w:val="left" w:pos="3600"/>
              </w:tabs>
              <w:rPr>
                <w:rFonts w:cs="Arial"/>
                <w:sz w:val="22"/>
                <w:szCs w:val="22"/>
              </w:rPr>
            </w:pPr>
            <w:r w:rsidRPr="00590368">
              <w:rPr>
                <w:rFonts w:cs="Arial"/>
                <w:sz w:val="22"/>
                <w:szCs w:val="22"/>
              </w:rPr>
              <w:t>I  am able to discharge legal duties to complement people’s own resources and networks so that they can exercise choice and control</w:t>
            </w:r>
          </w:p>
        </w:tc>
        <w:tc>
          <w:tcPr>
            <w:tcW w:w="3686" w:type="dxa"/>
          </w:tcPr>
          <w:p w14:paraId="5EF117D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23CB28B2" w14:textId="77777777" w:rsidTr="00736AD1">
        <w:tc>
          <w:tcPr>
            <w:tcW w:w="6487" w:type="dxa"/>
          </w:tcPr>
          <w:p w14:paraId="0CB8F018" w14:textId="77777777" w:rsidR="00CC6FD1" w:rsidRPr="00590368" w:rsidRDefault="00CC6FD1" w:rsidP="00736AD1">
            <w:pPr>
              <w:tabs>
                <w:tab w:val="left" w:pos="3600"/>
              </w:tabs>
              <w:rPr>
                <w:rFonts w:cs="Arial"/>
                <w:sz w:val="22"/>
                <w:szCs w:val="22"/>
              </w:rPr>
            </w:pPr>
            <w:r w:rsidRPr="00590368">
              <w:rPr>
                <w:rFonts w:cs="Arial"/>
                <w:sz w:val="22"/>
                <w:szCs w:val="22"/>
              </w:rPr>
              <w:t>I am able to help people to meet their needs and aspirations in personalised, creative and novel ways</w:t>
            </w:r>
          </w:p>
        </w:tc>
        <w:tc>
          <w:tcPr>
            <w:tcW w:w="3686" w:type="dxa"/>
          </w:tcPr>
          <w:p w14:paraId="2DDF77B3"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0FFE398" w14:textId="77777777" w:rsidR="00CC6FD1" w:rsidRPr="00590368" w:rsidRDefault="00CC6FD1" w:rsidP="00736AD1">
            <w:pPr>
              <w:tabs>
                <w:tab w:val="left" w:pos="3600"/>
              </w:tabs>
              <w:rPr>
                <w:rFonts w:cs="Arial"/>
                <w:sz w:val="22"/>
                <w:szCs w:val="22"/>
              </w:rPr>
            </w:pPr>
          </w:p>
        </w:tc>
      </w:tr>
      <w:tr w:rsidR="00CC6FD1" w:rsidRPr="00590368" w14:paraId="06C162CD" w14:textId="77777777" w:rsidTr="00736AD1">
        <w:tc>
          <w:tcPr>
            <w:tcW w:w="6487" w:type="dxa"/>
          </w:tcPr>
          <w:p w14:paraId="43E4EC7C" w14:textId="77777777" w:rsidR="00CC6FD1" w:rsidRPr="00590368" w:rsidRDefault="00CC6FD1" w:rsidP="00736AD1">
            <w:pPr>
              <w:tabs>
                <w:tab w:val="left" w:pos="3600"/>
              </w:tabs>
              <w:rPr>
                <w:rFonts w:cs="Arial"/>
                <w:sz w:val="22"/>
                <w:szCs w:val="22"/>
              </w:rPr>
            </w:pPr>
            <w:r w:rsidRPr="00590368">
              <w:rPr>
                <w:rFonts w:cs="Arial"/>
                <w:sz w:val="22"/>
                <w:szCs w:val="22"/>
              </w:rPr>
              <w:t>I work co-productively and innovatively with people, communities, professionals and other agencies  to promote self-determination and community capacity</w:t>
            </w:r>
          </w:p>
        </w:tc>
        <w:tc>
          <w:tcPr>
            <w:tcW w:w="3686" w:type="dxa"/>
          </w:tcPr>
          <w:p w14:paraId="40513740"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77327CB7" w14:textId="77777777" w:rsidTr="00736AD1">
        <w:tc>
          <w:tcPr>
            <w:tcW w:w="6487" w:type="dxa"/>
          </w:tcPr>
          <w:p w14:paraId="43F81010" w14:textId="77777777" w:rsidR="00CC6FD1" w:rsidRPr="00590368" w:rsidRDefault="00CC6FD1" w:rsidP="00736AD1">
            <w:pPr>
              <w:tabs>
                <w:tab w:val="left" w:pos="3600"/>
              </w:tabs>
              <w:rPr>
                <w:rFonts w:cs="Arial"/>
                <w:sz w:val="22"/>
                <w:szCs w:val="22"/>
              </w:rPr>
            </w:pPr>
            <w:r w:rsidRPr="00590368">
              <w:rPr>
                <w:rFonts w:cs="Arial"/>
                <w:sz w:val="22"/>
                <w:szCs w:val="22"/>
              </w:rPr>
              <w:t>I can engage and access advocacy for people who may need it</w:t>
            </w:r>
          </w:p>
        </w:tc>
        <w:tc>
          <w:tcPr>
            <w:tcW w:w="3686" w:type="dxa"/>
          </w:tcPr>
          <w:p w14:paraId="1E8D1B7E"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66476E9" w14:textId="77777777" w:rsidR="00CC6FD1" w:rsidRPr="00590368" w:rsidRDefault="00CC6FD1" w:rsidP="00736AD1">
            <w:pPr>
              <w:tabs>
                <w:tab w:val="left" w:pos="3600"/>
              </w:tabs>
              <w:rPr>
                <w:rFonts w:cs="Arial"/>
                <w:sz w:val="22"/>
                <w:szCs w:val="22"/>
              </w:rPr>
            </w:pPr>
          </w:p>
        </w:tc>
      </w:tr>
      <w:tr w:rsidR="00CC6FD1" w:rsidRPr="00590368" w14:paraId="21A8FAD1" w14:textId="77777777" w:rsidTr="00736AD1">
        <w:tc>
          <w:tcPr>
            <w:tcW w:w="10173" w:type="dxa"/>
            <w:gridSpan w:val="2"/>
          </w:tcPr>
          <w:p w14:paraId="66E781E6"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5A6F337D" w14:textId="77777777" w:rsidR="00CC6FD1" w:rsidRPr="00590368" w:rsidRDefault="00CC6FD1" w:rsidP="00736AD1">
            <w:pPr>
              <w:tabs>
                <w:tab w:val="left" w:pos="3600"/>
              </w:tabs>
              <w:rPr>
                <w:rFonts w:cs="Arial"/>
                <w:b/>
                <w:sz w:val="22"/>
                <w:szCs w:val="22"/>
              </w:rPr>
            </w:pPr>
          </w:p>
          <w:p w14:paraId="77172191" w14:textId="77777777" w:rsidR="00CC6FD1" w:rsidRPr="00590368" w:rsidRDefault="00CC6FD1" w:rsidP="00736AD1">
            <w:pPr>
              <w:tabs>
                <w:tab w:val="left" w:pos="3600"/>
              </w:tabs>
              <w:rPr>
                <w:rFonts w:cs="Arial"/>
                <w:b/>
                <w:sz w:val="22"/>
                <w:szCs w:val="22"/>
              </w:rPr>
            </w:pPr>
          </w:p>
          <w:p w14:paraId="4D6FABBD" w14:textId="77777777" w:rsidR="00CC6FD1" w:rsidRPr="00590368" w:rsidRDefault="00CC6FD1" w:rsidP="00736AD1">
            <w:pPr>
              <w:tabs>
                <w:tab w:val="left" w:pos="3600"/>
              </w:tabs>
              <w:rPr>
                <w:rFonts w:cs="Arial"/>
                <w:b/>
                <w:sz w:val="22"/>
                <w:szCs w:val="22"/>
              </w:rPr>
            </w:pPr>
          </w:p>
          <w:p w14:paraId="501C596F" w14:textId="77777777" w:rsidR="00CC6FD1" w:rsidRPr="00590368" w:rsidRDefault="00CC6FD1" w:rsidP="00736AD1">
            <w:pPr>
              <w:tabs>
                <w:tab w:val="left" w:pos="3600"/>
              </w:tabs>
              <w:rPr>
                <w:rFonts w:cs="Arial"/>
                <w:b/>
                <w:sz w:val="22"/>
                <w:szCs w:val="22"/>
              </w:rPr>
            </w:pPr>
          </w:p>
          <w:p w14:paraId="6A9FE71D" w14:textId="77777777" w:rsidR="00CC6FD1" w:rsidRPr="00590368" w:rsidRDefault="00CC6FD1" w:rsidP="00736AD1">
            <w:pPr>
              <w:tabs>
                <w:tab w:val="left" w:pos="3600"/>
              </w:tabs>
              <w:rPr>
                <w:rFonts w:cs="Arial"/>
                <w:b/>
                <w:sz w:val="22"/>
                <w:szCs w:val="22"/>
              </w:rPr>
            </w:pPr>
          </w:p>
          <w:p w14:paraId="1372440A" w14:textId="77777777" w:rsidR="00CC6FD1" w:rsidRPr="00590368" w:rsidRDefault="00CC6FD1" w:rsidP="00736AD1">
            <w:pPr>
              <w:tabs>
                <w:tab w:val="left" w:pos="3600"/>
              </w:tabs>
              <w:rPr>
                <w:rFonts w:cs="Arial"/>
                <w:b/>
                <w:sz w:val="22"/>
                <w:szCs w:val="22"/>
              </w:rPr>
            </w:pPr>
          </w:p>
        </w:tc>
      </w:tr>
      <w:tr w:rsidR="00CC6FD1" w:rsidRPr="00590368" w14:paraId="4EB63BC1" w14:textId="77777777" w:rsidTr="00736AD1">
        <w:tc>
          <w:tcPr>
            <w:tcW w:w="10173" w:type="dxa"/>
            <w:gridSpan w:val="2"/>
          </w:tcPr>
          <w:p w14:paraId="6AAAECD4"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3A4C771A" w14:textId="77777777" w:rsidR="00CC6FD1" w:rsidRPr="00590368" w:rsidRDefault="00CC6FD1" w:rsidP="00736AD1">
            <w:pPr>
              <w:tabs>
                <w:tab w:val="left" w:pos="3600"/>
              </w:tabs>
              <w:rPr>
                <w:rFonts w:cs="Arial"/>
                <w:sz w:val="22"/>
                <w:szCs w:val="22"/>
              </w:rPr>
            </w:pPr>
          </w:p>
          <w:p w14:paraId="2282047A" w14:textId="77777777" w:rsidR="00CC6FD1" w:rsidRPr="00590368" w:rsidRDefault="00CC6FD1" w:rsidP="00736AD1">
            <w:pPr>
              <w:tabs>
                <w:tab w:val="left" w:pos="3600"/>
              </w:tabs>
              <w:rPr>
                <w:rFonts w:cs="Arial"/>
                <w:sz w:val="22"/>
                <w:szCs w:val="22"/>
              </w:rPr>
            </w:pPr>
          </w:p>
          <w:p w14:paraId="70F2829A" w14:textId="77777777" w:rsidR="00CC6FD1" w:rsidRPr="00590368" w:rsidRDefault="00CC6FD1" w:rsidP="00736AD1">
            <w:pPr>
              <w:tabs>
                <w:tab w:val="left" w:pos="3600"/>
              </w:tabs>
              <w:rPr>
                <w:rFonts w:cs="Arial"/>
                <w:sz w:val="22"/>
                <w:szCs w:val="22"/>
              </w:rPr>
            </w:pPr>
          </w:p>
          <w:p w14:paraId="22893653" w14:textId="77777777" w:rsidR="00CC6FD1" w:rsidRPr="00590368" w:rsidRDefault="00CC6FD1" w:rsidP="00736AD1">
            <w:pPr>
              <w:tabs>
                <w:tab w:val="left" w:pos="3600"/>
              </w:tabs>
              <w:rPr>
                <w:rFonts w:cs="Arial"/>
                <w:sz w:val="22"/>
                <w:szCs w:val="22"/>
              </w:rPr>
            </w:pPr>
          </w:p>
          <w:p w14:paraId="04F5C2AE" w14:textId="77777777" w:rsidR="00CC6FD1" w:rsidRPr="00590368" w:rsidRDefault="00CC6FD1" w:rsidP="00736AD1">
            <w:pPr>
              <w:tabs>
                <w:tab w:val="left" w:pos="3600"/>
              </w:tabs>
              <w:rPr>
                <w:rFonts w:cs="Arial"/>
                <w:sz w:val="22"/>
                <w:szCs w:val="22"/>
              </w:rPr>
            </w:pPr>
          </w:p>
          <w:p w14:paraId="633A4D59" w14:textId="77777777" w:rsidR="00CC6FD1" w:rsidRPr="00590368" w:rsidRDefault="00CC6FD1" w:rsidP="00736AD1">
            <w:pPr>
              <w:tabs>
                <w:tab w:val="left" w:pos="3600"/>
              </w:tabs>
              <w:rPr>
                <w:rFonts w:cs="Arial"/>
                <w:sz w:val="22"/>
                <w:szCs w:val="22"/>
              </w:rPr>
            </w:pPr>
          </w:p>
        </w:tc>
      </w:tr>
      <w:tr w:rsidR="00CC6FD1" w:rsidRPr="00590368" w14:paraId="74ED4321" w14:textId="77777777" w:rsidTr="00736AD1">
        <w:tc>
          <w:tcPr>
            <w:tcW w:w="6487" w:type="dxa"/>
            <w:shd w:val="clear" w:color="auto" w:fill="F2DBDB" w:themeFill="accent2" w:themeFillTint="33"/>
          </w:tcPr>
          <w:p w14:paraId="401F2E95" w14:textId="5BB1694D" w:rsidR="00CC6FD1" w:rsidRPr="00590368" w:rsidRDefault="00EF4D59" w:rsidP="00736AD1">
            <w:pPr>
              <w:tabs>
                <w:tab w:val="left" w:pos="3600"/>
              </w:tabs>
              <w:rPr>
                <w:rFonts w:cs="Arial"/>
                <w:b/>
                <w:sz w:val="22"/>
                <w:szCs w:val="22"/>
              </w:rPr>
            </w:pPr>
            <w:r>
              <w:rPr>
                <w:rFonts w:cs="Arial"/>
                <w:b/>
                <w:sz w:val="22"/>
                <w:szCs w:val="22"/>
              </w:rPr>
              <w:t xml:space="preserve">KSS 4: </w:t>
            </w:r>
            <w:r w:rsidR="00CC6FD1" w:rsidRPr="00590368">
              <w:rPr>
                <w:rFonts w:cs="Arial"/>
                <w:b/>
                <w:sz w:val="22"/>
                <w:szCs w:val="22"/>
              </w:rPr>
              <w:t>Safeguarding</w:t>
            </w:r>
          </w:p>
          <w:p w14:paraId="074AF14F"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61181BBE" w14:textId="77777777" w:rsidR="00CC6FD1" w:rsidRPr="00590368" w:rsidRDefault="00CC6FD1" w:rsidP="00736AD1">
            <w:pPr>
              <w:tabs>
                <w:tab w:val="left" w:pos="3600"/>
              </w:tabs>
              <w:rPr>
                <w:rFonts w:cs="Arial"/>
                <w:b/>
                <w:sz w:val="22"/>
                <w:szCs w:val="22"/>
              </w:rPr>
            </w:pPr>
            <w:r w:rsidRPr="00590368">
              <w:rPr>
                <w:rFonts w:cs="Arial"/>
                <w:b/>
                <w:sz w:val="22"/>
                <w:szCs w:val="22"/>
              </w:rPr>
              <w:t>Rating</w:t>
            </w:r>
          </w:p>
        </w:tc>
      </w:tr>
      <w:tr w:rsidR="00CC6FD1" w:rsidRPr="00590368" w14:paraId="3C2F3ABD" w14:textId="77777777" w:rsidTr="00736AD1">
        <w:tc>
          <w:tcPr>
            <w:tcW w:w="6487" w:type="dxa"/>
          </w:tcPr>
          <w:p w14:paraId="4D353389" w14:textId="77777777" w:rsidR="00CC6FD1" w:rsidRPr="00590368" w:rsidRDefault="00CC6FD1" w:rsidP="00736AD1">
            <w:pPr>
              <w:tabs>
                <w:tab w:val="left" w:pos="3600"/>
              </w:tabs>
              <w:rPr>
                <w:rFonts w:cs="Arial"/>
                <w:sz w:val="22"/>
                <w:szCs w:val="22"/>
              </w:rPr>
            </w:pPr>
            <w:r w:rsidRPr="00590368">
              <w:rPr>
                <w:rFonts w:cs="Arial"/>
                <w:sz w:val="22"/>
                <w:szCs w:val="22"/>
              </w:rPr>
              <w:t>I can recognise risk indicators of different forms of abuse and neglect and understand their impact</w:t>
            </w:r>
          </w:p>
        </w:tc>
        <w:tc>
          <w:tcPr>
            <w:tcW w:w="3686" w:type="dxa"/>
          </w:tcPr>
          <w:p w14:paraId="0D06F400"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ECB66AF" w14:textId="77777777" w:rsidR="00CC6FD1" w:rsidRPr="00590368" w:rsidRDefault="00CC6FD1" w:rsidP="00736AD1">
            <w:pPr>
              <w:tabs>
                <w:tab w:val="left" w:pos="3600"/>
              </w:tabs>
              <w:rPr>
                <w:rFonts w:cs="Arial"/>
                <w:sz w:val="22"/>
                <w:szCs w:val="22"/>
              </w:rPr>
            </w:pPr>
          </w:p>
        </w:tc>
      </w:tr>
      <w:tr w:rsidR="00CC6FD1" w:rsidRPr="00590368" w14:paraId="4BDF76E7" w14:textId="77777777" w:rsidTr="00736AD1">
        <w:tc>
          <w:tcPr>
            <w:tcW w:w="6487" w:type="dxa"/>
          </w:tcPr>
          <w:p w14:paraId="7AED4577"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prioritise the protection of children and adults in vulnerable situations </w:t>
            </w:r>
          </w:p>
        </w:tc>
        <w:tc>
          <w:tcPr>
            <w:tcW w:w="3686" w:type="dxa"/>
          </w:tcPr>
          <w:p w14:paraId="7B8EDA24"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2539748" w14:textId="77777777" w:rsidR="00CC6FD1" w:rsidRPr="00590368" w:rsidRDefault="00CC6FD1" w:rsidP="00736AD1">
            <w:pPr>
              <w:tabs>
                <w:tab w:val="left" w:pos="3600"/>
              </w:tabs>
              <w:rPr>
                <w:rFonts w:cs="Arial"/>
                <w:sz w:val="22"/>
                <w:szCs w:val="22"/>
              </w:rPr>
            </w:pPr>
          </w:p>
        </w:tc>
      </w:tr>
      <w:tr w:rsidR="00CC6FD1" w:rsidRPr="00590368" w14:paraId="7968BA07" w14:textId="77777777" w:rsidTr="00736AD1">
        <w:tc>
          <w:tcPr>
            <w:tcW w:w="6487" w:type="dxa"/>
          </w:tcPr>
          <w:p w14:paraId="56E15C46" w14:textId="77777777" w:rsidR="00CC6FD1" w:rsidRPr="00590368" w:rsidRDefault="00CC6FD1" w:rsidP="00736AD1">
            <w:pPr>
              <w:tabs>
                <w:tab w:val="left" w:pos="3600"/>
              </w:tabs>
              <w:rPr>
                <w:rFonts w:cs="Arial"/>
                <w:sz w:val="22"/>
                <w:szCs w:val="22"/>
              </w:rPr>
            </w:pPr>
            <w:r w:rsidRPr="00590368">
              <w:rPr>
                <w:rFonts w:cs="Arial"/>
                <w:sz w:val="22"/>
                <w:szCs w:val="22"/>
              </w:rPr>
              <w:t>I can recognise and work with those who self-neglect</w:t>
            </w:r>
          </w:p>
        </w:tc>
        <w:tc>
          <w:tcPr>
            <w:tcW w:w="3686" w:type="dxa"/>
          </w:tcPr>
          <w:p w14:paraId="1E9DD9E6"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8BD18AF" w14:textId="77777777" w:rsidR="00CC6FD1" w:rsidRPr="00590368" w:rsidRDefault="00CC6FD1" w:rsidP="00736AD1">
            <w:pPr>
              <w:tabs>
                <w:tab w:val="left" w:pos="3600"/>
              </w:tabs>
              <w:rPr>
                <w:rFonts w:cs="Arial"/>
                <w:sz w:val="22"/>
                <w:szCs w:val="22"/>
              </w:rPr>
            </w:pPr>
          </w:p>
        </w:tc>
      </w:tr>
      <w:tr w:rsidR="00CC6FD1" w:rsidRPr="00590368" w14:paraId="55C3AC8F" w14:textId="77777777" w:rsidTr="00736AD1">
        <w:tc>
          <w:tcPr>
            <w:tcW w:w="6487" w:type="dxa"/>
          </w:tcPr>
          <w:p w14:paraId="41B5912F" w14:textId="77777777" w:rsidR="00CC6FD1" w:rsidRPr="00590368" w:rsidRDefault="00CC6FD1" w:rsidP="00736AD1">
            <w:pPr>
              <w:tabs>
                <w:tab w:val="left" w:pos="3600"/>
              </w:tabs>
              <w:rPr>
                <w:rFonts w:cs="Arial"/>
                <w:sz w:val="22"/>
                <w:szCs w:val="22"/>
              </w:rPr>
            </w:pPr>
            <w:r w:rsidRPr="00590368">
              <w:rPr>
                <w:rFonts w:cs="Arial"/>
                <w:sz w:val="22"/>
                <w:szCs w:val="22"/>
              </w:rPr>
              <w:t xml:space="preserve">I take an outcomes-focused, person-centred approach to safeguarding practice </w:t>
            </w:r>
          </w:p>
        </w:tc>
        <w:tc>
          <w:tcPr>
            <w:tcW w:w="3686" w:type="dxa"/>
          </w:tcPr>
          <w:p w14:paraId="6D8F8E9D"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75F155F" w14:textId="77777777" w:rsidR="00CC6FD1" w:rsidRPr="00590368" w:rsidRDefault="00CC6FD1" w:rsidP="00736AD1">
            <w:pPr>
              <w:tabs>
                <w:tab w:val="left" w:pos="3600"/>
              </w:tabs>
              <w:rPr>
                <w:rFonts w:cs="Arial"/>
                <w:sz w:val="22"/>
                <w:szCs w:val="22"/>
              </w:rPr>
            </w:pPr>
          </w:p>
        </w:tc>
      </w:tr>
      <w:tr w:rsidR="00CC6FD1" w:rsidRPr="00590368" w14:paraId="3DD928CC" w14:textId="77777777" w:rsidTr="00736AD1">
        <w:tc>
          <w:tcPr>
            <w:tcW w:w="6487" w:type="dxa"/>
          </w:tcPr>
          <w:p w14:paraId="4EBFDBFD" w14:textId="77777777" w:rsidR="00CC6FD1" w:rsidRPr="00590368" w:rsidRDefault="00CC6FD1" w:rsidP="00736AD1">
            <w:pPr>
              <w:tabs>
                <w:tab w:val="left" w:pos="3600"/>
              </w:tabs>
              <w:rPr>
                <w:rFonts w:cs="Arial"/>
                <w:sz w:val="22"/>
                <w:szCs w:val="22"/>
              </w:rPr>
            </w:pPr>
            <w:r w:rsidRPr="00590368">
              <w:rPr>
                <w:rFonts w:cs="Arial"/>
                <w:sz w:val="22"/>
                <w:szCs w:val="22"/>
              </w:rPr>
              <w:t>I recognise people are experts in their own lives and work to identify person-centred solutions to risk and harm</w:t>
            </w:r>
          </w:p>
          <w:p w14:paraId="31676449" w14:textId="77777777" w:rsidR="00CC6FD1" w:rsidRPr="00590368" w:rsidRDefault="00CC6FD1" w:rsidP="00736AD1">
            <w:pPr>
              <w:tabs>
                <w:tab w:val="left" w:pos="3600"/>
              </w:tabs>
              <w:rPr>
                <w:rFonts w:cs="Arial"/>
                <w:sz w:val="22"/>
                <w:szCs w:val="22"/>
              </w:rPr>
            </w:pPr>
          </w:p>
        </w:tc>
        <w:tc>
          <w:tcPr>
            <w:tcW w:w="3686" w:type="dxa"/>
          </w:tcPr>
          <w:p w14:paraId="667F0328"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1A9100A" w14:textId="77777777" w:rsidR="00CC6FD1" w:rsidRPr="00590368" w:rsidRDefault="00CC6FD1" w:rsidP="00736AD1">
            <w:pPr>
              <w:tabs>
                <w:tab w:val="left" w:pos="3600"/>
              </w:tabs>
              <w:rPr>
                <w:rFonts w:cs="Arial"/>
                <w:sz w:val="22"/>
                <w:szCs w:val="22"/>
              </w:rPr>
            </w:pPr>
          </w:p>
        </w:tc>
      </w:tr>
      <w:tr w:rsidR="00CC6FD1" w:rsidRPr="00590368" w14:paraId="0647472A" w14:textId="77777777" w:rsidTr="00736AD1">
        <w:tc>
          <w:tcPr>
            <w:tcW w:w="6487" w:type="dxa"/>
          </w:tcPr>
          <w:p w14:paraId="4EFEF9CB" w14:textId="77777777" w:rsidR="00CC6FD1" w:rsidRPr="00590368" w:rsidRDefault="00CC6FD1" w:rsidP="00736AD1">
            <w:pPr>
              <w:tabs>
                <w:tab w:val="left" w:pos="3600"/>
              </w:tabs>
              <w:rPr>
                <w:rFonts w:cs="Arial"/>
                <w:sz w:val="22"/>
                <w:szCs w:val="22"/>
              </w:rPr>
            </w:pPr>
            <w:r w:rsidRPr="00590368">
              <w:rPr>
                <w:rFonts w:cs="Arial"/>
                <w:sz w:val="22"/>
                <w:szCs w:val="22"/>
              </w:rPr>
              <w:t>In situations where there is abuse or neglect, or clear risk of these, I work in a way that enhances involvement, choice and control</w:t>
            </w:r>
          </w:p>
        </w:tc>
        <w:tc>
          <w:tcPr>
            <w:tcW w:w="3686" w:type="dxa"/>
          </w:tcPr>
          <w:p w14:paraId="26C1B8DD"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0DDC123" w14:textId="77777777" w:rsidR="00CC6FD1" w:rsidRPr="00590368" w:rsidRDefault="00CC6FD1" w:rsidP="00736AD1">
            <w:pPr>
              <w:tabs>
                <w:tab w:val="left" w:pos="3600"/>
              </w:tabs>
              <w:rPr>
                <w:rFonts w:cs="Arial"/>
                <w:sz w:val="22"/>
                <w:szCs w:val="22"/>
              </w:rPr>
            </w:pPr>
          </w:p>
        </w:tc>
      </w:tr>
      <w:tr w:rsidR="00CC6FD1" w:rsidRPr="00590368" w14:paraId="4C073D7D" w14:textId="77777777" w:rsidTr="00736AD1">
        <w:tc>
          <w:tcPr>
            <w:tcW w:w="6487" w:type="dxa"/>
          </w:tcPr>
          <w:p w14:paraId="7781DC03" w14:textId="77777777" w:rsidR="00CC6FD1" w:rsidRPr="00590368" w:rsidRDefault="00CC6FD1" w:rsidP="00736AD1">
            <w:pPr>
              <w:tabs>
                <w:tab w:val="left" w:pos="3600"/>
              </w:tabs>
              <w:rPr>
                <w:rFonts w:cs="Arial"/>
                <w:sz w:val="22"/>
                <w:szCs w:val="22"/>
              </w:rPr>
            </w:pPr>
            <w:r w:rsidRPr="00590368">
              <w:rPr>
                <w:rFonts w:cs="Arial"/>
                <w:sz w:val="22"/>
                <w:szCs w:val="22"/>
              </w:rPr>
              <w:t>I can take the lead in managing  positive interventions to prevent deterioration in health and well-being</w:t>
            </w:r>
          </w:p>
        </w:tc>
        <w:tc>
          <w:tcPr>
            <w:tcW w:w="3686" w:type="dxa"/>
          </w:tcPr>
          <w:p w14:paraId="4BE2636A"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70CAAF4" w14:textId="77777777" w:rsidR="00CC6FD1" w:rsidRPr="00590368" w:rsidRDefault="00CC6FD1" w:rsidP="00736AD1">
            <w:pPr>
              <w:tabs>
                <w:tab w:val="left" w:pos="3600"/>
              </w:tabs>
              <w:rPr>
                <w:rFonts w:cs="Arial"/>
                <w:sz w:val="22"/>
                <w:szCs w:val="22"/>
              </w:rPr>
            </w:pPr>
          </w:p>
        </w:tc>
      </w:tr>
      <w:tr w:rsidR="00CC6FD1" w:rsidRPr="00590368" w14:paraId="4A9414E1" w14:textId="77777777" w:rsidTr="00736AD1">
        <w:tc>
          <w:tcPr>
            <w:tcW w:w="6487" w:type="dxa"/>
          </w:tcPr>
          <w:p w14:paraId="4CCEBEFF" w14:textId="77777777" w:rsidR="00CC6FD1" w:rsidRPr="00590368" w:rsidRDefault="00CC6FD1" w:rsidP="00736AD1">
            <w:pPr>
              <w:tabs>
                <w:tab w:val="left" w:pos="3600"/>
              </w:tabs>
              <w:rPr>
                <w:rFonts w:cs="Arial"/>
                <w:sz w:val="22"/>
                <w:szCs w:val="22"/>
              </w:rPr>
            </w:pPr>
            <w:r w:rsidRPr="00590368">
              <w:rPr>
                <w:rFonts w:cs="Arial"/>
                <w:sz w:val="22"/>
                <w:szCs w:val="22"/>
              </w:rPr>
              <w:t>I can take necessary action when someone poses a risk to themselves, their children or other people</w:t>
            </w:r>
          </w:p>
        </w:tc>
        <w:tc>
          <w:tcPr>
            <w:tcW w:w="3686" w:type="dxa"/>
          </w:tcPr>
          <w:p w14:paraId="32822DA1"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71D5008" w14:textId="77777777" w:rsidR="00CC6FD1" w:rsidRPr="00590368" w:rsidRDefault="00CC6FD1" w:rsidP="00736AD1">
            <w:pPr>
              <w:tabs>
                <w:tab w:val="left" w:pos="3600"/>
              </w:tabs>
              <w:rPr>
                <w:rFonts w:cs="Arial"/>
                <w:sz w:val="22"/>
                <w:szCs w:val="22"/>
              </w:rPr>
            </w:pPr>
          </w:p>
        </w:tc>
      </w:tr>
      <w:tr w:rsidR="00CC6FD1" w:rsidRPr="00590368" w14:paraId="423849E3" w14:textId="77777777" w:rsidTr="00736AD1">
        <w:tc>
          <w:tcPr>
            <w:tcW w:w="6487" w:type="dxa"/>
          </w:tcPr>
          <w:p w14:paraId="2DF1CAA4" w14:textId="77777777" w:rsidR="00CC6FD1" w:rsidRPr="00590368" w:rsidRDefault="00CC6FD1" w:rsidP="00736AD1">
            <w:pPr>
              <w:tabs>
                <w:tab w:val="left" w:pos="3600"/>
              </w:tabs>
              <w:rPr>
                <w:rFonts w:cs="Arial"/>
                <w:sz w:val="22"/>
                <w:szCs w:val="22"/>
              </w:rPr>
            </w:pPr>
            <w:r w:rsidRPr="00590368">
              <w:rPr>
                <w:rFonts w:cs="Arial"/>
                <w:sz w:val="22"/>
                <w:szCs w:val="22"/>
              </w:rPr>
              <w:t>I am able to recognise and take appropriate action if a child or young person may be at risk</w:t>
            </w:r>
          </w:p>
        </w:tc>
        <w:tc>
          <w:tcPr>
            <w:tcW w:w="3686" w:type="dxa"/>
          </w:tcPr>
          <w:p w14:paraId="2FF7B352"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CA71E0A" w14:textId="77777777" w:rsidR="00CC6FD1" w:rsidRPr="00590368" w:rsidRDefault="00CC6FD1" w:rsidP="00736AD1">
            <w:pPr>
              <w:tabs>
                <w:tab w:val="left" w:pos="3600"/>
              </w:tabs>
              <w:rPr>
                <w:rFonts w:cs="Arial"/>
                <w:sz w:val="22"/>
                <w:szCs w:val="22"/>
              </w:rPr>
            </w:pPr>
          </w:p>
        </w:tc>
      </w:tr>
      <w:tr w:rsidR="00CC6FD1" w:rsidRPr="00590368" w14:paraId="5EA838B8" w14:textId="77777777" w:rsidTr="00736AD1">
        <w:tc>
          <w:tcPr>
            <w:tcW w:w="10173" w:type="dxa"/>
            <w:gridSpan w:val="2"/>
          </w:tcPr>
          <w:p w14:paraId="047764A8"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735D36AD" w14:textId="77777777" w:rsidR="00CC6FD1" w:rsidRPr="00590368" w:rsidRDefault="00CC6FD1" w:rsidP="00736AD1">
            <w:pPr>
              <w:tabs>
                <w:tab w:val="left" w:pos="3600"/>
              </w:tabs>
              <w:rPr>
                <w:rFonts w:cs="Arial"/>
                <w:b/>
                <w:sz w:val="22"/>
                <w:szCs w:val="22"/>
              </w:rPr>
            </w:pPr>
          </w:p>
          <w:p w14:paraId="5A078D26" w14:textId="77777777" w:rsidR="00CC6FD1" w:rsidRPr="00590368" w:rsidRDefault="00CC6FD1" w:rsidP="00736AD1">
            <w:pPr>
              <w:tabs>
                <w:tab w:val="left" w:pos="3600"/>
              </w:tabs>
              <w:rPr>
                <w:rFonts w:cs="Arial"/>
                <w:b/>
                <w:sz w:val="22"/>
                <w:szCs w:val="22"/>
              </w:rPr>
            </w:pPr>
          </w:p>
          <w:p w14:paraId="6EBEBFD9" w14:textId="77777777" w:rsidR="00CC6FD1" w:rsidRPr="00590368" w:rsidRDefault="00CC6FD1" w:rsidP="00736AD1">
            <w:pPr>
              <w:tabs>
                <w:tab w:val="left" w:pos="3600"/>
              </w:tabs>
              <w:rPr>
                <w:rFonts w:cs="Arial"/>
                <w:b/>
                <w:sz w:val="22"/>
                <w:szCs w:val="22"/>
              </w:rPr>
            </w:pPr>
          </w:p>
          <w:p w14:paraId="26D2C7E4" w14:textId="77777777" w:rsidR="00CC6FD1" w:rsidRPr="00590368" w:rsidRDefault="00CC6FD1" w:rsidP="00736AD1">
            <w:pPr>
              <w:tabs>
                <w:tab w:val="left" w:pos="3600"/>
              </w:tabs>
              <w:rPr>
                <w:rFonts w:cs="Arial"/>
                <w:b/>
                <w:sz w:val="22"/>
                <w:szCs w:val="22"/>
              </w:rPr>
            </w:pPr>
          </w:p>
          <w:p w14:paraId="7F4B4A92" w14:textId="77777777" w:rsidR="00CC6FD1" w:rsidRPr="00590368" w:rsidRDefault="00CC6FD1" w:rsidP="00736AD1">
            <w:pPr>
              <w:tabs>
                <w:tab w:val="left" w:pos="3600"/>
              </w:tabs>
              <w:rPr>
                <w:rFonts w:cs="Arial"/>
                <w:b/>
                <w:sz w:val="22"/>
                <w:szCs w:val="22"/>
              </w:rPr>
            </w:pPr>
          </w:p>
          <w:p w14:paraId="0678AD97" w14:textId="77777777" w:rsidR="00CC6FD1" w:rsidRPr="00590368" w:rsidRDefault="00CC6FD1" w:rsidP="00736AD1">
            <w:pPr>
              <w:tabs>
                <w:tab w:val="left" w:pos="3600"/>
              </w:tabs>
              <w:rPr>
                <w:rFonts w:cs="Arial"/>
                <w:b/>
                <w:sz w:val="22"/>
                <w:szCs w:val="22"/>
              </w:rPr>
            </w:pPr>
          </w:p>
        </w:tc>
      </w:tr>
      <w:tr w:rsidR="00CC6FD1" w:rsidRPr="00590368" w14:paraId="292AB322" w14:textId="77777777" w:rsidTr="00736AD1">
        <w:tc>
          <w:tcPr>
            <w:tcW w:w="10173" w:type="dxa"/>
            <w:gridSpan w:val="2"/>
          </w:tcPr>
          <w:p w14:paraId="7694D3E4"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4691C4FE" w14:textId="77777777" w:rsidR="00CC6FD1" w:rsidRPr="00590368" w:rsidRDefault="00CC6FD1" w:rsidP="00736AD1">
            <w:pPr>
              <w:tabs>
                <w:tab w:val="left" w:pos="3600"/>
              </w:tabs>
              <w:rPr>
                <w:rFonts w:cs="Arial"/>
                <w:sz w:val="22"/>
                <w:szCs w:val="22"/>
              </w:rPr>
            </w:pPr>
          </w:p>
          <w:p w14:paraId="613F2527" w14:textId="77777777" w:rsidR="00CC6FD1" w:rsidRPr="00590368" w:rsidRDefault="00CC6FD1" w:rsidP="00736AD1">
            <w:pPr>
              <w:tabs>
                <w:tab w:val="left" w:pos="3600"/>
              </w:tabs>
              <w:rPr>
                <w:rFonts w:cs="Arial"/>
                <w:sz w:val="22"/>
                <w:szCs w:val="22"/>
              </w:rPr>
            </w:pPr>
          </w:p>
          <w:p w14:paraId="4E81440D" w14:textId="77777777" w:rsidR="00CC6FD1" w:rsidRPr="00590368" w:rsidRDefault="00CC6FD1" w:rsidP="00736AD1">
            <w:pPr>
              <w:tabs>
                <w:tab w:val="left" w:pos="3600"/>
              </w:tabs>
              <w:rPr>
                <w:rFonts w:cs="Arial"/>
                <w:sz w:val="22"/>
                <w:szCs w:val="22"/>
              </w:rPr>
            </w:pPr>
          </w:p>
          <w:p w14:paraId="501C7C5D" w14:textId="77777777" w:rsidR="00CC6FD1" w:rsidRPr="00590368" w:rsidRDefault="00CC6FD1" w:rsidP="00736AD1">
            <w:pPr>
              <w:tabs>
                <w:tab w:val="left" w:pos="3600"/>
              </w:tabs>
              <w:rPr>
                <w:rFonts w:cs="Arial"/>
                <w:sz w:val="22"/>
                <w:szCs w:val="22"/>
              </w:rPr>
            </w:pPr>
          </w:p>
          <w:p w14:paraId="6FDBED39" w14:textId="77777777" w:rsidR="00CC6FD1" w:rsidRPr="00590368" w:rsidRDefault="00CC6FD1" w:rsidP="00736AD1">
            <w:pPr>
              <w:tabs>
                <w:tab w:val="left" w:pos="3600"/>
              </w:tabs>
              <w:rPr>
                <w:rFonts w:cs="Arial"/>
                <w:sz w:val="22"/>
                <w:szCs w:val="22"/>
              </w:rPr>
            </w:pPr>
          </w:p>
          <w:p w14:paraId="6328A40F" w14:textId="77777777" w:rsidR="00CC6FD1" w:rsidRPr="00590368" w:rsidRDefault="00CC6FD1" w:rsidP="00736AD1">
            <w:pPr>
              <w:tabs>
                <w:tab w:val="left" w:pos="3600"/>
              </w:tabs>
              <w:rPr>
                <w:rFonts w:cs="Arial"/>
                <w:sz w:val="22"/>
                <w:szCs w:val="22"/>
              </w:rPr>
            </w:pPr>
          </w:p>
        </w:tc>
      </w:tr>
      <w:tr w:rsidR="00CC6FD1" w:rsidRPr="00590368" w14:paraId="2B262D0C" w14:textId="77777777" w:rsidTr="00736AD1">
        <w:tc>
          <w:tcPr>
            <w:tcW w:w="6487" w:type="dxa"/>
            <w:shd w:val="clear" w:color="auto" w:fill="F2DBDB" w:themeFill="accent2" w:themeFillTint="33"/>
          </w:tcPr>
          <w:p w14:paraId="6626F777" w14:textId="03F575DC" w:rsidR="00CC6FD1" w:rsidRPr="00590368" w:rsidRDefault="00135407" w:rsidP="00736AD1">
            <w:pPr>
              <w:tabs>
                <w:tab w:val="left" w:pos="3600"/>
              </w:tabs>
              <w:rPr>
                <w:rFonts w:cs="Arial"/>
                <w:b/>
                <w:sz w:val="22"/>
                <w:szCs w:val="22"/>
              </w:rPr>
            </w:pPr>
            <w:r>
              <w:rPr>
                <w:rFonts w:cs="Arial"/>
                <w:b/>
                <w:sz w:val="22"/>
                <w:szCs w:val="22"/>
              </w:rPr>
              <w:t xml:space="preserve">KSS 5: </w:t>
            </w:r>
            <w:r w:rsidR="00CC6FD1" w:rsidRPr="00590368">
              <w:rPr>
                <w:rFonts w:cs="Arial"/>
                <w:b/>
                <w:sz w:val="22"/>
                <w:szCs w:val="22"/>
              </w:rPr>
              <w:t>Mental capacity</w:t>
            </w:r>
          </w:p>
          <w:p w14:paraId="7FF08172"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48A2DDDC" w14:textId="77777777" w:rsidR="00CC6FD1" w:rsidRPr="00590368" w:rsidRDefault="00CC6FD1" w:rsidP="00736AD1">
            <w:pPr>
              <w:tabs>
                <w:tab w:val="left" w:pos="3600"/>
              </w:tabs>
              <w:rPr>
                <w:rFonts w:cs="Arial"/>
                <w:b/>
                <w:sz w:val="22"/>
                <w:szCs w:val="22"/>
              </w:rPr>
            </w:pPr>
            <w:r w:rsidRPr="00590368">
              <w:rPr>
                <w:rFonts w:cs="Arial"/>
                <w:b/>
                <w:sz w:val="22"/>
                <w:szCs w:val="22"/>
              </w:rPr>
              <w:t>Rating</w:t>
            </w:r>
          </w:p>
        </w:tc>
      </w:tr>
      <w:tr w:rsidR="00CC6FD1" w:rsidRPr="00590368" w14:paraId="0264C2CF" w14:textId="77777777" w:rsidTr="00736AD1">
        <w:tc>
          <w:tcPr>
            <w:tcW w:w="6487" w:type="dxa"/>
          </w:tcPr>
          <w:p w14:paraId="729ADCF4" w14:textId="77777777" w:rsidR="00CC6FD1" w:rsidRPr="00590368" w:rsidRDefault="00CC6FD1" w:rsidP="00736AD1">
            <w:pPr>
              <w:tabs>
                <w:tab w:val="left" w:pos="3600"/>
              </w:tabs>
              <w:rPr>
                <w:rFonts w:cs="Arial"/>
                <w:sz w:val="22"/>
                <w:szCs w:val="22"/>
              </w:rPr>
            </w:pPr>
            <w:r w:rsidRPr="00590368">
              <w:rPr>
                <w:rFonts w:cs="Arial"/>
                <w:sz w:val="22"/>
                <w:szCs w:val="22"/>
              </w:rPr>
              <w:t>I have a thorough knowledge and understanding of the Mental Capacity Act (MCA) and the Code of practice</w:t>
            </w:r>
          </w:p>
        </w:tc>
        <w:tc>
          <w:tcPr>
            <w:tcW w:w="3686" w:type="dxa"/>
          </w:tcPr>
          <w:p w14:paraId="3A1B744D"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A498AF5" w14:textId="77777777" w:rsidR="00CC6FD1" w:rsidRPr="00590368" w:rsidRDefault="00CC6FD1" w:rsidP="00736AD1">
            <w:pPr>
              <w:tabs>
                <w:tab w:val="left" w:pos="3600"/>
              </w:tabs>
              <w:rPr>
                <w:rFonts w:cs="Arial"/>
                <w:sz w:val="22"/>
                <w:szCs w:val="22"/>
              </w:rPr>
            </w:pPr>
          </w:p>
        </w:tc>
      </w:tr>
      <w:tr w:rsidR="00CC6FD1" w:rsidRPr="00590368" w14:paraId="26C7C2E2" w14:textId="77777777" w:rsidTr="00736AD1">
        <w:tc>
          <w:tcPr>
            <w:tcW w:w="6487" w:type="dxa"/>
          </w:tcPr>
          <w:p w14:paraId="6E921E97" w14:textId="77777777" w:rsidR="00CC6FD1" w:rsidRPr="00590368" w:rsidRDefault="00CC6FD1" w:rsidP="00736AD1">
            <w:pPr>
              <w:tabs>
                <w:tab w:val="left" w:pos="3600"/>
              </w:tabs>
              <w:rPr>
                <w:rFonts w:cs="Arial"/>
                <w:sz w:val="22"/>
                <w:szCs w:val="22"/>
              </w:rPr>
            </w:pPr>
            <w:r w:rsidRPr="00590368">
              <w:rPr>
                <w:rFonts w:cs="Arial"/>
                <w:sz w:val="22"/>
                <w:szCs w:val="22"/>
              </w:rPr>
              <w:t xml:space="preserve">I am able to apply knowledge of the MCAinto practice </w:t>
            </w:r>
          </w:p>
        </w:tc>
        <w:tc>
          <w:tcPr>
            <w:tcW w:w="3686" w:type="dxa"/>
          </w:tcPr>
          <w:p w14:paraId="76AC8B2E"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4644C16" w14:textId="77777777" w:rsidR="00CC6FD1" w:rsidRPr="00590368" w:rsidRDefault="00CC6FD1" w:rsidP="00736AD1">
            <w:pPr>
              <w:tabs>
                <w:tab w:val="left" w:pos="3600"/>
              </w:tabs>
              <w:rPr>
                <w:rFonts w:cs="Arial"/>
                <w:sz w:val="22"/>
                <w:szCs w:val="22"/>
              </w:rPr>
            </w:pPr>
          </w:p>
        </w:tc>
      </w:tr>
      <w:tr w:rsidR="00CC6FD1" w:rsidRPr="00590368" w14:paraId="225207C3" w14:textId="77777777" w:rsidTr="00736AD1">
        <w:tc>
          <w:tcPr>
            <w:tcW w:w="6487" w:type="dxa"/>
          </w:tcPr>
          <w:p w14:paraId="588C183D" w14:textId="77777777" w:rsidR="00CC6FD1" w:rsidRPr="00590368" w:rsidRDefault="00CC6FD1" w:rsidP="00736AD1">
            <w:pPr>
              <w:tabs>
                <w:tab w:val="left" w:pos="3600"/>
              </w:tabs>
              <w:rPr>
                <w:rFonts w:cs="Arial"/>
                <w:sz w:val="22"/>
                <w:szCs w:val="22"/>
              </w:rPr>
            </w:pPr>
            <w:r w:rsidRPr="00590368">
              <w:rPr>
                <w:rFonts w:cs="Arial"/>
                <w:sz w:val="22"/>
                <w:szCs w:val="22"/>
              </w:rPr>
              <w:t>I understand how to make capacity assessments, the decision and the time specific nature of capacity and the need to reassess capacity appropriately</w:t>
            </w:r>
          </w:p>
        </w:tc>
        <w:tc>
          <w:tcPr>
            <w:tcW w:w="3686" w:type="dxa"/>
          </w:tcPr>
          <w:p w14:paraId="118AC896"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143DCF9A" w14:textId="77777777" w:rsidR="00CC6FD1" w:rsidRPr="00590368" w:rsidRDefault="00CC6FD1" w:rsidP="00736AD1">
            <w:pPr>
              <w:tabs>
                <w:tab w:val="left" w:pos="3600"/>
              </w:tabs>
              <w:rPr>
                <w:rFonts w:cs="Arial"/>
                <w:sz w:val="22"/>
                <w:szCs w:val="22"/>
              </w:rPr>
            </w:pPr>
          </w:p>
        </w:tc>
      </w:tr>
      <w:tr w:rsidR="00CC6FD1" w:rsidRPr="00590368" w14:paraId="6058F4B3" w14:textId="77777777" w:rsidTr="00736AD1">
        <w:tc>
          <w:tcPr>
            <w:tcW w:w="6487" w:type="dxa"/>
          </w:tcPr>
          <w:p w14:paraId="40007BE3" w14:textId="77777777" w:rsidR="00CC6FD1" w:rsidRPr="00590368" w:rsidRDefault="00CC6FD1" w:rsidP="00736AD1">
            <w:pPr>
              <w:tabs>
                <w:tab w:val="left" w:pos="3600"/>
              </w:tabs>
              <w:rPr>
                <w:rFonts w:cs="Arial"/>
                <w:sz w:val="22"/>
                <w:szCs w:val="22"/>
              </w:rPr>
            </w:pPr>
            <w:r w:rsidRPr="00590368">
              <w:rPr>
                <w:rFonts w:cs="Arial"/>
                <w:sz w:val="22"/>
                <w:szCs w:val="22"/>
              </w:rPr>
              <w:t>I know when and how to refer to a Best Interests Assessor</w:t>
            </w:r>
          </w:p>
        </w:tc>
        <w:tc>
          <w:tcPr>
            <w:tcW w:w="3686" w:type="dxa"/>
          </w:tcPr>
          <w:p w14:paraId="6D9D8835"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F7F43CD" w14:textId="77777777" w:rsidR="00CC6FD1" w:rsidRPr="00590368" w:rsidRDefault="00CC6FD1" w:rsidP="00736AD1">
            <w:pPr>
              <w:tabs>
                <w:tab w:val="left" w:pos="3600"/>
              </w:tabs>
              <w:rPr>
                <w:rFonts w:cs="Arial"/>
                <w:sz w:val="22"/>
                <w:szCs w:val="22"/>
              </w:rPr>
            </w:pPr>
          </w:p>
        </w:tc>
      </w:tr>
      <w:tr w:rsidR="00CC6FD1" w:rsidRPr="00590368" w14:paraId="5049D919" w14:textId="77777777" w:rsidTr="00736AD1">
        <w:tc>
          <w:tcPr>
            <w:tcW w:w="6487" w:type="dxa"/>
          </w:tcPr>
          <w:p w14:paraId="4FB06014" w14:textId="77777777" w:rsidR="00CC6FD1" w:rsidRPr="00590368" w:rsidRDefault="00CC6FD1" w:rsidP="00736AD1">
            <w:pPr>
              <w:tabs>
                <w:tab w:val="left" w:pos="3600"/>
              </w:tabs>
              <w:rPr>
                <w:rFonts w:cs="Arial"/>
                <w:sz w:val="22"/>
                <w:szCs w:val="22"/>
              </w:rPr>
            </w:pPr>
            <w:r w:rsidRPr="00590368">
              <w:rPr>
                <w:rFonts w:cs="Arial"/>
                <w:sz w:val="22"/>
                <w:szCs w:val="22"/>
              </w:rPr>
              <w:t>I know how those lacking in capacity must be supported to be involved in decisions about themselves</w:t>
            </w:r>
          </w:p>
        </w:tc>
        <w:tc>
          <w:tcPr>
            <w:tcW w:w="3686" w:type="dxa"/>
          </w:tcPr>
          <w:p w14:paraId="3C62AC11"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06FE8FC" w14:textId="77777777" w:rsidR="00CC6FD1" w:rsidRPr="00590368" w:rsidRDefault="00CC6FD1" w:rsidP="00736AD1">
            <w:pPr>
              <w:tabs>
                <w:tab w:val="left" w:pos="3600"/>
              </w:tabs>
              <w:rPr>
                <w:rFonts w:cs="Arial"/>
                <w:sz w:val="22"/>
                <w:szCs w:val="22"/>
              </w:rPr>
            </w:pPr>
          </w:p>
        </w:tc>
      </w:tr>
      <w:tr w:rsidR="00CC6FD1" w:rsidRPr="00590368" w14:paraId="4EC97102" w14:textId="77777777" w:rsidTr="00736AD1">
        <w:tc>
          <w:tcPr>
            <w:tcW w:w="6487" w:type="dxa"/>
          </w:tcPr>
          <w:p w14:paraId="3C1A6DD9" w14:textId="77777777" w:rsidR="00CC6FD1" w:rsidRPr="00590368" w:rsidRDefault="00CC6FD1" w:rsidP="00736AD1">
            <w:pPr>
              <w:tabs>
                <w:tab w:val="left" w:pos="3600"/>
              </w:tabs>
              <w:rPr>
                <w:rFonts w:cs="Arial"/>
                <w:sz w:val="22"/>
                <w:szCs w:val="22"/>
              </w:rPr>
            </w:pPr>
            <w:r w:rsidRPr="00590368">
              <w:rPr>
                <w:rFonts w:cs="Arial"/>
                <w:sz w:val="22"/>
                <w:szCs w:val="22"/>
              </w:rPr>
              <w:t>I ensure that an individual’s care plan is the least restrictive possible to achieve outcomes and in their best interests</w:t>
            </w:r>
          </w:p>
        </w:tc>
        <w:tc>
          <w:tcPr>
            <w:tcW w:w="3686" w:type="dxa"/>
          </w:tcPr>
          <w:p w14:paraId="5CF4E889"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A89AD48" w14:textId="77777777" w:rsidR="00CC6FD1" w:rsidRPr="00590368" w:rsidRDefault="00CC6FD1" w:rsidP="00736AD1">
            <w:pPr>
              <w:tabs>
                <w:tab w:val="left" w:pos="3600"/>
              </w:tabs>
              <w:rPr>
                <w:rFonts w:cs="Arial"/>
                <w:sz w:val="22"/>
                <w:szCs w:val="22"/>
              </w:rPr>
            </w:pPr>
          </w:p>
        </w:tc>
      </w:tr>
      <w:tr w:rsidR="00CC6FD1" w:rsidRPr="00590368" w14:paraId="66F758D7" w14:textId="77777777" w:rsidTr="00736AD1">
        <w:tc>
          <w:tcPr>
            <w:tcW w:w="6487" w:type="dxa"/>
          </w:tcPr>
          <w:p w14:paraId="21012901" w14:textId="77777777" w:rsidR="00CC6FD1" w:rsidRPr="00590368" w:rsidRDefault="00CC6FD1" w:rsidP="00736AD1">
            <w:pPr>
              <w:tabs>
                <w:tab w:val="left" w:pos="3600"/>
              </w:tabs>
              <w:rPr>
                <w:rFonts w:cs="Arial"/>
                <w:sz w:val="22"/>
                <w:szCs w:val="22"/>
              </w:rPr>
            </w:pPr>
            <w:r w:rsidRPr="00590368">
              <w:rPr>
                <w:rFonts w:cs="Arial"/>
                <w:sz w:val="22"/>
                <w:szCs w:val="22"/>
              </w:rPr>
              <w:t xml:space="preserve">I am able to model a leadership role to other professionals in applying the MCA </w:t>
            </w:r>
          </w:p>
        </w:tc>
        <w:tc>
          <w:tcPr>
            <w:tcW w:w="3686" w:type="dxa"/>
          </w:tcPr>
          <w:p w14:paraId="448EC595"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43EC424" w14:textId="77777777" w:rsidR="00CC6FD1" w:rsidRPr="00590368" w:rsidRDefault="00CC6FD1" w:rsidP="00736AD1">
            <w:pPr>
              <w:tabs>
                <w:tab w:val="left" w:pos="3600"/>
              </w:tabs>
              <w:rPr>
                <w:rFonts w:cs="Arial"/>
                <w:sz w:val="22"/>
                <w:szCs w:val="22"/>
              </w:rPr>
            </w:pPr>
          </w:p>
        </w:tc>
      </w:tr>
      <w:tr w:rsidR="00CC6FD1" w:rsidRPr="00590368" w14:paraId="17D0E925" w14:textId="77777777" w:rsidTr="00736AD1">
        <w:tc>
          <w:tcPr>
            <w:tcW w:w="6487" w:type="dxa"/>
          </w:tcPr>
          <w:p w14:paraId="3A18200D" w14:textId="77777777" w:rsidR="00CC6FD1" w:rsidRPr="00590368" w:rsidRDefault="00CC6FD1" w:rsidP="00736AD1">
            <w:pPr>
              <w:tabs>
                <w:tab w:val="left" w:pos="3600"/>
              </w:tabs>
              <w:rPr>
                <w:rFonts w:cs="Arial"/>
                <w:sz w:val="22"/>
                <w:szCs w:val="22"/>
              </w:rPr>
            </w:pPr>
            <w:r w:rsidRPr="00590368">
              <w:rPr>
                <w:rFonts w:cs="Arial"/>
                <w:sz w:val="22"/>
                <w:szCs w:val="22"/>
              </w:rPr>
              <w:t>In working with those where there is no concern over capacity, I empower people to make their own decisions and recognise they are experts in their own lives and have the right to make unwise decisions</w:t>
            </w:r>
          </w:p>
        </w:tc>
        <w:tc>
          <w:tcPr>
            <w:tcW w:w="3686" w:type="dxa"/>
          </w:tcPr>
          <w:p w14:paraId="4A92546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ABE0BA0" w14:textId="77777777" w:rsidR="00CC6FD1" w:rsidRPr="00590368" w:rsidRDefault="00CC6FD1" w:rsidP="00736AD1">
            <w:pPr>
              <w:tabs>
                <w:tab w:val="left" w:pos="3600"/>
              </w:tabs>
              <w:rPr>
                <w:rFonts w:cs="Arial"/>
                <w:sz w:val="22"/>
                <w:szCs w:val="22"/>
              </w:rPr>
            </w:pPr>
          </w:p>
        </w:tc>
      </w:tr>
      <w:tr w:rsidR="00CC6FD1" w:rsidRPr="00590368" w14:paraId="06A88DED" w14:textId="77777777" w:rsidTr="00736AD1">
        <w:tc>
          <w:tcPr>
            <w:tcW w:w="10173" w:type="dxa"/>
            <w:gridSpan w:val="2"/>
          </w:tcPr>
          <w:p w14:paraId="448CF91F"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6F3DFB71" w14:textId="77777777" w:rsidR="00CC6FD1" w:rsidRPr="00590368" w:rsidRDefault="00CC6FD1" w:rsidP="00736AD1">
            <w:pPr>
              <w:tabs>
                <w:tab w:val="left" w:pos="3600"/>
              </w:tabs>
              <w:rPr>
                <w:rFonts w:cs="Arial"/>
                <w:b/>
                <w:sz w:val="22"/>
                <w:szCs w:val="22"/>
              </w:rPr>
            </w:pPr>
          </w:p>
          <w:p w14:paraId="37E40E72" w14:textId="77777777" w:rsidR="00CC6FD1" w:rsidRPr="00590368" w:rsidRDefault="00CC6FD1" w:rsidP="00736AD1">
            <w:pPr>
              <w:tabs>
                <w:tab w:val="left" w:pos="3600"/>
              </w:tabs>
              <w:rPr>
                <w:rFonts w:cs="Arial"/>
                <w:b/>
                <w:sz w:val="22"/>
                <w:szCs w:val="22"/>
              </w:rPr>
            </w:pPr>
          </w:p>
          <w:p w14:paraId="430AF093" w14:textId="77777777" w:rsidR="00CC6FD1" w:rsidRPr="00590368" w:rsidRDefault="00CC6FD1" w:rsidP="00736AD1">
            <w:pPr>
              <w:tabs>
                <w:tab w:val="left" w:pos="3600"/>
              </w:tabs>
              <w:rPr>
                <w:rFonts w:cs="Arial"/>
                <w:b/>
                <w:sz w:val="22"/>
                <w:szCs w:val="22"/>
              </w:rPr>
            </w:pPr>
          </w:p>
          <w:p w14:paraId="15BC03FB" w14:textId="77777777" w:rsidR="00CC6FD1" w:rsidRPr="00590368" w:rsidRDefault="00CC6FD1" w:rsidP="00736AD1">
            <w:pPr>
              <w:tabs>
                <w:tab w:val="left" w:pos="3600"/>
              </w:tabs>
              <w:rPr>
                <w:rFonts w:cs="Arial"/>
                <w:b/>
                <w:sz w:val="22"/>
                <w:szCs w:val="22"/>
              </w:rPr>
            </w:pPr>
          </w:p>
          <w:p w14:paraId="68F18015" w14:textId="77777777" w:rsidR="00CC6FD1" w:rsidRPr="00590368" w:rsidRDefault="00CC6FD1" w:rsidP="00736AD1">
            <w:pPr>
              <w:tabs>
                <w:tab w:val="left" w:pos="3600"/>
              </w:tabs>
              <w:rPr>
                <w:rFonts w:cs="Arial"/>
                <w:b/>
                <w:sz w:val="22"/>
                <w:szCs w:val="22"/>
              </w:rPr>
            </w:pPr>
          </w:p>
          <w:p w14:paraId="13CBA5E9" w14:textId="77777777" w:rsidR="00CC6FD1" w:rsidRPr="00590368" w:rsidRDefault="00CC6FD1" w:rsidP="00736AD1">
            <w:pPr>
              <w:tabs>
                <w:tab w:val="left" w:pos="3600"/>
              </w:tabs>
              <w:rPr>
                <w:rFonts w:cs="Arial"/>
                <w:b/>
                <w:sz w:val="22"/>
                <w:szCs w:val="22"/>
              </w:rPr>
            </w:pPr>
          </w:p>
        </w:tc>
      </w:tr>
      <w:tr w:rsidR="00CC6FD1" w:rsidRPr="00590368" w14:paraId="4C6940EB" w14:textId="77777777" w:rsidTr="00736AD1">
        <w:tc>
          <w:tcPr>
            <w:tcW w:w="10173" w:type="dxa"/>
            <w:gridSpan w:val="2"/>
          </w:tcPr>
          <w:p w14:paraId="0B596C02"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009130F8" w14:textId="77777777" w:rsidR="00CC6FD1" w:rsidRPr="00590368" w:rsidRDefault="00CC6FD1" w:rsidP="00736AD1">
            <w:pPr>
              <w:tabs>
                <w:tab w:val="left" w:pos="3600"/>
              </w:tabs>
              <w:rPr>
                <w:rFonts w:cs="Arial"/>
                <w:sz w:val="22"/>
                <w:szCs w:val="22"/>
              </w:rPr>
            </w:pPr>
          </w:p>
          <w:p w14:paraId="5D103BF6" w14:textId="77777777" w:rsidR="00CC6FD1" w:rsidRPr="00590368" w:rsidRDefault="00CC6FD1" w:rsidP="00736AD1">
            <w:pPr>
              <w:tabs>
                <w:tab w:val="left" w:pos="3600"/>
              </w:tabs>
              <w:rPr>
                <w:rFonts w:cs="Arial"/>
                <w:sz w:val="22"/>
                <w:szCs w:val="22"/>
              </w:rPr>
            </w:pPr>
          </w:p>
          <w:p w14:paraId="52D92A1A" w14:textId="77777777" w:rsidR="00CC6FD1" w:rsidRPr="00590368" w:rsidRDefault="00CC6FD1" w:rsidP="00736AD1">
            <w:pPr>
              <w:tabs>
                <w:tab w:val="left" w:pos="3600"/>
              </w:tabs>
              <w:rPr>
                <w:rFonts w:cs="Arial"/>
                <w:sz w:val="22"/>
                <w:szCs w:val="22"/>
              </w:rPr>
            </w:pPr>
          </w:p>
          <w:p w14:paraId="703115AA" w14:textId="77777777" w:rsidR="00CC6FD1" w:rsidRPr="00590368" w:rsidRDefault="00CC6FD1" w:rsidP="00736AD1">
            <w:pPr>
              <w:tabs>
                <w:tab w:val="left" w:pos="3600"/>
              </w:tabs>
              <w:rPr>
                <w:rFonts w:cs="Arial"/>
                <w:sz w:val="22"/>
                <w:szCs w:val="22"/>
              </w:rPr>
            </w:pPr>
          </w:p>
          <w:p w14:paraId="2618FC04" w14:textId="77777777" w:rsidR="00CC6FD1" w:rsidRPr="00590368" w:rsidRDefault="00CC6FD1" w:rsidP="00736AD1">
            <w:pPr>
              <w:tabs>
                <w:tab w:val="left" w:pos="3600"/>
              </w:tabs>
              <w:rPr>
                <w:rFonts w:cs="Arial"/>
                <w:sz w:val="22"/>
                <w:szCs w:val="22"/>
              </w:rPr>
            </w:pPr>
          </w:p>
          <w:p w14:paraId="2788F69A" w14:textId="77777777" w:rsidR="00CC6FD1" w:rsidRPr="00590368" w:rsidRDefault="00CC6FD1" w:rsidP="00736AD1">
            <w:pPr>
              <w:tabs>
                <w:tab w:val="left" w:pos="3600"/>
              </w:tabs>
              <w:rPr>
                <w:rFonts w:cs="Arial"/>
                <w:sz w:val="22"/>
                <w:szCs w:val="22"/>
              </w:rPr>
            </w:pPr>
          </w:p>
        </w:tc>
      </w:tr>
      <w:tr w:rsidR="00CC6FD1" w:rsidRPr="00590368" w14:paraId="544F104A" w14:textId="77777777" w:rsidTr="00736AD1">
        <w:tc>
          <w:tcPr>
            <w:tcW w:w="6487" w:type="dxa"/>
            <w:shd w:val="clear" w:color="auto" w:fill="F2DBDB" w:themeFill="accent2" w:themeFillTint="33"/>
          </w:tcPr>
          <w:p w14:paraId="7CEC6271" w14:textId="7489E8E1" w:rsidR="00CC6FD1" w:rsidRPr="00590368" w:rsidRDefault="00135407" w:rsidP="00736AD1">
            <w:pPr>
              <w:tabs>
                <w:tab w:val="left" w:pos="3600"/>
              </w:tabs>
              <w:rPr>
                <w:rFonts w:cs="Arial"/>
                <w:b/>
                <w:sz w:val="22"/>
                <w:szCs w:val="22"/>
              </w:rPr>
            </w:pPr>
            <w:r>
              <w:rPr>
                <w:rFonts w:cs="Arial"/>
                <w:b/>
                <w:sz w:val="22"/>
                <w:szCs w:val="22"/>
              </w:rPr>
              <w:t xml:space="preserve">KSS 6: </w:t>
            </w:r>
            <w:r w:rsidR="00CC6FD1" w:rsidRPr="00590368">
              <w:rPr>
                <w:rFonts w:cs="Arial"/>
                <w:b/>
                <w:sz w:val="22"/>
                <w:szCs w:val="22"/>
              </w:rPr>
              <w:t>Effective assessments</w:t>
            </w:r>
          </w:p>
          <w:p w14:paraId="1389788C"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1BE25121" w14:textId="77777777" w:rsidR="00CC6FD1" w:rsidRPr="00590368" w:rsidRDefault="00CC6FD1" w:rsidP="00736AD1">
            <w:pPr>
              <w:tabs>
                <w:tab w:val="left" w:pos="3600"/>
              </w:tabs>
              <w:rPr>
                <w:rFonts w:cs="Arial"/>
                <w:b/>
                <w:sz w:val="22"/>
                <w:szCs w:val="22"/>
              </w:rPr>
            </w:pPr>
            <w:r w:rsidRPr="00590368">
              <w:rPr>
                <w:rFonts w:cs="Arial"/>
                <w:b/>
                <w:sz w:val="22"/>
                <w:szCs w:val="22"/>
              </w:rPr>
              <w:t>Rating</w:t>
            </w:r>
          </w:p>
        </w:tc>
      </w:tr>
      <w:tr w:rsidR="00CC6FD1" w:rsidRPr="00590368" w14:paraId="3777DD26" w14:textId="77777777" w:rsidTr="00736AD1">
        <w:tc>
          <w:tcPr>
            <w:tcW w:w="6487" w:type="dxa"/>
          </w:tcPr>
          <w:p w14:paraId="7830D4A6" w14:textId="77777777" w:rsidR="00CC6FD1" w:rsidRPr="00590368" w:rsidRDefault="00CC6FD1" w:rsidP="00736AD1">
            <w:pPr>
              <w:tabs>
                <w:tab w:val="left" w:pos="3600"/>
              </w:tabs>
              <w:rPr>
                <w:rFonts w:cs="Arial"/>
                <w:sz w:val="22"/>
                <w:szCs w:val="22"/>
              </w:rPr>
            </w:pPr>
            <w:r w:rsidRPr="00590368">
              <w:rPr>
                <w:rFonts w:cs="Arial"/>
                <w:sz w:val="22"/>
                <w:szCs w:val="22"/>
              </w:rPr>
              <w:t>In undertaking assessments, I am able to recognise the expertise of the diverse people with whom we work to develop personalised assessment and care plans</w:t>
            </w:r>
          </w:p>
        </w:tc>
        <w:tc>
          <w:tcPr>
            <w:tcW w:w="3686" w:type="dxa"/>
          </w:tcPr>
          <w:p w14:paraId="045AE87B"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E957A0C" w14:textId="77777777" w:rsidR="00CC6FD1" w:rsidRPr="00590368" w:rsidRDefault="00CC6FD1" w:rsidP="00736AD1">
            <w:pPr>
              <w:tabs>
                <w:tab w:val="left" w:pos="3600"/>
              </w:tabs>
              <w:rPr>
                <w:rFonts w:cs="Arial"/>
                <w:sz w:val="22"/>
                <w:szCs w:val="22"/>
              </w:rPr>
            </w:pPr>
          </w:p>
        </w:tc>
      </w:tr>
      <w:tr w:rsidR="00CC6FD1" w:rsidRPr="00590368" w14:paraId="3D32C121" w14:textId="77777777" w:rsidTr="00736AD1">
        <w:tc>
          <w:tcPr>
            <w:tcW w:w="6487" w:type="dxa"/>
          </w:tcPr>
          <w:p w14:paraId="0C6BDCE4" w14:textId="77777777" w:rsidR="00CC6FD1" w:rsidRPr="00590368" w:rsidRDefault="00CC6FD1" w:rsidP="00736AD1">
            <w:pPr>
              <w:tabs>
                <w:tab w:val="left" w:pos="3600"/>
              </w:tabs>
              <w:rPr>
                <w:rFonts w:cs="Arial"/>
                <w:sz w:val="22"/>
                <w:szCs w:val="22"/>
              </w:rPr>
            </w:pPr>
            <w:r w:rsidRPr="00590368">
              <w:rPr>
                <w:rFonts w:cs="Arial"/>
                <w:sz w:val="22"/>
                <w:szCs w:val="22"/>
              </w:rPr>
              <w:t>I ensure an individual’s views, wishes and feelings are included in decision making and balance these with  the wellbeing of their carers</w:t>
            </w:r>
          </w:p>
        </w:tc>
        <w:tc>
          <w:tcPr>
            <w:tcW w:w="3686" w:type="dxa"/>
          </w:tcPr>
          <w:p w14:paraId="2105C164"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4D8D365" w14:textId="77777777" w:rsidR="00CC6FD1" w:rsidRPr="00590368" w:rsidRDefault="00CC6FD1" w:rsidP="00736AD1">
            <w:pPr>
              <w:tabs>
                <w:tab w:val="left" w:pos="3600"/>
              </w:tabs>
              <w:rPr>
                <w:rFonts w:cs="Arial"/>
                <w:sz w:val="22"/>
                <w:szCs w:val="22"/>
              </w:rPr>
            </w:pPr>
          </w:p>
        </w:tc>
      </w:tr>
      <w:tr w:rsidR="00CC6FD1" w:rsidRPr="00590368" w14:paraId="2C3C77E4" w14:textId="77777777" w:rsidTr="00736AD1">
        <w:tc>
          <w:tcPr>
            <w:tcW w:w="6487" w:type="dxa"/>
          </w:tcPr>
          <w:p w14:paraId="5F27D725" w14:textId="77777777" w:rsidR="00CC6FD1" w:rsidRPr="00590368" w:rsidRDefault="00CC6FD1" w:rsidP="00736AD1">
            <w:pPr>
              <w:tabs>
                <w:tab w:val="left" w:pos="3600"/>
              </w:tabs>
              <w:rPr>
                <w:rFonts w:cs="Arial"/>
                <w:sz w:val="22"/>
                <w:szCs w:val="22"/>
              </w:rPr>
            </w:pPr>
            <w:r w:rsidRPr="00590368">
              <w:rPr>
                <w:rFonts w:cs="Arial"/>
                <w:sz w:val="22"/>
                <w:szCs w:val="22"/>
              </w:rPr>
              <w:t>I have a good understanding  of personalisation, the social model of disability and human development</w:t>
            </w:r>
          </w:p>
        </w:tc>
        <w:tc>
          <w:tcPr>
            <w:tcW w:w="3686" w:type="dxa"/>
          </w:tcPr>
          <w:p w14:paraId="16757D36"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4514122" w14:textId="77777777" w:rsidR="00CC6FD1" w:rsidRPr="00590368" w:rsidRDefault="00CC6FD1" w:rsidP="00736AD1">
            <w:pPr>
              <w:tabs>
                <w:tab w:val="left" w:pos="3600"/>
              </w:tabs>
              <w:rPr>
                <w:rFonts w:cs="Arial"/>
                <w:sz w:val="22"/>
                <w:szCs w:val="22"/>
              </w:rPr>
            </w:pPr>
          </w:p>
        </w:tc>
      </w:tr>
      <w:tr w:rsidR="00CC6FD1" w:rsidRPr="00590368" w14:paraId="249C48F2" w14:textId="77777777" w:rsidTr="00736AD1">
        <w:tc>
          <w:tcPr>
            <w:tcW w:w="6487" w:type="dxa"/>
          </w:tcPr>
          <w:p w14:paraId="26D024B2" w14:textId="77777777" w:rsidR="00CC6FD1" w:rsidRPr="00590368" w:rsidRDefault="00CC6FD1" w:rsidP="00736AD1">
            <w:pPr>
              <w:tabs>
                <w:tab w:val="left" w:pos="3600"/>
              </w:tabs>
              <w:rPr>
                <w:rFonts w:cs="Arial"/>
                <w:sz w:val="22"/>
                <w:szCs w:val="22"/>
              </w:rPr>
            </w:pPr>
            <w:r w:rsidRPr="00590368">
              <w:rPr>
                <w:rFonts w:cs="Arial"/>
                <w:sz w:val="22"/>
                <w:szCs w:val="22"/>
              </w:rPr>
              <w:t>I take a holistic approach to the identification of needs, circumstances, rights, strengths and risks</w:t>
            </w:r>
          </w:p>
        </w:tc>
        <w:tc>
          <w:tcPr>
            <w:tcW w:w="3686" w:type="dxa"/>
          </w:tcPr>
          <w:p w14:paraId="1A1C835A"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2E7E07F" w14:textId="77777777" w:rsidR="00CC6FD1" w:rsidRPr="00590368" w:rsidRDefault="00CC6FD1" w:rsidP="00736AD1">
            <w:pPr>
              <w:tabs>
                <w:tab w:val="left" w:pos="3600"/>
              </w:tabs>
              <w:rPr>
                <w:rFonts w:cs="Arial"/>
                <w:sz w:val="22"/>
                <w:szCs w:val="22"/>
              </w:rPr>
            </w:pPr>
          </w:p>
        </w:tc>
      </w:tr>
      <w:tr w:rsidR="00CC6FD1" w:rsidRPr="00590368" w14:paraId="771FFF1D" w14:textId="77777777" w:rsidTr="00736AD1">
        <w:tc>
          <w:tcPr>
            <w:tcW w:w="6487" w:type="dxa"/>
          </w:tcPr>
          <w:p w14:paraId="1AA73978" w14:textId="77777777" w:rsidR="00CC6FD1" w:rsidRPr="00590368" w:rsidRDefault="00CC6FD1" w:rsidP="00736AD1">
            <w:pPr>
              <w:tabs>
                <w:tab w:val="left" w:pos="3600"/>
              </w:tabs>
              <w:rPr>
                <w:rFonts w:cs="Arial"/>
                <w:sz w:val="22"/>
                <w:szCs w:val="22"/>
              </w:rPr>
            </w:pPr>
            <w:r w:rsidRPr="00590368">
              <w:rPr>
                <w:rFonts w:cs="Arial"/>
                <w:sz w:val="22"/>
                <w:szCs w:val="22"/>
              </w:rPr>
              <w:t>I understand the impact of loss, trauma, abuse, aging, physical disability and ill health, learning disability, mental ill health, mental capacity, substance misuse, domestic abuse, and end of life issues on the individual and for the functioning of the family.</w:t>
            </w:r>
          </w:p>
        </w:tc>
        <w:tc>
          <w:tcPr>
            <w:tcW w:w="3686" w:type="dxa"/>
          </w:tcPr>
          <w:p w14:paraId="1C5463F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C8CF856" w14:textId="77777777" w:rsidR="00CC6FD1" w:rsidRPr="00590368" w:rsidRDefault="00CC6FD1" w:rsidP="00736AD1">
            <w:pPr>
              <w:tabs>
                <w:tab w:val="left" w:pos="3600"/>
              </w:tabs>
              <w:rPr>
                <w:rFonts w:cs="Arial"/>
                <w:sz w:val="22"/>
                <w:szCs w:val="22"/>
              </w:rPr>
            </w:pPr>
          </w:p>
        </w:tc>
      </w:tr>
      <w:tr w:rsidR="00CC6FD1" w:rsidRPr="00590368" w14:paraId="49EB17BD" w14:textId="77777777" w:rsidTr="00736AD1">
        <w:tc>
          <w:tcPr>
            <w:tcW w:w="6487" w:type="dxa"/>
          </w:tcPr>
          <w:p w14:paraId="218AEFC0" w14:textId="77777777" w:rsidR="00CC6FD1" w:rsidRPr="00590368" w:rsidRDefault="00CC6FD1" w:rsidP="00736AD1">
            <w:pPr>
              <w:tabs>
                <w:tab w:val="left" w:pos="3600"/>
              </w:tabs>
              <w:rPr>
                <w:rFonts w:cs="Arial"/>
                <w:sz w:val="22"/>
                <w:szCs w:val="22"/>
              </w:rPr>
            </w:pPr>
            <w:r w:rsidRPr="00590368">
              <w:rPr>
                <w:rFonts w:cs="Arial"/>
                <w:sz w:val="22"/>
                <w:szCs w:val="22"/>
              </w:rPr>
              <w:t>I can recognise and support the needs of informal carers</w:t>
            </w:r>
          </w:p>
          <w:p w14:paraId="6A1C6819" w14:textId="77777777" w:rsidR="00CC6FD1" w:rsidRPr="00590368" w:rsidRDefault="00CC6FD1" w:rsidP="00736AD1">
            <w:pPr>
              <w:tabs>
                <w:tab w:val="left" w:pos="3600"/>
              </w:tabs>
              <w:rPr>
                <w:rFonts w:cs="Arial"/>
                <w:sz w:val="22"/>
                <w:szCs w:val="22"/>
              </w:rPr>
            </w:pPr>
          </w:p>
        </w:tc>
        <w:tc>
          <w:tcPr>
            <w:tcW w:w="3686" w:type="dxa"/>
          </w:tcPr>
          <w:p w14:paraId="5ED26EA2"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tc>
      </w:tr>
      <w:tr w:rsidR="00CC6FD1" w:rsidRPr="00590368" w14:paraId="32CED35E" w14:textId="77777777" w:rsidTr="00736AD1">
        <w:tc>
          <w:tcPr>
            <w:tcW w:w="6487" w:type="dxa"/>
          </w:tcPr>
          <w:p w14:paraId="5AFA9429" w14:textId="77777777" w:rsidR="00CC6FD1" w:rsidRPr="00590368" w:rsidRDefault="00CC6FD1" w:rsidP="00736AD1">
            <w:pPr>
              <w:tabs>
                <w:tab w:val="left" w:pos="3600"/>
              </w:tabs>
              <w:rPr>
                <w:rFonts w:cs="Arial"/>
                <w:sz w:val="22"/>
                <w:szCs w:val="22"/>
              </w:rPr>
            </w:pPr>
            <w:r w:rsidRPr="00590368">
              <w:rPr>
                <w:rFonts w:cs="Arial"/>
                <w:sz w:val="22"/>
                <w:szCs w:val="22"/>
              </w:rPr>
              <w:t xml:space="preserve">I develop and maintain knowledge and good partnerships with local community resources  </w:t>
            </w:r>
          </w:p>
        </w:tc>
        <w:tc>
          <w:tcPr>
            <w:tcW w:w="3686" w:type="dxa"/>
          </w:tcPr>
          <w:p w14:paraId="5A12D551"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1F8E57E6" w14:textId="77777777" w:rsidR="00CC6FD1" w:rsidRPr="00590368" w:rsidRDefault="00CC6FD1" w:rsidP="00736AD1">
            <w:pPr>
              <w:tabs>
                <w:tab w:val="left" w:pos="3600"/>
              </w:tabs>
              <w:rPr>
                <w:rFonts w:cs="Arial"/>
                <w:sz w:val="22"/>
                <w:szCs w:val="22"/>
              </w:rPr>
            </w:pPr>
          </w:p>
        </w:tc>
      </w:tr>
      <w:tr w:rsidR="00CC6FD1" w:rsidRPr="00590368" w14:paraId="57878085" w14:textId="77777777" w:rsidTr="00736AD1">
        <w:tc>
          <w:tcPr>
            <w:tcW w:w="10173" w:type="dxa"/>
            <w:gridSpan w:val="2"/>
          </w:tcPr>
          <w:p w14:paraId="438F9B8F"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774F91B1" w14:textId="77777777" w:rsidR="00CC6FD1" w:rsidRPr="00590368" w:rsidRDefault="00CC6FD1" w:rsidP="00736AD1">
            <w:pPr>
              <w:tabs>
                <w:tab w:val="left" w:pos="3600"/>
              </w:tabs>
              <w:rPr>
                <w:rFonts w:cs="Arial"/>
                <w:b/>
                <w:sz w:val="22"/>
                <w:szCs w:val="22"/>
              </w:rPr>
            </w:pPr>
          </w:p>
          <w:p w14:paraId="42951DD9" w14:textId="77777777" w:rsidR="00CC6FD1" w:rsidRPr="00590368" w:rsidRDefault="00CC6FD1" w:rsidP="00736AD1">
            <w:pPr>
              <w:tabs>
                <w:tab w:val="left" w:pos="3600"/>
              </w:tabs>
              <w:rPr>
                <w:rFonts w:cs="Arial"/>
                <w:b/>
                <w:sz w:val="22"/>
                <w:szCs w:val="22"/>
              </w:rPr>
            </w:pPr>
          </w:p>
          <w:p w14:paraId="6DA6F30F" w14:textId="77777777" w:rsidR="00CC6FD1" w:rsidRPr="00590368" w:rsidRDefault="00CC6FD1" w:rsidP="00736AD1">
            <w:pPr>
              <w:tabs>
                <w:tab w:val="left" w:pos="3600"/>
              </w:tabs>
              <w:rPr>
                <w:rFonts w:cs="Arial"/>
                <w:b/>
                <w:sz w:val="22"/>
                <w:szCs w:val="22"/>
              </w:rPr>
            </w:pPr>
          </w:p>
          <w:p w14:paraId="38C76F80" w14:textId="77777777" w:rsidR="00CC6FD1" w:rsidRPr="00590368" w:rsidRDefault="00CC6FD1" w:rsidP="00736AD1">
            <w:pPr>
              <w:tabs>
                <w:tab w:val="left" w:pos="3600"/>
              </w:tabs>
              <w:rPr>
                <w:rFonts w:cs="Arial"/>
                <w:b/>
                <w:sz w:val="22"/>
                <w:szCs w:val="22"/>
              </w:rPr>
            </w:pPr>
          </w:p>
          <w:p w14:paraId="560D4E73" w14:textId="77777777" w:rsidR="00CC6FD1" w:rsidRPr="00590368" w:rsidRDefault="00CC6FD1" w:rsidP="00736AD1">
            <w:pPr>
              <w:tabs>
                <w:tab w:val="left" w:pos="3600"/>
              </w:tabs>
              <w:rPr>
                <w:rFonts w:cs="Arial"/>
                <w:b/>
                <w:sz w:val="22"/>
                <w:szCs w:val="22"/>
              </w:rPr>
            </w:pPr>
          </w:p>
        </w:tc>
      </w:tr>
      <w:tr w:rsidR="00CC6FD1" w:rsidRPr="00590368" w14:paraId="3D5738EA" w14:textId="77777777" w:rsidTr="00736AD1">
        <w:tc>
          <w:tcPr>
            <w:tcW w:w="10173" w:type="dxa"/>
            <w:gridSpan w:val="2"/>
          </w:tcPr>
          <w:p w14:paraId="045A59FE"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193B196D" w14:textId="77777777" w:rsidR="00CC6FD1" w:rsidRPr="00590368" w:rsidRDefault="00CC6FD1" w:rsidP="00736AD1">
            <w:pPr>
              <w:tabs>
                <w:tab w:val="left" w:pos="3600"/>
              </w:tabs>
              <w:rPr>
                <w:rFonts w:cs="Arial"/>
                <w:sz w:val="22"/>
                <w:szCs w:val="22"/>
              </w:rPr>
            </w:pPr>
          </w:p>
          <w:p w14:paraId="0B4B2E43" w14:textId="77777777" w:rsidR="00CC6FD1" w:rsidRPr="00590368" w:rsidRDefault="00CC6FD1" w:rsidP="00736AD1">
            <w:pPr>
              <w:tabs>
                <w:tab w:val="left" w:pos="3600"/>
              </w:tabs>
              <w:rPr>
                <w:rFonts w:cs="Arial"/>
                <w:sz w:val="22"/>
                <w:szCs w:val="22"/>
              </w:rPr>
            </w:pPr>
          </w:p>
          <w:p w14:paraId="5E3A74A3" w14:textId="77777777" w:rsidR="00CC6FD1" w:rsidRPr="00590368" w:rsidRDefault="00CC6FD1" w:rsidP="00736AD1">
            <w:pPr>
              <w:tabs>
                <w:tab w:val="left" w:pos="3600"/>
              </w:tabs>
              <w:rPr>
                <w:rFonts w:cs="Arial"/>
                <w:sz w:val="22"/>
                <w:szCs w:val="22"/>
              </w:rPr>
            </w:pPr>
          </w:p>
          <w:p w14:paraId="0399892E" w14:textId="77777777" w:rsidR="00CC6FD1" w:rsidRPr="00590368" w:rsidRDefault="00CC6FD1" w:rsidP="00736AD1">
            <w:pPr>
              <w:tabs>
                <w:tab w:val="left" w:pos="3600"/>
              </w:tabs>
              <w:rPr>
                <w:rFonts w:cs="Arial"/>
                <w:sz w:val="22"/>
                <w:szCs w:val="22"/>
              </w:rPr>
            </w:pPr>
          </w:p>
          <w:p w14:paraId="343055C5" w14:textId="77777777" w:rsidR="00CC6FD1" w:rsidRPr="00590368" w:rsidRDefault="00CC6FD1" w:rsidP="00736AD1">
            <w:pPr>
              <w:tabs>
                <w:tab w:val="left" w:pos="3600"/>
              </w:tabs>
              <w:rPr>
                <w:rFonts w:cs="Arial"/>
                <w:sz w:val="22"/>
                <w:szCs w:val="22"/>
              </w:rPr>
            </w:pPr>
          </w:p>
        </w:tc>
      </w:tr>
      <w:tr w:rsidR="00CC6FD1" w:rsidRPr="00590368" w14:paraId="39A59AB5" w14:textId="77777777" w:rsidTr="00736AD1">
        <w:tc>
          <w:tcPr>
            <w:tcW w:w="6487" w:type="dxa"/>
            <w:shd w:val="clear" w:color="auto" w:fill="F2DBDB" w:themeFill="accent2" w:themeFillTint="33"/>
          </w:tcPr>
          <w:p w14:paraId="562F3462" w14:textId="32385E4A" w:rsidR="00CC6FD1" w:rsidRPr="00590368" w:rsidRDefault="00F66743" w:rsidP="00736AD1">
            <w:pPr>
              <w:tabs>
                <w:tab w:val="left" w:pos="3600"/>
              </w:tabs>
              <w:rPr>
                <w:rFonts w:cs="Arial"/>
                <w:b/>
                <w:sz w:val="22"/>
                <w:szCs w:val="22"/>
              </w:rPr>
            </w:pPr>
            <w:r>
              <w:rPr>
                <w:rFonts w:cs="Arial"/>
                <w:b/>
                <w:sz w:val="22"/>
                <w:szCs w:val="22"/>
              </w:rPr>
              <w:t xml:space="preserve">KSS 7: </w:t>
            </w:r>
            <w:r w:rsidR="00CC6FD1" w:rsidRPr="00590368">
              <w:rPr>
                <w:rFonts w:cs="Arial"/>
                <w:b/>
                <w:sz w:val="22"/>
                <w:szCs w:val="22"/>
              </w:rPr>
              <w:t>Direct work with individuals and families</w:t>
            </w:r>
          </w:p>
          <w:p w14:paraId="6BF98976"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5F1B695A" w14:textId="77777777" w:rsidR="00CC6FD1" w:rsidRPr="00590368" w:rsidRDefault="00CC6FD1" w:rsidP="00736AD1">
            <w:pPr>
              <w:tabs>
                <w:tab w:val="left" w:pos="3600"/>
              </w:tabs>
              <w:rPr>
                <w:rFonts w:cs="Arial"/>
                <w:b/>
                <w:sz w:val="22"/>
                <w:szCs w:val="22"/>
              </w:rPr>
            </w:pPr>
            <w:r w:rsidRPr="00590368">
              <w:rPr>
                <w:rFonts w:cs="Arial"/>
                <w:b/>
                <w:sz w:val="22"/>
                <w:szCs w:val="22"/>
              </w:rPr>
              <w:t>Rating</w:t>
            </w:r>
          </w:p>
        </w:tc>
      </w:tr>
      <w:tr w:rsidR="00CC6FD1" w:rsidRPr="00590368" w14:paraId="1820420D" w14:textId="77777777" w:rsidTr="00736AD1">
        <w:tc>
          <w:tcPr>
            <w:tcW w:w="6487" w:type="dxa"/>
          </w:tcPr>
          <w:p w14:paraId="212CD2A5" w14:textId="77777777" w:rsidR="00CC6FD1" w:rsidRPr="00590368" w:rsidRDefault="00CC6FD1" w:rsidP="00736AD1">
            <w:pPr>
              <w:tabs>
                <w:tab w:val="left" w:pos="3600"/>
              </w:tabs>
              <w:rPr>
                <w:rFonts w:cs="Arial"/>
                <w:sz w:val="22"/>
                <w:szCs w:val="22"/>
              </w:rPr>
            </w:pPr>
            <w:r w:rsidRPr="00590368">
              <w:rPr>
                <w:rFonts w:cs="Arial"/>
                <w:color w:val="000000"/>
                <w:sz w:val="22"/>
                <w:szCs w:val="22"/>
              </w:rPr>
              <w:t>I am confident in the professional use of self and can use my interpersonal skills and emotional intelligence to create relationships based on openness, transparency and empathy</w:t>
            </w:r>
          </w:p>
        </w:tc>
        <w:tc>
          <w:tcPr>
            <w:tcW w:w="3686" w:type="dxa"/>
          </w:tcPr>
          <w:p w14:paraId="4F99C2F5"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8D901A0" w14:textId="77777777" w:rsidR="00CC6FD1" w:rsidRPr="00590368" w:rsidRDefault="00CC6FD1" w:rsidP="00736AD1">
            <w:pPr>
              <w:tabs>
                <w:tab w:val="left" w:pos="3600"/>
              </w:tabs>
              <w:rPr>
                <w:rFonts w:cs="Arial"/>
                <w:sz w:val="22"/>
                <w:szCs w:val="22"/>
              </w:rPr>
            </w:pPr>
          </w:p>
        </w:tc>
      </w:tr>
      <w:tr w:rsidR="00CC6FD1" w:rsidRPr="00590368" w14:paraId="6FEF797B" w14:textId="77777777" w:rsidTr="00736AD1">
        <w:tc>
          <w:tcPr>
            <w:tcW w:w="6487" w:type="dxa"/>
          </w:tcPr>
          <w:p w14:paraId="2892A7EB" w14:textId="77777777" w:rsidR="00CC6FD1" w:rsidRPr="00590368" w:rsidRDefault="00CC6FD1" w:rsidP="00736AD1">
            <w:pPr>
              <w:tabs>
                <w:tab w:val="left" w:pos="3600"/>
              </w:tabs>
              <w:rPr>
                <w:rFonts w:cs="Arial"/>
                <w:sz w:val="22"/>
                <w:szCs w:val="22"/>
              </w:rPr>
            </w:pPr>
            <w:r w:rsidRPr="00590368">
              <w:rPr>
                <w:rFonts w:cs="Arial"/>
                <w:sz w:val="22"/>
                <w:szCs w:val="22"/>
              </w:rPr>
              <w:t>I can build purposeful and effective relationships built on reciprocity</w:t>
            </w:r>
          </w:p>
        </w:tc>
        <w:tc>
          <w:tcPr>
            <w:tcW w:w="3686" w:type="dxa"/>
          </w:tcPr>
          <w:p w14:paraId="1D40A8E2"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49B96A7" w14:textId="77777777" w:rsidR="00CC6FD1" w:rsidRPr="00590368" w:rsidRDefault="00CC6FD1" w:rsidP="00736AD1">
            <w:pPr>
              <w:tabs>
                <w:tab w:val="left" w:pos="3600"/>
              </w:tabs>
              <w:rPr>
                <w:rFonts w:cs="Arial"/>
                <w:sz w:val="22"/>
                <w:szCs w:val="22"/>
              </w:rPr>
            </w:pPr>
          </w:p>
        </w:tc>
      </w:tr>
      <w:tr w:rsidR="00CC6FD1" w:rsidRPr="00590368" w14:paraId="41C27573" w14:textId="77777777" w:rsidTr="00736AD1">
        <w:tc>
          <w:tcPr>
            <w:tcW w:w="6487" w:type="dxa"/>
          </w:tcPr>
          <w:p w14:paraId="51144457" w14:textId="77777777" w:rsidR="00CC6FD1" w:rsidRPr="00590368" w:rsidRDefault="00CC6FD1" w:rsidP="00736AD1">
            <w:pPr>
              <w:tabs>
                <w:tab w:val="left" w:pos="3600"/>
              </w:tabs>
              <w:rPr>
                <w:rFonts w:cs="Arial"/>
                <w:sz w:val="22"/>
                <w:szCs w:val="22"/>
              </w:rPr>
            </w:pPr>
            <w:r w:rsidRPr="00590368">
              <w:rPr>
                <w:rFonts w:cs="Arial"/>
                <w:sz w:val="22"/>
                <w:szCs w:val="22"/>
              </w:rPr>
              <w:t>I communicate clearly, effectively and sensitively</w:t>
            </w:r>
          </w:p>
        </w:tc>
        <w:tc>
          <w:tcPr>
            <w:tcW w:w="3686" w:type="dxa"/>
          </w:tcPr>
          <w:p w14:paraId="118EA3BC"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82C2CE1" w14:textId="77777777" w:rsidR="00CC6FD1" w:rsidRPr="00590368" w:rsidRDefault="00CC6FD1" w:rsidP="00736AD1">
            <w:pPr>
              <w:tabs>
                <w:tab w:val="left" w:pos="3600"/>
              </w:tabs>
              <w:rPr>
                <w:rFonts w:cs="Arial"/>
                <w:sz w:val="22"/>
                <w:szCs w:val="22"/>
              </w:rPr>
            </w:pPr>
          </w:p>
        </w:tc>
      </w:tr>
      <w:tr w:rsidR="00CC6FD1" w:rsidRPr="00590368" w14:paraId="1D518BDD" w14:textId="77777777" w:rsidTr="00736AD1">
        <w:tc>
          <w:tcPr>
            <w:tcW w:w="6487" w:type="dxa"/>
          </w:tcPr>
          <w:p w14:paraId="5C20A214"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apply methods of written, oral and non-verbal communication and adapt these methods to the person’s age, comprehension and culture </w:t>
            </w:r>
          </w:p>
        </w:tc>
        <w:tc>
          <w:tcPr>
            <w:tcW w:w="3686" w:type="dxa"/>
          </w:tcPr>
          <w:p w14:paraId="6AF6C948"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1894BE34" w14:textId="77777777" w:rsidR="00CC6FD1" w:rsidRPr="00590368" w:rsidRDefault="00CC6FD1" w:rsidP="00736AD1">
            <w:pPr>
              <w:tabs>
                <w:tab w:val="left" w:pos="3600"/>
              </w:tabs>
              <w:rPr>
                <w:rFonts w:cs="Arial"/>
                <w:sz w:val="22"/>
                <w:szCs w:val="22"/>
              </w:rPr>
            </w:pPr>
          </w:p>
        </w:tc>
      </w:tr>
      <w:tr w:rsidR="00CC6FD1" w:rsidRPr="00590368" w14:paraId="7DB75256" w14:textId="77777777" w:rsidTr="00736AD1">
        <w:tc>
          <w:tcPr>
            <w:tcW w:w="6487" w:type="dxa"/>
          </w:tcPr>
          <w:p w14:paraId="5C6F4EE3" w14:textId="77777777" w:rsidR="00CC6FD1" w:rsidRPr="00590368" w:rsidRDefault="00CC6FD1" w:rsidP="00736AD1">
            <w:pPr>
              <w:tabs>
                <w:tab w:val="left" w:pos="3600"/>
              </w:tabs>
              <w:rPr>
                <w:rFonts w:cs="Arial"/>
                <w:sz w:val="22"/>
                <w:szCs w:val="22"/>
              </w:rPr>
            </w:pPr>
            <w:r w:rsidRPr="00590368">
              <w:rPr>
                <w:rFonts w:cs="Arial"/>
                <w:sz w:val="22"/>
                <w:szCs w:val="22"/>
              </w:rPr>
              <w:t>I can communicate effectively with people with specific communication needs including those with learning disabilities, dementia, people lacking mental capacity and people with sensory impairment</w:t>
            </w:r>
          </w:p>
        </w:tc>
        <w:tc>
          <w:tcPr>
            <w:tcW w:w="3686" w:type="dxa"/>
          </w:tcPr>
          <w:p w14:paraId="35323DB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37795B6" w14:textId="77777777" w:rsidR="00CC6FD1" w:rsidRPr="00590368" w:rsidRDefault="00CC6FD1" w:rsidP="00736AD1">
            <w:pPr>
              <w:tabs>
                <w:tab w:val="left" w:pos="3600"/>
              </w:tabs>
              <w:rPr>
                <w:rFonts w:cs="Arial"/>
                <w:sz w:val="22"/>
                <w:szCs w:val="22"/>
              </w:rPr>
            </w:pPr>
          </w:p>
        </w:tc>
      </w:tr>
      <w:tr w:rsidR="00CC6FD1" w:rsidRPr="00590368" w14:paraId="6D85CAF9" w14:textId="77777777" w:rsidTr="00736AD1">
        <w:tc>
          <w:tcPr>
            <w:tcW w:w="6487" w:type="dxa"/>
          </w:tcPr>
          <w:p w14:paraId="7CDEAAAB"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work well with conflict (perceived or actual), anger and resistance </w:t>
            </w:r>
          </w:p>
        </w:tc>
        <w:tc>
          <w:tcPr>
            <w:tcW w:w="3686" w:type="dxa"/>
          </w:tcPr>
          <w:p w14:paraId="05466506"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89E573E" w14:textId="77777777" w:rsidR="00CC6FD1" w:rsidRPr="00590368" w:rsidRDefault="00CC6FD1" w:rsidP="00736AD1">
            <w:pPr>
              <w:tabs>
                <w:tab w:val="left" w:pos="3600"/>
              </w:tabs>
              <w:rPr>
                <w:rFonts w:cs="Arial"/>
                <w:sz w:val="22"/>
                <w:szCs w:val="22"/>
              </w:rPr>
            </w:pPr>
          </w:p>
        </w:tc>
      </w:tr>
      <w:tr w:rsidR="00CC6FD1" w:rsidRPr="00590368" w14:paraId="0F6AAB49" w14:textId="77777777" w:rsidTr="00736AD1">
        <w:tc>
          <w:tcPr>
            <w:tcW w:w="6487" w:type="dxa"/>
          </w:tcPr>
          <w:p w14:paraId="40C8B090" w14:textId="77777777" w:rsidR="00CC6FD1" w:rsidRPr="00590368" w:rsidRDefault="00CC6FD1" w:rsidP="00736AD1">
            <w:pPr>
              <w:tabs>
                <w:tab w:val="left" w:pos="3600"/>
              </w:tabs>
              <w:rPr>
                <w:rFonts w:cs="Arial"/>
                <w:sz w:val="22"/>
                <w:szCs w:val="22"/>
              </w:rPr>
            </w:pPr>
            <w:r w:rsidRPr="00590368">
              <w:rPr>
                <w:rFonts w:cs="Arial"/>
                <w:sz w:val="22"/>
                <w:szCs w:val="22"/>
              </w:rPr>
              <w:t>I am confident in applying evidence-based, effective social work approaches to help people handle change</w:t>
            </w:r>
          </w:p>
          <w:p w14:paraId="6E2A52C3" w14:textId="77777777" w:rsidR="00CC6FD1" w:rsidRPr="00590368" w:rsidRDefault="00CC6FD1" w:rsidP="00736AD1">
            <w:pPr>
              <w:tabs>
                <w:tab w:val="left" w:pos="3600"/>
              </w:tabs>
              <w:rPr>
                <w:rFonts w:cs="Arial"/>
                <w:sz w:val="22"/>
                <w:szCs w:val="22"/>
              </w:rPr>
            </w:pPr>
          </w:p>
        </w:tc>
        <w:tc>
          <w:tcPr>
            <w:tcW w:w="3686" w:type="dxa"/>
          </w:tcPr>
          <w:p w14:paraId="68B5E37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4E56544" w14:textId="77777777" w:rsidR="00CC6FD1" w:rsidRPr="00590368" w:rsidRDefault="00CC6FD1" w:rsidP="00736AD1">
            <w:pPr>
              <w:tabs>
                <w:tab w:val="left" w:pos="3600"/>
              </w:tabs>
              <w:rPr>
                <w:rFonts w:cs="Arial"/>
                <w:sz w:val="22"/>
                <w:szCs w:val="22"/>
              </w:rPr>
            </w:pPr>
          </w:p>
        </w:tc>
      </w:tr>
      <w:tr w:rsidR="00CC6FD1" w:rsidRPr="00590368" w14:paraId="0FFC34B7" w14:textId="77777777" w:rsidTr="00736AD1">
        <w:tc>
          <w:tcPr>
            <w:tcW w:w="10173" w:type="dxa"/>
            <w:gridSpan w:val="2"/>
          </w:tcPr>
          <w:p w14:paraId="0A39D13C"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671CA9BC" w14:textId="77777777" w:rsidR="00CC6FD1" w:rsidRPr="00590368" w:rsidRDefault="00CC6FD1" w:rsidP="00736AD1">
            <w:pPr>
              <w:tabs>
                <w:tab w:val="left" w:pos="3600"/>
              </w:tabs>
              <w:rPr>
                <w:rFonts w:cs="Arial"/>
                <w:b/>
                <w:sz w:val="22"/>
                <w:szCs w:val="22"/>
              </w:rPr>
            </w:pPr>
          </w:p>
          <w:p w14:paraId="51A88150" w14:textId="77777777" w:rsidR="00CC6FD1" w:rsidRPr="00590368" w:rsidRDefault="00CC6FD1" w:rsidP="00736AD1">
            <w:pPr>
              <w:tabs>
                <w:tab w:val="left" w:pos="3600"/>
              </w:tabs>
              <w:rPr>
                <w:rFonts w:cs="Arial"/>
                <w:b/>
                <w:sz w:val="22"/>
                <w:szCs w:val="22"/>
              </w:rPr>
            </w:pPr>
          </w:p>
          <w:p w14:paraId="4875C91B" w14:textId="77777777" w:rsidR="00CC6FD1" w:rsidRPr="00590368" w:rsidRDefault="00CC6FD1" w:rsidP="00736AD1">
            <w:pPr>
              <w:tabs>
                <w:tab w:val="left" w:pos="3600"/>
              </w:tabs>
              <w:rPr>
                <w:rFonts w:cs="Arial"/>
                <w:b/>
                <w:sz w:val="22"/>
                <w:szCs w:val="22"/>
              </w:rPr>
            </w:pPr>
          </w:p>
          <w:p w14:paraId="69B0F1FD" w14:textId="77777777" w:rsidR="00CC6FD1" w:rsidRPr="00590368" w:rsidRDefault="00CC6FD1" w:rsidP="00736AD1">
            <w:pPr>
              <w:tabs>
                <w:tab w:val="left" w:pos="3600"/>
              </w:tabs>
              <w:rPr>
                <w:rFonts w:cs="Arial"/>
                <w:b/>
                <w:sz w:val="22"/>
                <w:szCs w:val="22"/>
              </w:rPr>
            </w:pPr>
          </w:p>
          <w:p w14:paraId="4440674D" w14:textId="77777777" w:rsidR="00CC6FD1" w:rsidRPr="00590368" w:rsidRDefault="00CC6FD1" w:rsidP="00736AD1">
            <w:pPr>
              <w:tabs>
                <w:tab w:val="left" w:pos="3600"/>
              </w:tabs>
              <w:rPr>
                <w:rFonts w:cs="Arial"/>
                <w:b/>
                <w:sz w:val="22"/>
                <w:szCs w:val="22"/>
              </w:rPr>
            </w:pPr>
          </w:p>
          <w:p w14:paraId="75C7E07E" w14:textId="77777777" w:rsidR="00CC6FD1" w:rsidRPr="00590368" w:rsidRDefault="00CC6FD1" w:rsidP="00736AD1">
            <w:pPr>
              <w:tabs>
                <w:tab w:val="left" w:pos="3600"/>
              </w:tabs>
              <w:rPr>
                <w:rFonts w:cs="Arial"/>
                <w:b/>
                <w:sz w:val="22"/>
                <w:szCs w:val="22"/>
              </w:rPr>
            </w:pPr>
          </w:p>
        </w:tc>
      </w:tr>
      <w:tr w:rsidR="00CC6FD1" w:rsidRPr="00590368" w14:paraId="4DCA81A6" w14:textId="77777777" w:rsidTr="00736AD1">
        <w:tc>
          <w:tcPr>
            <w:tcW w:w="10173" w:type="dxa"/>
            <w:gridSpan w:val="2"/>
          </w:tcPr>
          <w:p w14:paraId="597F1C88"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7C767541" w14:textId="77777777" w:rsidR="00CC6FD1" w:rsidRPr="00590368" w:rsidRDefault="00CC6FD1" w:rsidP="00736AD1">
            <w:pPr>
              <w:tabs>
                <w:tab w:val="left" w:pos="3600"/>
              </w:tabs>
              <w:rPr>
                <w:rFonts w:cs="Arial"/>
                <w:sz w:val="22"/>
                <w:szCs w:val="22"/>
              </w:rPr>
            </w:pPr>
          </w:p>
          <w:p w14:paraId="677D355F" w14:textId="77777777" w:rsidR="00CC6FD1" w:rsidRPr="00590368" w:rsidRDefault="00CC6FD1" w:rsidP="00736AD1">
            <w:pPr>
              <w:tabs>
                <w:tab w:val="left" w:pos="3600"/>
              </w:tabs>
              <w:rPr>
                <w:rFonts w:cs="Arial"/>
                <w:sz w:val="22"/>
                <w:szCs w:val="22"/>
              </w:rPr>
            </w:pPr>
          </w:p>
          <w:p w14:paraId="497579F8" w14:textId="77777777" w:rsidR="00CC6FD1" w:rsidRPr="00590368" w:rsidRDefault="00CC6FD1" w:rsidP="00736AD1">
            <w:pPr>
              <w:tabs>
                <w:tab w:val="left" w:pos="3600"/>
              </w:tabs>
              <w:rPr>
                <w:rFonts w:cs="Arial"/>
                <w:sz w:val="22"/>
                <w:szCs w:val="22"/>
              </w:rPr>
            </w:pPr>
          </w:p>
          <w:p w14:paraId="3AD4ED9F" w14:textId="77777777" w:rsidR="00CC6FD1" w:rsidRPr="00590368" w:rsidRDefault="00CC6FD1" w:rsidP="00736AD1">
            <w:pPr>
              <w:tabs>
                <w:tab w:val="left" w:pos="3600"/>
              </w:tabs>
              <w:rPr>
                <w:rFonts w:cs="Arial"/>
                <w:sz w:val="22"/>
                <w:szCs w:val="22"/>
              </w:rPr>
            </w:pPr>
          </w:p>
          <w:p w14:paraId="15ACAE07" w14:textId="77777777" w:rsidR="00CC6FD1" w:rsidRPr="00590368" w:rsidRDefault="00CC6FD1" w:rsidP="00736AD1">
            <w:pPr>
              <w:tabs>
                <w:tab w:val="left" w:pos="3600"/>
              </w:tabs>
              <w:rPr>
                <w:rFonts w:cs="Arial"/>
                <w:sz w:val="22"/>
                <w:szCs w:val="22"/>
              </w:rPr>
            </w:pPr>
          </w:p>
          <w:p w14:paraId="1C9CFE0A" w14:textId="77777777" w:rsidR="00CC6FD1" w:rsidRPr="00590368" w:rsidRDefault="00CC6FD1" w:rsidP="00736AD1">
            <w:pPr>
              <w:tabs>
                <w:tab w:val="left" w:pos="3600"/>
              </w:tabs>
              <w:rPr>
                <w:rFonts w:cs="Arial"/>
                <w:sz w:val="22"/>
                <w:szCs w:val="22"/>
              </w:rPr>
            </w:pPr>
          </w:p>
        </w:tc>
      </w:tr>
      <w:tr w:rsidR="00CC6FD1" w:rsidRPr="00590368" w14:paraId="5E7E3A7E" w14:textId="77777777" w:rsidTr="00736AD1">
        <w:tc>
          <w:tcPr>
            <w:tcW w:w="6487" w:type="dxa"/>
            <w:shd w:val="clear" w:color="auto" w:fill="F2DBDB" w:themeFill="accent2" w:themeFillTint="33"/>
          </w:tcPr>
          <w:p w14:paraId="6CDCAA19" w14:textId="304ADCB9" w:rsidR="00CC6FD1" w:rsidRPr="00590368" w:rsidRDefault="00F66743" w:rsidP="00736AD1">
            <w:pPr>
              <w:tabs>
                <w:tab w:val="left" w:pos="3600"/>
              </w:tabs>
              <w:rPr>
                <w:rFonts w:cs="Arial"/>
                <w:b/>
                <w:sz w:val="22"/>
                <w:szCs w:val="22"/>
              </w:rPr>
            </w:pPr>
            <w:r>
              <w:rPr>
                <w:rFonts w:cs="Arial"/>
                <w:b/>
                <w:sz w:val="22"/>
                <w:szCs w:val="22"/>
              </w:rPr>
              <w:t xml:space="preserve">KSS 8: </w:t>
            </w:r>
            <w:r w:rsidR="00CC6FD1" w:rsidRPr="00590368">
              <w:rPr>
                <w:rFonts w:cs="Arial"/>
                <w:b/>
                <w:sz w:val="22"/>
                <w:szCs w:val="22"/>
              </w:rPr>
              <w:t>Supervision, critical reflection and analysis</w:t>
            </w:r>
          </w:p>
          <w:p w14:paraId="68767764"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23CF3057" w14:textId="77777777" w:rsidR="00CC6FD1" w:rsidRPr="00590368" w:rsidRDefault="00CC6FD1" w:rsidP="00736AD1">
            <w:pPr>
              <w:tabs>
                <w:tab w:val="left" w:pos="3600"/>
              </w:tabs>
              <w:rPr>
                <w:rFonts w:cs="Arial"/>
                <w:b/>
                <w:sz w:val="22"/>
                <w:szCs w:val="22"/>
              </w:rPr>
            </w:pPr>
            <w:r w:rsidRPr="00590368">
              <w:rPr>
                <w:rFonts w:cs="Arial"/>
                <w:b/>
                <w:sz w:val="22"/>
                <w:szCs w:val="22"/>
              </w:rPr>
              <w:t>Rating</w:t>
            </w:r>
          </w:p>
        </w:tc>
      </w:tr>
      <w:tr w:rsidR="00CC6FD1" w:rsidRPr="00590368" w14:paraId="511126E4" w14:textId="77777777" w:rsidTr="00736AD1">
        <w:tc>
          <w:tcPr>
            <w:tcW w:w="6487" w:type="dxa"/>
          </w:tcPr>
          <w:p w14:paraId="2B96D927" w14:textId="77777777" w:rsidR="00CC6FD1" w:rsidRPr="00590368" w:rsidRDefault="00CC6FD1" w:rsidP="00736AD1">
            <w:pPr>
              <w:tabs>
                <w:tab w:val="left" w:pos="3600"/>
              </w:tabs>
              <w:rPr>
                <w:rFonts w:cs="Arial"/>
                <w:sz w:val="22"/>
                <w:szCs w:val="22"/>
              </w:rPr>
            </w:pPr>
            <w:r w:rsidRPr="00590368">
              <w:rPr>
                <w:rFonts w:cs="Arial"/>
                <w:sz w:val="22"/>
                <w:szCs w:val="22"/>
              </w:rPr>
              <w:t>I understand the importance of good quality supervision</w:t>
            </w:r>
          </w:p>
        </w:tc>
        <w:tc>
          <w:tcPr>
            <w:tcW w:w="3686" w:type="dxa"/>
          </w:tcPr>
          <w:p w14:paraId="55157DCA"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3487994E" w14:textId="77777777" w:rsidR="00CC6FD1" w:rsidRPr="00590368" w:rsidRDefault="00CC6FD1" w:rsidP="00736AD1">
            <w:pPr>
              <w:tabs>
                <w:tab w:val="left" w:pos="3600"/>
              </w:tabs>
              <w:rPr>
                <w:rFonts w:cs="Arial"/>
                <w:sz w:val="22"/>
                <w:szCs w:val="22"/>
              </w:rPr>
            </w:pPr>
          </w:p>
        </w:tc>
      </w:tr>
      <w:tr w:rsidR="00CC6FD1" w:rsidRPr="00590368" w14:paraId="11B08472" w14:textId="77777777" w:rsidTr="00736AD1">
        <w:tc>
          <w:tcPr>
            <w:tcW w:w="6487" w:type="dxa"/>
          </w:tcPr>
          <w:p w14:paraId="1A0DE5B4" w14:textId="77777777" w:rsidR="00CC6FD1" w:rsidRPr="00590368" w:rsidRDefault="00CC6FD1" w:rsidP="00736AD1">
            <w:pPr>
              <w:tabs>
                <w:tab w:val="left" w:pos="3600"/>
              </w:tabs>
              <w:rPr>
                <w:rFonts w:cs="Arial"/>
                <w:sz w:val="22"/>
                <w:szCs w:val="22"/>
              </w:rPr>
            </w:pPr>
            <w:r w:rsidRPr="00590368">
              <w:rPr>
                <w:rFonts w:cs="Arial"/>
                <w:sz w:val="22"/>
                <w:szCs w:val="22"/>
              </w:rPr>
              <w:t>I understand when and how to seek advice from a range of people and professionals</w:t>
            </w:r>
          </w:p>
        </w:tc>
        <w:tc>
          <w:tcPr>
            <w:tcW w:w="3686" w:type="dxa"/>
          </w:tcPr>
          <w:p w14:paraId="2231DAF2"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DA9445D" w14:textId="77777777" w:rsidR="00CC6FD1" w:rsidRPr="00590368" w:rsidRDefault="00CC6FD1" w:rsidP="00736AD1">
            <w:pPr>
              <w:tabs>
                <w:tab w:val="left" w:pos="3600"/>
              </w:tabs>
              <w:rPr>
                <w:rFonts w:cs="Arial"/>
                <w:sz w:val="22"/>
                <w:szCs w:val="22"/>
              </w:rPr>
            </w:pPr>
          </w:p>
        </w:tc>
      </w:tr>
      <w:tr w:rsidR="00CC6FD1" w:rsidRPr="00590368" w14:paraId="79BB6D4E" w14:textId="77777777" w:rsidTr="00736AD1">
        <w:tc>
          <w:tcPr>
            <w:tcW w:w="6487" w:type="dxa"/>
          </w:tcPr>
          <w:p w14:paraId="3BD5C92E" w14:textId="77777777" w:rsidR="00CC6FD1" w:rsidRPr="00590368" w:rsidRDefault="00CC6FD1" w:rsidP="00736AD1">
            <w:pPr>
              <w:tabs>
                <w:tab w:val="left" w:pos="3600"/>
              </w:tabs>
              <w:rPr>
                <w:rFonts w:cs="Arial"/>
                <w:sz w:val="22"/>
                <w:szCs w:val="22"/>
              </w:rPr>
            </w:pPr>
            <w:r w:rsidRPr="00590368">
              <w:rPr>
                <w:rFonts w:cs="Arial"/>
                <w:sz w:val="22"/>
                <w:szCs w:val="22"/>
              </w:rPr>
              <w:t>I am able to make effective use of opportunities to discuss and reflect on and test hypotheses, the role of intuition and logic in decision-making</w:t>
            </w:r>
          </w:p>
        </w:tc>
        <w:tc>
          <w:tcPr>
            <w:tcW w:w="3686" w:type="dxa"/>
          </w:tcPr>
          <w:p w14:paraId="1393B34B"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45205F6" w14:textId="77777777" w:rsidR="00CC6FD1" w:rsidRPr="00590368" w:rsidRDefault="00CC6FD1" w:rsidP="00736AD1">
            <w:pPr>
              <w:tabs>
                <w:tab w:val="left" w:pos="3600"/>
              </w:tabs>
              <w:rPr>
                <w:rFonts w:cs="Arial"/>
                <w:sz w:val="22"/>
                <w:szCs w:val="22"/>
              </w:rPr>
            </w:pPr>
          </w:p>
        </w:tc>
      </w:tr>
      <w:tr w:rsidR="00CC6FD1" w:rsidRPr="00590368" w14:paraId="32143964" w14:textId="77777777" w:rsidTr="00736AD1">
        <w:tc>
          <w:tcPr>
            <w:tcW w:w="6487" w:type="dxa"/>
          </w:tcPr>
          <w:p w14:paraId="265D395B"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differentiate between opinion and fact, understand the role of evidence and can use reasoning to justify my conclusions and recommendations. </w:t>
            </w:r>
          </w:p>
        </w:tc>
        <w:tc>
          <w:tcPr>
            <w:tcW w:w="3686" w:type="dxa"/>
          </w:tcPr>
          <w:p w14:paraId="616E20D0"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8EDB3B6" w14:textId="77777777" w:rsidR="00CC6FD1" w:rsidRPr="00590368" w:rsidRDefault="00CC6FD1" w:rsidP="00736AD1">
            <w:pPr>
              <w:tabs>
                <w:tab w:val="left" w:pos="3600"/>
              </w:tabs>
              <w:rPr>
                <w:rFonts w:cs="Arial"/>
                <w:sz w:val="22"/>
                <w:szCs w:val="22"/>
              </w:rPr>
            </w:pPr>
          </w:p>
        </w:tc>
      </w:tr>
      <w:tr w:rsidR="00CC6FD1" w:rsidRPr="00590368" w14:paraId="4E23A47D" w14:textId="77777777" w:rsidTr="00736AD1">
        <w:tc>
          <w:tcPr>
            <w:tcW w:w="6487" w:type="dxa"/>
          </w:tcPr>
          <w:p w14:paraId="4CEA76DC" w14:textId="77777777" w:rsidR="00CC6FD1" w:rsidRPr="00590368" w:rsidRDefault="00CC6FD1" w:rsidP="00736AD1">
            <w:pPr>
              <w:tabs>
                <w:tab w:val="left" w:pos="3600"/>
              </w:tabs>
              <w:rPr>
                <w:rFonts w:cs="Arial"/>
                <w:sz w:val="22"/>
                <w:szCs w:val="22"/>
              </w:rPr>
            </w:pPr>
            <w:r w:rsidRPr="00590368">
              <w:rPr>
                <w:rFonts w:cs="Arial"/>
                <w:color w:val="000000"/>
                <w:sz w:val="22"/>
                <w:szCs w:val="22"/>
              </w:rPr>
              <w:t>I demonstrate a critical understanding of the difference between theory, research, evidence and expertise and the role of professional judgement</w:t>
            </w:r>
          </w:p>
        </w:tc>
        <w:tc>
          <w:tcPr>
            <w:tcW w:w="3686" w:type="dxa"/>
          </w:tcPr>
          <w:p w14:paraId="59DEC557"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2457844" w14:textId="77777777" w:rsidR="00CC6FD1" w:rsidRPr="00590368" w:rsidRDefault="00CC6FD1" w:rsidP="00736AD1">
            <w:pPr>
              <w:tabs>
                <w:tab w:val="left" w:pos="3600"/>
              </w:tabs>
              <w:rPr>
                <w:rFonts w:cs="Arial"/>
                <w:sz w:val="22"/>
                <w:szCs w:val="22"/>
              </w:rPr>
            </w:pPr>
          </w:p>
        </w:tc>
      </w:tr>
      <w:tr w:rsidR="00CC6FD1" w:rsidRPr="00590368" w14:paraId="0D07CEC7" w14:textId="77777777" w:rsidTr="00736AD1">
        <w:tc>
          <w:tcPr>
            <w:tcW w:w="6487" w:type="dxa"/>
          </w:tcPr>
          <w:p w14:paraId="486A3CCE" w14:textId="77777777" w:rsidR="00CC6FD1" w:rsidRPr="00590368" w:rsidRDefault="00CC6FD1" w:rsidP="00736AD1">
            <w:pPr>
              <w:tabs>
                <w:tab w:val="left" w:pos="3600"/>
              </w:tabs>
              <w:rPr>
                <w:rFonts w:cs="Arial"/>
                <w:sz w:val="22"/>
                <w:szCs w:val="22"/>
              </w:rPr>
            </w:pPr>
            <w:r w:rsidRPr="00590368">
              <w:rPr>
                <w:rFonts w:cs="Arial"/>
                <w:color w:val="000000"/>
                <w:sz w:val="22"/>
                <w:szCs w:val="22"/>
              </w:rPr>
              <w:t>I can use practice evidence and research to inform the complex judgements and decisions needed to support, empower and protect people</w:t>
            </w:r>
          </w:p>
        </w:tc>
        <w:tc>
          <w:tcPr>
            <w:tcW w:w="3686" w:type="dxa"/>
          </w:tcPr>
          <w:p w14:paraId="2EAB8C2B"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62D2597" w14:textId="77777777" w:rsidR="00CC6FD1" w:rsidRPr="00590368" w:rsidRDefault="00CC6FD1" w:rsidP="00736AD1">
            <w:pPr>
              <w:tabs>
                <w:tab w:val="left" w:pos="3600"/>
              </w:tabs>
              <w:rPr>
                <w:rFonts w:cs="Arial"/>
                <w:sz w:val="22"/>
                <w:szCs w:val="22"/>
              </w:rPr>
            </w:pPr>
          </w:p>
        </w:tc>
      </w:tr>
      <w:tr w:rsidR="00CC6FD1" w:rsidRPr="00590368" w14:paraId="67DC48AB" w14:textId="77777777" w:rsidTr="00736AD1">
        <w:tc>
          <w:tcPr>
            <w:tcW w:w="6487" w:type="dxa"/>
          </w:tcPr>
          <w:p w14:paraId="7F944F41"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apply imagination, creativity and curiosity to working in partnership with people </w:t>
            </w:r>
          </w:p>
          <w:p w14:paraId="77B15BD5" w14:textId="77777777" w:rsidR="00CC6FD1" w:rsidRPr="00590368" w:rsidRDefault="00CC6FD1" w:rsidP="00736AD1">
            <w:pPr>
              <w:tabs>
                <w:tab w:val="left" w:pos="3600"/>
              </w:tabs>
              <w:rPr>
                <w:rFonts w:cs="Arial"/>
                <w:sz w:val="22"/>
                <w:szCs w:val="22"/>
              </w:rPr>
            </w:pPr>
          </w:p>
        </w:tc>
        <w:tc>
          <w:tcPr>
            <w:tcW w:w="3686" w:type="dxa"/>
          </w:tcPr>
          <w:p w14:paraId="6A1CF7E2"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45E7C87" w14:textId="77777777" w:rsidR="00CC6FD1" w:rsidRPr="00590368" w:rsidRDefault="00CC6FD1" w:rsidP="00736AD1">
            <w:pPr>
              <w:tabs>
                <w:tab w:val="left" w:pos="3600"/>
              </w:tabs>
              <w:rPr>
                <w:rFonts w:cs="Arial"/>
                <w:sz w:val="22"/>
                <w:szCs w:val="22"/>
              </w:rPr>
            </w:pPr>
          </w:p>
        </w:tc>
      </w:tr>
      <w:tr w:rsidR="00CC6FD1" w:rsidRPr="00590368" w14:paraId="354AF639" w14:textId="77777777" w:rsidTr="00736AD1">
        <w:tc>
          <w:tcPr>
            <w:tcW w:w="10173" w:type="dxa"/>
            <w:gridSpan w:val="2"/>
          </w:tcPr>
          <w:p w14:paraId="08DCAB41"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14A29C01" w14:textId="77777777" w:rsidR="00CC6FD1" w:rsidRPr="00590368" w:rsidRDefault="00CC6FD1" w:rsidP="00736AD1">
            <w:pPr>
              <w:tabs>
                <w:tab w:val="left" w:pos="3600"/>
              </w:tabs>
              <w:rPr>
                <w:rFonts w:cs="Arial"/>
                <w:b/>
                <w:sz w:val="22"/>
                <w:szCs w:val="22"/>
              </w:rPr>
            </w:pPr>
          </w:p>
          <w:p w14:paraId="3D479F77" w14:textId="77777777" w:rsidR="00CC6FD1" w:rsidRPr="00590368" w:rsidRDefault="00CC6FD1" w:rsidP="00736AD1">
            <w:pPr>
              <w:tabs>
                <w:tab w:val="left" w:pos="3600"/>
              </w:tabs>
              <w:rPr>
                <w:rFonts w:cs="Arial"/>
                <w:b/>
                <w:sz w:val="22"/>
                <w:szCs w:val="22"/>
              </w:rPr>
            </w:pPr>
          </w:p>
          <w:p w14:paraId="7FBD6E8B" w14:textId="77777777" w:rsidR="00CC6FD1" w:rsidRPr="00590368" w:rsidRDefault="00CC6FD1" w:rsidP="00736AD1">
            <w:pPr>
              <w:tabs>
                <w:tab w:val="left" w:pos="3600"/>
              </w:tabs>
              <w:rPr>
                <w:rFonts w:cs="Arial"/>
                <w:b/>
                <w:sz w:val="22"/>
                <w:szCs w:val="22"/>
              </w:rPr>
            </w:pPr>
          </w:p>
          <w:p w14:paraId="2146D44B" w14:textId="77777777" w:rsidR="00CC6FD1" w:rsidRPr="00590368" w:rsidRDefault="00CC6FD1" w:rsidP="00736AD1">
            <w:pPr>
              <w:tabs>
                <w:tab w:val="left" w:pos="3600"/>
              </w:tabs>
              <w:rPr>
                <w:rFonts w:cs="Arial"/>
                <w:b/>
                <w:sz w:val="22"/>
                <w:szCs w:val="22"/>
              </w:rPr>
            </w:pPr>
          </w:p>
        </w:tc>
      </w:tr>
      <w:tr w:rsidR="00CC6FD1" w:rsidRPr="00590368" w14:paraId="133DB8BB" w14:textId="77777777" w:rsidTr="00736AD1">
        <w:tc>
          <w:tcPr>
            <w:tcW w:w="10173" w:type="dxa"/>
            <w:gridSpan w:val="2"/>
          </w:tcPr>
          <w:p w14:paraId="17D4AC4C"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54E28CF1" w14:textId="77777777" w:rsidR="00CC6FD1" w:rsidRPr="00590368" w:rsidRDefault="00CC6FD1" w:rsidP="00736AD1">
            <w:pPr>
              <w:tabs>
                <w:tab w:val="left" w:pos="3600"/>
              </w:tabs>
              <w:rPr>
                <w:rFonts w:cs="Arial"/>
                <w:sz w:val="22"/>
                <w:szCs w:val="22"/>
              </w:rPr>
            </w:pPr>
          </w:p>
          <w:p w14:paraId="1245CF46" w14:textId="77777777" w:rsidR="00CC6FD1" w:rsidRPr="00590368" w:rsidRDefault="00CC6FD1" w:rsidP="00736AD1">
            <w:pPr>
              <w:tabs>
                <w:tab w:val="left" w:pos="3600"/>
              </w:tabs>
              <w:rPr>
                <w:rFonts w:cs="Arial"/>
                <w:sz w:val="22"/>
                <w:szCs w:val="22"/>
              </w:rPr>
            </w:pPr>
          </w:p>
          <w:p w14:paraId="1B2D5C1E" w14:textId="77777777" w:rsidR="00CC6FD1" w:rsidRPr="00590368" w:rsidRDefault="00CC6FD1" w:rsidP="00736AD1">
            <w:pPr>
              <w:tabs>
                <w:tab w:val="left" w:pos="3600"/>
              </w:tabs>
              <w:rPr>
                <w:rFonts w:cs="Arial"/>
                <w:sz w:val="22"/>
                <w:szCs w:val="22"/>
              </w:rPr>
            </w:pPr>
          </w:p>
          <w:p w14:paraId="36339A67" w14:textId="77777777" w:rsidR="00CC6FD1" w:rsidRPr="00590368" w:rsidRDefault="00CC6FD1" w:rsidP="00736AD1">
            <w:pPr>
              <w:tabs>
                <w:tab w:val="left" w:pos="3600"/>
              </w:tabs>
              <w:rPr>
                <w:rFonts w:cs="Arial"/>
                <w:sz w:val="22"/>
                <w:szCs w:val="22"/>
              </w:rPr>
            </w:pPr>
          </w:p>
          <w:p w14:paraId="74B74166" w14:textId="77777777" w:rsidR="00CC6FD1" w:rsidRPr="00590368" w:rsidRDefault="00CC6FD1" w:rsidP="00736AD1">
            <w:pPr>
              <w:tabs>
                <w:tab w:val="left" w:pos="3600"/>
              </w:tabs>
              <w:rPr>
                <w:rFonts w:cs="Arial"/>
                <w:sz w:val="22"/>
                <w:szCs w:val="22"/>
              </w:rPr>
            </w:pPr>
          </w:p>
          <w:p w14:paraId="3554DA0B" w14:textId="77777777" w:rsidR="00CC6FD1" w:rsidRPr="00590368" w:rsidRDefault="00CC6FD1" w:rsidP="00736AD1">
            <w:pPr>
              <w:tabs>
                <w:tab w:val="left" w:pos="3600"/>
              </w:tabs>
              <w:rPr>
                <w:rFonts w:cs="Arial"/>
                <w:sz w:val="22"/>
                <w:szCs w:val="22"/>
              </w:rPr>
            </w:pPr>
          </w:p>
        </w:tc>
      </w:tr>
      <w:tr w:rsidR="00CC6FD1" w:rsidRPr="00590368" w14:paraId="3FCCFE5B" w14:textId="77777777" w:rsidTr="00736AD1">
        <w:tc>
          <w:tcPr>
            <w:tcW w:w="6487" w:type="dxa"/>
            <w:shd w:val="clear" w:color="auto" w:fill="F2DBDB" w:themeFill="accent2" w:themeFillTint="33"/>
          </w:tcPr>
          <w:p w14:paraId="41E4A484" w14:textId="62580FAC" w:rsidR="00CC6FD1" w:rsidRPr="00590368" w:rsidRDefault="00F66743" w:rsidP="00736AD1">
            <w:pPr>
              <w:tabs>
                <w:tab w:val="left" w:pos="3600"/>
              </w:tabs>
              <w:rPr>
                <w:rFonts w:cs="Arial"/>
                <w:b/>
                <w:sz w:val="22"/>
                <w:szCs w:val="22"/>
              </w:rPr>
            </w:pPr>
            <w:r>
              <w:rPr>
                <w:rFonts w:cs="Arial"/>
                <w:b/>
                <w:sz w:val="22"/>
                <w:szCs w:val="22"/>
              </w:rPr>
              <w:t xml:space="preserve">KSS 9: </w:t>
            </w:r>
            <w:r w:rsidR="00CC6FD1" w:rsidRPr="00590368">
              <w:rPr>
                <w:rFonts w:cs="Arial"/>
                <w:b/>
                <w:sz w:val="22"/>
                <w:szCs w:val="22"/>
              </w:rPr>
              <w:t>Organisational context</w:t>
            </w:r>
          </w:p>
          <w:p w14:paraId="7B8839D6"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341FB76F" w14:textId="77777777" w:rsidR="00CC6FD1" w:rsidRPr="00590368" w:rsidRDefault="00CC6FD1" w:rsidP="00736AD1">
            <w:pPr>
              <w:tabs>
                <w:tab w:val="left" w:pos="3600"/>
              </w:tabs>
              <w:rPr>
                <w:rFonts w:cs="Arial"/>
                <w:sz w:val="22"/>
                <w:szCs w:val="22"/>
              </w:rPr>
            </w:pPr>
            <w:r w:rsidRPr="00590368">
              <w:rPr>
                <w:rFonts w:cs="Arial"/>
                <w:b/>
                <w:sz w:val="22"/>
                <w:szCs w:val="22"/>
              </w:rPr>
              <w:t>Rating</w:t>
            </w:r>
          </w:p>
        </w:tc>
      </w:tr>
      <w:tr w:rsidR="00CC6FD1" w:rsidRPr="00590368" w14:paraId="14ACC16A" w14:textId="77777777" w:rsidTr="00736AD1">
        <w:tc>
          <w:tcPr>
            <w:tcW w:w="6487" w:type="dxa"/>
          </w:tcPr>
          <w:p w14:paraId="3646CB84" w14:textId="77777777" w:rsidR="00CC6FD1" w:rsidRPr="00590368" w:rsidRDefault="00CC6FD1" w:rsidP="00736AD1">
            <w:pPr>
              <w:tabs>
                <w:tab w:val="left" w:pos="3600"/>
              </w:tabs>
              <w:rPr>
                <w:rFonts w:cs="Arial"/>
                <w:sz w:val="22"/>
                <w:szCs w:val="22"/>
              </w:rPr>
            </w:pPr>
            <w:r w:rsidRPr="00590368">
              <w:rPr>
                <w:rFonts w:cs="Arial"/>
                <w:sz w:val="22"/>
                <w:szCs w:val="22"/>
              </w:rPr>
              <w:t xml:space="preserve">I am confident in fulfilling my statutory responsibilities, working in the organisation’s remit and contributing to its development </w:t>
            </w:r>
          </w:p>
        </w:tc>
        <w:tc>
          <w:tcPr>
            <w:tcW w:w="3686" w:type="dxa"/>
          </w:tcPr>
          <w:p w14:paraId="54FA545A"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282F2E3" w14:textId="77777777" w:rsidR="00CC6FD1" w:rsidRPr="00590368" w:rsidRDefault="00CC6FD1" w:rsidP="00736AD1">
            <w:pPr>
              <w:tabs>
                <w:tab w:val="left" w:pos="3600"/>
              </w:tabs>
              <w:rPr>
                <w:rFonts w:cs="Arial"/>
                <w:sz w:val="22"/>
                <w:szCs w:val="22"/>
              </w:rPr>
            </w:pPr>
          </w:p>
        </w:tc>
      </w:tr>
      <w:tr w:rsidR="00CC6FD1" w:rsidRPr="00590368" w14:paraId="24EDD26F" w14:textId="77777777" w:rsidTr="00736AD1">
        <w:tc>
          <w:tcPr>
            <w:tcW w:w="6487" w:type="dxa"/>
          </w:tcPr>
          <w:p w14:paraId="4284B5E8" w14:textId="77777777" w:rsidR="00CC6FD1" w:rsidRPr="00590368" w:rsidRDefault="00CC6FD1" w:rsidP="00736AD1">
            <w:pPr>
              <w:tabs>
                <w:tab w:val="left" w:pos="3600"/>
              </w:tabs>
              <w:rPr>
                <w:rFonts w:cs="Arial"/>
                <w:sz w:val="22"/>
                <w:szCs w:val="22"/>
              </w:rPr>
            </w:pPr>
            <w:r w:rsidRPr="00590368">
              <w:rPr>
                <w:rFonts w:cs="Arial"/>
                <w:sz w:val="22"/>
                <w:szCs w:val="22"/>
              </w:rPr>
              <w:t>I can confidently work within financial and legal frameworks, in particular Human Rights and Equalities legislation, the Care Act, Mental Capacity Act, Mental Health Act and accompanying guidance and codes of practice</w:t>
            </w:r>
          </w:p>
        </w:tc>
        <w:tc>
          <w:tcPr>
            <w:tcW w:w="3686" w:type="dxa"/>
          </w:tcPr>
          <w:p w14:paraId="78435A2C"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AE74278" w14:textId="77777777" w:rsidR="00CC6FD1" w:rsidRPr="00590368" w:rsidRDefault="00CC6FD1" w:rsidP="00736AD1">
            <w:pPr>
              <w:tabs>
                <w:tab w:val="left" w:pos="3600"/>
              </w:tabs>
              <w:rPr>
                <w:rFonts w:cs="Arial"/>
                <w:sz w:val="22"/>
                <w:szCs w:val="22"/>
              </w:rPr>
            </w:pPr>
          </w:p>
        </w:tc>
      </w:tr>
      <w:tr w:rsidR="00CC6FD1" w:rsidRPr="00590368" w14:paraId="0B71F815" w14:textId="77777777" w:rsidTr="00736AD1">
        <w:tc>
          <w:tcPr>
            <w:tcW w:w="6487" w:type="dxa"/>
          </w:tcPr>
          <w:p w14:paraId="52AEA1D2" w14:textId="77777777" w:rsidR="00CC6FD1" w:rsidRPr="00590368" w:rsidRDefault="00CC6FD1" w:rsidP="00736AD1">
            <w:pPr>
              <w:tabs>
                <w:tab w:val="left" w:pos="3600"/>
              </w:tabs>
              <w:rPr>
                <w:rFonts w:cs="Arial"/>
                <w:sz w:val="22"/>
                <w:szCs w:val="22"/>
              </w:rPr>
            </w:pPr>
            <w:r w:rsidRPr="00590368">
              <w:rPr>
                <w:rFonts w:cs="Arial"/>
                <w:sz w:val="22"/>
                <w:szCs w:val="22"/>
              </w:rPr>
              <w:t xml:space="preserve">I demonstrate effective time management and caseload management </w:t>
            </w:r>
          </w:p>
        </w:tc>
        <w:tc>
          <w:tcPr>
            <w:tcW w:w="3686" w:type="dxa"/>
          </w:tcPr>
          <w:p w14:paraId="1082E9A8"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94A88E2" w14:textId="77777777" w:rsidR="00CC6FD1" w:rsidRPr="00590368" w:rsidRDefault="00CC6FD1" w:rsidP="00736AD1">
            <w:pPr>
              <w:tabs>
                <w:tab w:val="left" w:pos="3600"/>
              </w:tabs>
              <w:rPr>
                <w:rFonts w:cs="Arial"/>
                <w:sz w:val="22"/>
                <w:szCs w:val="22"/>
              </w:rPr>
            </w:pPr>
          </w:p>
        </w:tc>
      </w:tr>
      <w:tr w:rsidR="00CC6FD1" w:rsidRPr="00590368" w14:paraId="2BBAC926" w14:textId="77777777" w:rsidTr="00736AD1">
        <w:tc>
          <w:tcPr>
            <w:tcW w:w="6487" w:type="dxa"/>
          </w:tcPr>
          <w:p w14:paraId="2E46F706" w14:textId="77777777" w:rsidR="00CC6FD1" w:rsidRPr="00590368" w:rsidRDefault="00CC6FD1" w:rsidP="00736AD1">
            <w:pPr>
              <w:tabs>
                <w:tab w:val="left" w:pos="3600"/>
              </w:tabs>
              <w:rPr>
                <w:rFonts w:cs="Arial"/>
                <w:sz w:val="22"/>
                <w:szCs w:val="22"/>
              </w:rPr>
            </w:pPr>
            <w:r w:rsidRPr="00590368">
              <w:rPr>
                <w:rFonts w:cs="Arial"/>
                <w:color w:val="000000"/>
                <w:sz w:val="22"/>
                <w:szCs w:val="22"/>
              </w:rPr>
              <w:t>I can confidently manage competing demands and use technology appropriate to the role.</w:t>
            </w:r>
          </w:p>
        </w:tc>
        <w:tc>
          <w:tcPr>
            <w:tcW w:w="3686" w:type="dxa"/>
          </w:tcPr>
          <w:p w14:paraId="737F8043"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D68776F" w14:textId="77777777" w:rsidR="00CC6FD1" w:rsidRPr="00590368" w:rsidRDefault="00CC6FD1" w:rsidP="00736AD1">
            <w:pPr>
              <w:tabs>
                <w:tab w:val="left" w:pos="3600"/>
              </w:tabs>
              <w:rPr>
                <w:rFonts w:cs="Arial"/>
                <w:sz w:val="22"/>
                <w:szCs w:val="22"/>
              </w:rPr>
            </w:pPr>
          </w:p>
        </w:tc>
      </w:tr>
      <w:tr w:rsidR="00CC6FD1" w:rsidRPr="00590368" w14:paraId="17CBF6C0" w14:textId="77777777" w:rsidTr="00736AD1">
        <w:tc>
          <w:tcPr>
            <w:tcW w:w="6487" w:type="dxa"/>
          </w:tcPr>
          <w:p w14:paraId="37C378F8" w14:textId="77777777" w:rsidR="00CC6FD1" w:rsidRPr="00590368" w:rsidRDefault="00CC6FD1" w:rsidP="00736AD1">
            <w:pPr>
              <w:tabs>
                <w:tab w:val="left" w:pos="3600"/>
              </w:tabs>
              <w:rPr>
                <w:rFonts w:cs="Arial"/>
                <w:sz w:val="22"/>
                <w:szCs w:val="22"/>
              </w:rPr>
            </w:pPr>
            <w:r w:rsidRPr="00590368">
              <w:rPr>
                <w:rFonts w:cs="Arial"/>
                <w:sz w:val="22"/>
                <w:szCs w:val="22"/>
              </w:rPr>
              <w:t>I can use supervision to support my professional resilience and emotional and physical well being</w:t>
            </w:r>
          </w:p>
        </w:tc>
        <w:tc>
          <w:tcPr>
            <w:tcW w:w="3686" w:type="dxa"/>
          </w:tcPr>
          <w:p w14:paraId="6104847B"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55B39FB" w14:textId="77777777" w:rsidR="00CC6FD1" w:rsidRPr="00590368" w:rsidRDefault="00CC6FD1" w:rsidP="00736AD1">
            <w:pPr>
              <w:tabs>
                <w:tab w:val="left" w:pos="3600"/>
              </w:tabs>
              <w:rPr>
                <w:rFonts w:cs="Arial"/>
                <w:sz w:val="22"/>
                <w:szCs w:val="22"/>
              </w:rPr>
            </w:pPr>
          </w:p>
        </w:tc>
      </w:tr>
      <w:tr w:rsidR="00CC6FD1" w:rsidRPr="00590368" w14:paraId="33C82BF4" w14:textId="77777777" w:rsidTr="00736AD1">
        <w:tc>
          <w:tcPr>
            <w:tcW w:w="6487" w:type="dxa"/>
          </w:tcPr>
          <w:p w14:paraId="06C5EFCE"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work effectively and confidently with fellow professionals in inter-agency and multi-disciplinary teams, particularly in the context of health and social care integration </w:t>
            </w:r>
          </w:p>
          <w:p w14:paraId="728D7352" w14:textId="77777777" w:rsidR="00CC6FD1" w:rsidRPr="00590368" w:rsidRDefault="00CC6FD1" w:rsidP="00736AD1">
            <w:pPr>
              <w:tabs>
                <w:tab w:val="left" w:pos="3600"/>
              </w:tabs>
              <w:rPr>
                <w:rFonts w:cs="Arial"/>
                <w:sz w:val="22"/>
                <w:szCs w:val="22"/>
              </w:rPr>
            </w:pPr>
          </w:p>
        </w:tc>
        <w:tc>
          <w:tcPr>
            <w:tcW w:w="3686" w:type="dxa"/>
          </w:tcPr>
          <w:p w14:paraId="378E078D"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5EC48250" w14:textId="77777777" w:rsidR="00CC6FD1" w:rsidRPr="00590368" w:rsidRDefault="00CC6FD1" w:rsidP="00736AD1">
            <w:pPr>
              <w:tabs>
                <w:tab w:val="left" w:pos="3600"/>
              </w:tabs>
              <w:rPr>
                <w:rFonts w:cs="Arial"/>
                <w:sz w:val="22"/>
                <w:szCs w:val="22"/>
              </w:rPr>
            </w:pPr>
          </w:p>
        </w:tc>
      </w:tr>
      <w:tr w:rsidR="00CC6FD1" w:rsidRPr="00590368" w14:paraId="222E928B" w14:textId="77777777" w:rsidTr="00736AD1">
        <w:tc>
          <w:tcPr>
            <w:tcW w:w="10173" w:type="dxa"/>
            <w:gridSpan w:val="2"/>
          </w:tcPr>
          <w:p w14:paraId="214AF0E8"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5308AFC6" w14:textId="77777777" w:rsidR="00CC6FD1" w:rsidRPr="00590368" w:rsidRDefault="00CC6FD1" w:rsidP="00736AD1">
            <w:pPr>
              <w:tabs>
                <w:tab w:val="left" w:pos="3600"/>
              </w:tabs>
              <w:rPr>
                <w:rFonts w:cs="Arial"/>
                <w:b/>
                <w:sz w:val="22"/>
                <w:szCs w:val="22"/>
              </w:rPr>
            </w:pPr>
          </w:p>
          <w:p w14:paraId="0F4C2150" w14:textId="77777777" w:rsidR="00CC6FD1" w:rsidRPr="00590368" w:rsidRDefault="00CC6FD1" w:rsidP="00736AD1">
            <w:pPr>
              <w:tabs>
                <w:tab w:val="left" w:pos="3600"/>
              </w:tabs>
              <w:rPr>
                <w:rFonts w:cs="Arial"/>
                <w:b/>
                <w:sz w:val="22"/>
                <w:szCs w:val="22"/>
              </w:rPr>
            </w:pPr>
          </w:p>
          <w:p w14:paraId="76A6C07E" w14:textId="77777777" w:rsidR="00CC6FD1" w:rsidRPr="00590368" w:rsidRDefault="00CC6FD1" w:rsidP="00736AD1">
            <w:pPr>
              <w:tabs>
                <w:tab w:val="left" w:pos="3600"/>
              </w:tabs>
              <w:rPr>
                <w:rFonts w:cs="Arial"/>
                <w:b/>
                <w:sz w:val="22"/>
                <w:szCs w:val="22"/>
              </w:rPr>
            </w:pPr>
          </w:p>
          <w:p w14:paraId="76339815" w14:textId="77777777" w:rsidR="00CC6FD1" w:rsidRPr="00590368" w:rsidRDefault="00CC6FD1" w:rsidP="00736AD1">
            <w:pPr>
              <w:tabs>
                <w:tab w:val="left" w:pos="3600"/>
              </w:tabs>
              <w:rPr>
                <w:rFonts w:cs="Arial"/>
                <w:b/>
                <w:sz w:val="22"/>
                <w:szCs w:val="22"/>
              </w:rPr>
            </w:pPr>
          </w:p>
          <w:p w14:paraId="345E56A4" w14:textId="77777777" w:rsidR="00CC6FD1" w:rsidRPr="00590368" w:rsidRDefault="00CC6FD1" w:rsidP="00736AD1">
            <w:pPr>
              <w:tabs>
                <w:tab w:val="left" w:pos="3600"/>
              </w:tabs>
              <w:rPr>
                <w:rFonts w:cs="Arial"/>
                <w:b/>
                <w:sz w:val="22"/>
                <w:szCs w:val="22"/>
              </w:rPr>
            </w:pPr>
          </w:p>
        </w:tc>
      </w:tr>
      <w:tr w:rsidR="00CC6FD1" w:rsidRPr="00590368" w14:paraId="1576D73C" w14:textId="77777777" w:rsidTr="00736AD1">
        <w:tc>
          <w:tcPr>
            <w:tcW w:w="10173" w:type="dxa"/>
            <w:gridSpan w:val="2"/>
          </w:tcPr>
          <w:p w14:paraId="6FB8A47A"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198ACF30" w14:textId="77777777" w:rsidR="00CC6FD1" w:rsidRPr="00590368" w:rsidRDefault="00CC6FD1" w:rsidP="00736AD1">
            <w:pPr>
              <w:tabs>
                <w:tab w:val="left" w:pos="3600"/>
              </w:tabs>
              <w:rPr>
                <w:rFonts w:cs="Arial"/>
                <w:sz w:val="22"/>
                <w:szCs w:val="22"/>
              </w:rPr>
            </w:pPr>
          </w:p>
          <w:p w14:paraId="7D3B2971" w14:textId="77777777" w:rsidR="00CC6FD1" w:rsidRPr="00590368" w:rsidRDefault="00CC6FD1" w:rsidP="00736AD1">
            <w:pPr>
              <w:tabs>
                <w:tab w:val="left" w:pos="3600"/>
              </w:tabs>
              <w:rPr>
                <w:rFonts w:cs="Arial"/>
                <w:sz w:val="22"/>
                <w:szCs w:val="22"/>
              </w:rPr>
            </w:pPr>
          </w:p>
          <w:p w14:paraId="61B1DF6A" w14:textId="77777777" w:rsidR="00CC6FD1" w:rsidRPr="00590368" w:rsidRDefault="00CC6FD1" w:rsidP="00736AD1">
            <w:pPr>
              <w:tabs>
                <w:tab w:val="left" w:pos="3600"/>
              </w:tabs>
              <w:rPr>
                <w:rFonts w:cs="Arial"/>
                <w:sz w:val="22"/>
                <w:szCs w:val="22"/>
              </w:rPr>
            </w:pPr>
          </w:p>
          <w:p w14:paraId="7FD4E003" w14:textId="77777777" w:rsidR="00CC6FD1" w:rsidRPr="00590368" w:rsidRDefault="00CC6FD1" w:rsidP="00736AD1">
            <w:pPr>
              <w:tabs>
                <w:tab w:val="left" w:pos="3600"/>
              </w:tabs>
              <w:rPr>
                <w:rFonts w:cs="Arial"/>
                <w:sz w:val="22"/>
                <w:szCs w:val="22"/>
              </w:rPr>
            </w:pPr>
          </w:p>
          <w:p w14:paraId="24A2D29F" w14:textId="77777777" w:rsidR="00CC6FD1" w:rsidRPr="00590368" w:rsidRDefault="00CC6FD1" w:rsidP="00736AD1">
            <w:pPr>
              <w:tabs>
                <w:tab w:val="left" w:pos="3600"/>
              </w:tabs>
              <w:rPr>
                <w:rFonts w:cs="Arial"/>
                <w:sz w:val="22"/>
                <w:szCs w:val="22"/>
              </w:rPr>
            </w:pPr>
          </w:p>
        </w:tc>
      </w:tr>
      <w:tr w:rsidR="00CC6FD1" w:rsidRPr="00590368" w14:paraId="04E7FA06" w14:textId="77777777" w:rsidTr="00736AD1">
        <w:tc>
          <w:tcPr>
            <w:tcW w:w="6487" w:type="dxa"/>
            <w:shd w:val="clear" w:color="auto" w:fill="F2DBDB" w:themeFill="accent2" w:themeFillTint="33"/>
          </w:tcPr>
          <w:p w14:paraId="0B2BD87D" w14:textId="2129C683" w:rsidR="00CC6FD1" w:rsidRPr="00590368" w:rsidRDefault="00F66743" w:rsidP="00736AD1">
            <w:pPr>
              <w:tabs>
                <w:tab w:val="left" w:pos="3600"/>
              </w:tabs>
              <w:rPr>
                <w:rFonts w:cs="Arial"/>
                <w:b/>
                <w:sz w:val="22"/>
                <w:szCs w:val="22"/>
              </w:rPr>
            </w:pPr>
            <w:r>
              <w:rPr>
                <w:rFonts w:cs="Arial"/>
                <w:b/>
                <w:sz w:val="22"/>
                <w:szCs w:val="22"/>
              </w:rPr>
              <w:t xml:space="preserve">KSS 10: </w:t>
            </w:r>
            <w:r w:rsidR="00CC6FD1" w:rsidRPr="00590368">
              <w:rPr>
                <w:rFonts w:cs="Arial"/>
                <w:b/>
                <w:sz w:val="22"/>
                <w:szCs w:val="22"/>
              </w:rPr>
              <w:t>Professional ethics and leadership</w:t>
            </w:r>
          </w:p>
          <w:p w14:paraId="2C1CF606" w14:textId="77777777" w:rsidR="00CC6FD1" w:rsidRPr="00590368" w:rsidRDefault="00CC6FD1" w:rsidP="00736AD1">
            <w:pPr>
              <w:tabs>
                <w:tab w:val="left" w:pos="3600"/>
              </w:tabs>
              <w:rPr>
                <w:rFonts w:cs="Arial"/>
                <w:b/>
                <w:sz w:val="22"/>
                <w:szCs w:val="22"/>
              </w:rPr>
            </w:pPr>
          </w:p>
        </w:tc>
        <w:tc>
          <w:tcPr>
            <w:tcW w:w="3686" w:type="dxa"/>
            <w:shd w:val="clear" w:color="auto" w:fill="F2DBDB" w:themeFill="accent2" w:themeFillTint="33"/>
          </w:tcPr>
          <w:p w14:paraId="6E170A03" w14:textId="77777777" w:rsidR="00CC6FD1" w:rsidRPr="00590368" w:rsidRDefault="00CC6FD1" w:rsidP="00736AD1">
            <w:pPr>
              <w:tabs>
                <w:tab w:val="left" w:pos="3600"/>
              </w:tabs>
              <w:rPr>
                <w:rFonts w:cs="Arial"/>
                <w:sz w:val="22"/>
                <w:szCs w:val="22"/>
              </w:rPr>
            </w:pPr>
            <w:r w:rsidRPr="00590368">
              <w:rPr>
                <w:rFonts w:cs="Arial"/>
                <w:b/>
                <w:sz w:val="22"/>
                <w:szCs w:val="22"/>
              </w:rPr>
              <w:t>Rating</w:t>
            </w:r>
          </w:p>
        </w:tc>
      </w:tr>
      <w:tr w:rsidR="00CC6FD1" w:rsidRPr="00590368" w14:paraId="6FD8F3D0" w14:textId="77777777" w:rsidTr="00736AD1">
        <w:tc>
          <w:tcPr>
            <w:tcW w:w="6487" w:type="dxa"/>
          </w:tcPr>
          <w:p w14:paraId="526F5F11" w14:textId="77777777" w:rsidR="00CC6FD1" w:rsidRPr="00590368" w:rsidRDefault="00CC6FD1" w:rsidP="00736AD1">
            <w:pPr>
              <w:tabs>
                <w:tab w:val="left" w:pos="3600"/>
              </w:tabs>
              <w:rPr>
                <w:rFonts w:cs="Arial"/>
                <w:sz w:val="22"/>
                <w:szCs w:val="22"/>
              </w:rPr>
            </w:pPr>
            <w:r w:rsidRPr="00590368">
              <w:rPr>
                <w:rFonts w:cs="Arial"/>
                <w:sz w:val="22"/>
                <w:szCs w:val="22"/>
              </w:rPr>
              <w:t>I can explain my role to stakeholders</w:t>
            </w:r>
          </w:p>
        </w:tc>
        <w:tc>
          <w:tcPr>
            <w:tcW w:w="3686" w:type="dxa"/>
          </w:tcPr>
          <w:p w14:paraId="159EF36F"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DED9E27" w14:textId="77777777" w:rsidR="00CC6FD1" w:rsidRPr="00590368" w:rsidRDefault="00CC6FD1" w:rsidP="00736AD1">
            <w:pPr>
              <w:tabs>
                <w:tab w:val="left" w:pos="3600"/>
              </w:tabs>
              <w:rPr>
                <w:rFonts w:cs="Arial"/>
                <w:sz w:val="22"/>
                <w:szCs w:val="22"/>
              </w:rPr>
            </w:pPr>
          </w:p>
        </w:tc>
      </w:tr>
      <w:tr w:rsidR="00CC6FD1" w:rsidRPr="00590368" w14:paraId="674CA8DD" w14:textId="77777777" w:rsidTr="00736AD1">
        <w:tc>
          <w:tcPr>
            <w:tcW w:w="6487" w:type="dxa"/>
          </w:tcPr>
          <w:p w14:paraId="710E74DC" w14:textId="77777777" w:rsidR="00CC6FD1" w:rsidRPr="00590368" w:rsidRDefault="00CC6FD1" w:rsidP="00736AD1">
            <w:pPr>
              <w:tabs>
                <w:tab w:val="left" w:pos="3600"/>
              </w:tabs>
              <w:rPr>
                <w:rFonts w:cs="Arial"/>
                <w:sz w:val="22"/>
                <w:szCs w:val="22"/>
              </w:rPr>
            </w:pPr>
            <w:r w:rsidRPr="00590368">
              <w:rPr>
                <w:rFonts w:cs="Arial"/>
                <w:sz w:val="22"/>
                <w:szCs w:val="22"/>
              </w:rPr>
              <w:t>I can challenge partners constructively to effect multi-agency working</w:t>
            </w:r>
          </w:p>
        </w:tc>
        <w:tc>
          <w:tcPr>
            <w:tcW w:w="3686" w:type="dxa"/>
          </w:tcPr>
          <w:p w14:paraId="52A61754"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48D9D1A6" w14:textId="77777777" w:rsidR="00CC6FD1" w:rsidRPr="00590368" w:rsidRDefault="00CC6FD1" w:rsidP="00736AD1">
            <w:pPr>
              <w:tabs>
                <w:tab w:val="left" w:pos="3600"/>
              </w:tabs>
              <w:rPr>
                <w:rFonts w:cs="Arial"/>
                <w:sz w:val="22"/>
                <w:szCs w:val="22"/>
              </w:rPr>
            </w:pPr>
          </w:p>
        </w:tc>
      </w:tr>
      <w:tr w:rsidR="00CC6FD1" w:rsidRPr="00590368" w14:paraId="54BC1765" w14:textId="77777777" w:rsidTr="00736AD1">
        <w:tc>
          <w:tcPr>
            <w:tcW w:w="6487" w:type="dxa"/>
          </w:tcPr>
          <w:p w14:paraId="02F72525" w14:textId="77777777" w:rsidR="00CC6FD1" w:rsidRPr="00590368" w:rsidRDefault="00CC6FD1" w:rsidP="00736AD1">
            <w:pPr>
              <w:tabs>
                <w:tab w:val="left" w:pos="3600"/>
              </w:tabs>
              <w:rPr>
                <w:rFonts w:cs="Arial"/>
                <w:sz w:val="22"/>
                <w:szCs w:val="22"/>
              </w:rPr>
            </w:pPr>
            <w:r w:rsidRPr="00590368">
              <w:rPr>
                <w:rFonts w:cs="Arial"/>
                <w:sz w:val="22"/>
                <w:szCs w:val="22"/>
              </w:rPr>
              <w:t>I can contribute to developing awareness of personalisation and outcome-based approaches to improving people’s lives</w:t>
            </w:r>
          </w:p>
        </w:tc>
        <w:tc>
          <w:tcPr>
            <w:tcW w:w="3686" w:type="dxa"/>
          </w:tcPr>
          <w:p w14:paraId="5E589D69"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89B9BFE" w14:textId="77777777" w:rsidR="00CC6FD1" w:rsidRPr="00590368" w:rsidRDefault="00CC6FD1" w:rsidP="00736AD1">
            <w:pPr>
              <w:tabs>
                <w:tab w:val="left" w:pos="3600"/>
              </w:tabs>
              <w:rPr>
                <w:rFonts w:cs="Arial"/>
                <w:sz w:val="22"/>
                <w:szCs w:val="22"/>
              </w:rPr>
            </w:pPr>
          </w:p>
        </w:tc>
      </w:tr>
      <w:tr w:rsidR="00CC6FD1" w:rsidRPr="00590368" w14:paraId="4C5F0653" w14:textId="77777777" w:rsidTr="00736AD1">
        <w:tc>
          <w:tcPr>
            <w:tcW w:w="6487" w:type="dxa"/>
          </w:tcPr>
          <w:p w14:paraId="4EDA5967"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confidently demonstrate the principles of social work and professional accountability </w:t>
            </w:r>
          </w:p>
        </w:tc>
        <w:tc>
          <w:tcPr>
            <w:tcW w:w="3686" w:type="dxa"/>
          </w:tcPr>
          <w:p w14:paraId="29A4AAD9"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D3B05EC" w14:textId="77777777" w:rsidR="00CC6FD1" w:rsidRPr="00590368" w:rsidRDefault="00CC6FD1" w:rsidP="00736AD1">
            <w:pPr>
              <w:tabs>
                <w:tab w:val="left" w:pos="3600"/>
              </w:tabs>
              <w:rPr>
                <w:rFonts w:cs="Arial"/>
                <w:sz w:val="22"/>
                <w:szCs w:val="22"/>
              </w:rPr>
            </w:pPr>
          </w:p>
        </w:tc>
      </w:tr>
      <w:tr w:rsidR="00CC6FD1" w:rsidRPr="00590368" w14:paraId="13671683" w14:textId="77777777" w:rsidTr="00736AD1">
        <w:tc>
          <w:tcPr>
            <w:tcW w:w="6487" w:type="dxa"/>
          </w:tcPr>
          <w:p w14:paraId="748284F3" w14:textId="77777777" w:rsidR="00CC6FD1" w:rsidRPr="00590368" w:rsidRDefault="00CC6FD1" w:rsidP="00736AD1">
            <w:pPr>
              <w:tabs>
                <w:tab w:val="left" w:pos="3600"/>
              </w:tabs>
              <w:rPr>
                <w:rFonts w:cs="Arial"/>
                <w:sz w:val="22"/>
                <w:szCs w:val="22"/>
              </w:rPr>
            </w:pPr>
            <w:r w:rsidRPr="00590368">
              <w:rPr>
                <w:rFonts w:cs="Arial"/>
                <w:sz w:val="22"/>
                <w:szCs w:val="22"/>
              </w:rPr>
              <w:t xml:space="preserve">I am able to work collaboratively to manage effectively the competing interests of service users, their families and their carers, and ensure that the needs of all parties are balanced </w:t>
            </w:r>
          </w:p>
        </w:tc>
        <w:tc>
          <w:tcPr>
            <w:tcW w:w="3686" w:type="dxa"/>
          </w:tcPr>
          <w:p w14:paraId="4E336692"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24F2D877" w14:textId="77777777" w:rsidR="00CC6FD1" w:rsidRPr="00590368" w:rsidRDefault="00CC6FD1" w:rsidP="00736AD1">
            <w:pPr>
              <w:tabs>
                <w:tab w:val="left" w:pos="3600"/>
              </w:tabs>
              <w:rPr>
                <w:rFonts w:cs="Arial"/>
                <w:sz w:val="22"/>
                <w:szCs w:val="22"/>
              </w:rPr>
            </w:pPr>
          </w:p>
        </w:tc>
      </w:tr>
      <w:tr w:rsidR="00CC6FD1" w:rsidRPr="00590368" w14:paraId="5AA985D8" w14:textId="77777777" w:rsidTr="00736AD1">
        <w:tc>
          <w:tcPr>
            <w:tcW w:w="6487" w:type="dxa"/>
          </w:tcPr>
          <w:p w14:paraId="74D76BCA" w14:textId="5AB16635" w:rsidR="00CC6FD1" w:rsidRPr="00590368" w:rsidRDefault="00CC6FD1" w:rsidP="00736AD1">
            <w:pPr>
              <w:tabs>
                <w:tab w:val="left" w:pos="3600"/>
              </w:tabs>
              <w:rPr>
                <w:rFonts w:cs="Arial"/>
                <w:sz w:val="22"/>
                <w:szCs w:val="22"/>
              </w:rPr>
            </w:pPr>
            <w:r w:rsidRPr="00590368">
              <w:rPr>
                <w:rFonts w:cs="Arial"/>
                <w:sz w:val="22"/>
                <w:szCs w:val="22"/>
              </w:rPr>
              <w:t xml:space="preserve">I understand the tensions of the dual role of care and control </w:t>
            </w:r>
          </w:p>
        </w:tc>
        <w:tc>
          <w:tcPr>
            <w:tcW w:w="3686" w:type="dxa"/>
          </w:tcPr>
          <w:p w14:paraId="074F1A2D"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00ABD225" w14:textId="77777777" w:rsidR="00CC6FD1" w:rsidRPr="00590368" w:rsidRDefault="00CC6FD1" w:rsidP="00736AD1">
            <w:pPr>
              <w:tabs>
                <w:tab w:val="left" w:pos="3600"/>
              </w:tabs>
              <w:rPr>
                <w:rFonts w:cs="Arial"/>
                <w:sz w:val="22"/>
                <w:szCs w:val="22"/>
              </w:rPr>
            </w:pPr>
          </w:p>
        </w:tc>
      </w:tr>
      <w:tr w:rsidR="00CC6FD1" w:rsidRPr="00590368" w14:paraId="4E066EB2" w14:textId="77777777" w:rsidTr="00736AD1">
        <w:tc>
          <w:tcPr>
            <w:tcW w:w="6487" w:type="dxa"/>
          </w:tcPr>
          <w:p w14:paraId="34809659" w14:textId="77777777" w:rsidR="00CC6FD1" w:rsidRPr="00590368" w:rsidRDefault="00CC6FD1" w:rsidP="00736AD1">
            <w:pPr>
              <w:tabs>
                <w:tab w:val="left" w:pos="3600"/>
              </w:tabs>
              <w:rPr>
                <w:rFonts w:cs="Arial"/>
                <w:sz w:val="22"/>
                <w:szCs w:val="22"/>
              </w:rPr>
            </w:pPr>
            <w:r w:rsidRPr="00590368">
              <w:rPr>
                <w:rFonts w:cs="Arial"/>
                <w:sz w:val="22"/>
                <w:szCs w:val="22"/>
              </w:rPr>
              <w:t xml:space="preserve">I can meet eligible needs with limited resources and am confident in managing the expectations of service users and carers  </w:t>
            </w:r>
          </w:p>
        </w:tc>
        <w:tc>
          <w:tcPr>
            <w:tcW w:w="3686" w:type="dxa"/>
          </w:tcPr>
          <w:p w14:paraId="4414A255"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6A47416" w14:textId="77777777" w:rsidR="00CC6FD1" w:rsidRPr="00590368" w:rsidRDefault="00CC6FD1" w:rsidP="00736AD1">
            <w:pPr>
              <w:tabs>
                <w:tab w:val="left" w:pos="3600"/>
              </w:tabs>
              <w:rPr>
                <w:rFonts w:cs="Arial"/>
                <w:sz w:val="22"/>
                <w:szCs w:val="22"/>
              </w:rPr>
            </w:pPr>
          </w:p>
        </w:tc>
      </w:tr>
      <w:tr w:rsidR="00CC6FD1" w:rsidRPr="00590368" w14:paraId="35693224" w14:textId="77777777" w:rsidTr="00736AD1">
        <w:trPr>
          <w:trHeight w:val="275"/>
        </w:trPr>
        <w:tc>
          <w:tcPr>
            <w:tcW w:w="6487" w:type="dxa"/>
          </w:tcPr>
          <w:p w14:paraId="67D1826C" w14:textId="77777777" w:rsidR="00CC6FD1" w:rsidRPr="00590368" w:rsidRDefault="00CC6FD1" w:rsidP="00736AD1">
            <w:pPr>
              <w:tabs>
                <w:tab w:val="left" w:pos="3600"/>
              </w:tabs>
              <w:rPr>
                <w:rFonts w:cs="Arial"/>
                <w:sz w:val="22"/>
                <w:szCs w:val="22"/>
              </w:rPr>
            </w:pPr>
            <w:r w:rsidRPr="00590368">
              <w:rPr>
                <w:rFonts w:cs="Arial"/>
                <w:sz w:val="22"/>
                <w:szCs w:val="22"/>
              </w:rPr>
              <w:t>I am able to identify potential deprivations of liberty and understand the process for assessing and authorising these in the best interest of the individual</w:t>
            </w:r>
          </w:p>
        </w:tc>
        <w:tc>
          <w:tcPr>
            <w:tcW w:w="3686" w:type="dxa"/>
          </w:tcPr>
          <w:p w14:paraId="6B854851"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73343885" w14:textId="77777777" w:rsidR="00CC6FD1" w:rsidRPr="00590368" w:rsidRDefault="00CC6FD1" w:rsidP="00736AD1">
            <w:pPr>
              <w:tabs>
                <w:tab w:val="left" w:pos="3600"/>
              </w:tabs>
              <w:rPr>
                <w:rFonts w:cs="Arial"/>
                <w:sz w:val="22"/>
                <w:szCs w:val="22"/>
              </w:rPr>
            </w:pPr>
          </w:p>
        </w:tc>
      </w:tr>
      <w:tr w:rsidR="00CC6FD1" w:rsidRPr="00590368" w14:paraId="1A2DE01E" w14:textId="77777777" w:rsidTr="00736AD1">
        <w:tc>
          <w:tcPr>
            <w:tcW w:w="6487" w:type="dxa"/>
          </w:tcPr>
          <w:p w14:paraId="1FB5513E" w14:textId="77777777" w:rsidR="00CC6FD1" w:rsidRPr="00590368" w:rsidRDefault="00CC6FD1" w:rsidP="00736AD1">
            <w:pPr>
              <w:tabs>
                <w:tab w:val="left" w:pos="3600"/>
              </w:tabs>
              <w:rPr>
                <w:rFonts w:cs="Arial"/>
                <w:sz w:val="22"/>
                <w:szCs w:val="22"/>
              </w:rPr>
            </w:pPr>
            <w:r w:rsidRPr="00590368">
              <w:rPr>
                <w:rFonts w:cs="Arial"/>
                <w:sz w:val="22"/>
                <w:szCs w:val="22"/>
              </w:rPr>
              <w:t xml:space="preserve">I am able to feed back the views of clients and colleagues to improve services and procedures </w:t>
            </w:r>
          </w:p>
        </w:tc>
        <w:tc>
          <w:tcPr>
            <w:tcW w:w="3686" w:type="dxa"/>
          </w:tcPr>
          <w:p w14:paraId="09FA79EA"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923B6EF" w14:textId="77777777" w:rsidR="00CC6FD1" w:rsidRPr="00590368" w:rsidRDefault="00CC6FD1" w:rsidP="00736AD1">
            <w:pPr>
              <w:tabs>
                <w:tab w:val="left" w:pos="3600"/>
              </w:tabs>
              <w:rPr>
                <w:rFonts w:cs="Arial"/>
                <w:sz w:val="22"/>
                <w:szCs w:val="22"/>
              </w:rPr>
            </w:pPr>
          </w:p>
        </w:tc>
      </w:tr>
      <w:tr w:rsidR="00CC6FD1" w:rsidRPr="00590368" w14:paraId="283C33E4" w14:textId="77777777" w:rsidTr="00736AD1">
        <w:tc>
          <w:tcPr>
            <w:tcW w:w="6487" w:type="dxa"/>
          </w:tcPr>
          <w:p w14:paraId="6CFBAAF3" w14:textId="77777777" w:rsidR="00CC6FD1" w:rsidRPr="00590368" w:rsidRDefault="00CC6FD1" w:rsidP="00736AD1">
            <w:pPr>
              <w:tabs>
                <w:tab w:val="left" w:pos="3600"/>
              </w:tabs>
              <w:rPr>
                <w:rFonts w:cs="Arial"/>
                <w:sz w:val="22"/>
                <w:szCs w:val="22"/>
              </w:rPr>
            </w:pPr>
            <w:r w:rsidRPr="00590368">
              <w:rPr>
                <w:rFonts w:cs="Arial"/>
                <w:sz w:val="22"/>
                <w:szCs w:val="22"/>
              </w:rPr>
              <w:t>I am able to recognise and address poor practice and systemic failings which put people at risk and can make appropriate use of whistle blowing procedures</w:t>
            </w:r>
          </w:p>
          <w:p w14:paraId="0DDA1422" w14:textId="77777777" w:rsidR="00CC6FD1" w:rsidRPr="00590368" w:rsidRDefault="00CC6FD1" w:rsidP="00736AD1">
            <w:pPr>
              <w:tabs>
                <w:tab w:val="left" w:pos="3600"/>
              </w:tabs>
              <w:rPr>
                <w:rFonts w:cs="Arial"/>
                <w:sz w:val="22"/>
                <w:szCs w:val="22"/>
              </w:rPr>
            </w:pPr>
          </w:p>
        </w:tc>
        <w:tc>
          <w:tcPr>
            <w:tcW w:w="3686" w:type="dxa"/>
          </w:tcPr>
          <w:p w14:paraId="0243068A" w14:textId="77777777" w:rsidR="00CC6FD1" w:rsidRPr="00590368" w:rsidRDefault="00CC6FD1" w:rsidP="00736AD1">
            <w:pPr>
              <w:tabs>
                <w:tab w:val="left" w:pos="3600"/>
              </w:tabs>
              <w:rPr>
                <w:rFonts w:cs="Arial"/>
                <w:sz w:val="22"/>
                <w:szCs w:val="22"/>
              </w:rPr>
            </w:pPr>
            <w:r w:rsidRPr="00590368">
              <w:rPr>
                <w:rFonts w:cs="Arial"/>
                <w:sz w:val="22"/>
                <w:szCs w:val="22"/>
              </w:rPr>
              <w:t>0   1   2   3   4   5   6   7   8   9  10</w:t>
            </w:r>
          </w:p>
          <w:p w14:paraId="605E99B9" w14:textId="77777777" w:rsidR="00CC6FD1" w:rsidRPr="00590368" w:rsidRDefault="00CC6FD1" w:rsidP="00736AD1">
            <w:pPr>
              <w:tabs>
                <w:tab w:val="left" w:pos="3600"/>
              </w:tabs>
              <w:rPr>
                <w:rFonts w:cs="Arial"/>
                <w:sz w:val="22"/>
                <w:szCs w:val="22"/>
              </w:rPr>
            </w:pPr>
          </w:p>
        </w:tc>
      </w:tr>
      <w:tr w:rsidR="00CC6FD1" w:rsidRPr="00590368" w14:paraId="16CA53A9" w14:textId="77777777" w:rsidTr="00736AD1">
        <w:tc>
          <w:tcPr>
            <w:tcW w:w="10173" w:type="dxa"/>
            <w:gridSpan w:val="2"/>
          </w:tcPr>
          <w:p w14:paraId="289F689A" w14:textId="77777777" w:rsidR="00CC6FD1" w:rsidRPr="00590368" w:rsidRDefault="00CC6FD1" w:rsidP="00736AD1">
            <w:pPr>
              <w:tabs>
                <w:tab w:val="left" w:pos="3600"/>
              </w:tabs>
              <w:rPr>
                <w:rFonts w:cs="Arial"/>
                <w:b/>
                <w:sz w:val="22"/>
                <w:szCs w:val="22"/>
              </w:rPr>
            </w:pPr>
            <w:r w:rsidRPr="00590368">
              <w:rPr>
                <w:rFonts w:cs="Arial"/>
                <w:b/>
                <w:sz w:val="22"/>
                <w:szCs w:val="22"/>
              </w:rPr>
              <w:t xml:space="preserve">Please explain the reasons for your rating (you may wish to provide some examples)  </w:t>
            </w:r>
          </w:p>
          <w:p w14:paraId="067CAD52" w14:textId="77777777" w:rsidR="00CC6FD1" w:rsidRPr="00590368" w:rsidRDefault="00CC6FD1" w:rsidP="00736AD1">
            <w:pPr>
              <w:tabs>
                <w:tab w:val="left" w:pos="3600"/>
              </w:tabs>
              <w:rPr>
                <w:rFonts w:cs="Arial"/>
                <w:b/>
                <w:sz w:val="22"/>
                <w:szCs w:val="22"/>
              </w:rPr>
            </w:pPr>
          </w:p>
          <w:p w14:paraId="7811E04D" w14:textId="77777777" w:rsidR="00CC6FD1" w:rsidRPr="00590368" w:rsidRDefault="00CC6FD1" w:rsidP="00736AD1">
            <w:pPr>
              <w:tabs>
                <w:tab w:val="left" w:pos="3600"/>
              </w:tabs>
              <w:rPr>
                <w:rFonts w:cs="Arial"/>
                <w:b/>
                <w:sz w:val="22"/>
                <w:szCs w:val="22"/>
              </w:rPr>
            </w:pPr>
          </w:p>
          <w:p w14:paraId="60D6EF0B" w14:textId="77777777" w:rsidR="00CC6FD1" w:rsidRPr="00590368" w:rsidRDefault="00CC6FD1" w:rsidP="00736AD1">
            <w:pPr>
              <w:tabs>
                <w:tab w:val="left" w:pos="3600"/>
              </w:tabs>
              <w:rPr>
                <w:rFonts w:cs="Arial"/>
                <w:b/>
                <w:sz w:val="22"/>
                <w:szCs w:val="22"/>
              </w:rPr>
            </w:pPr>
          </w:p>
          <w:p w14:paraId="309D699D" w14:textId="77777777" w:rsidR="00CC6FD1" w:rsidRPr="00590368" w:rsidRDefault="00CC6FD1" w:rsidP="00736AD1">
            <w:pPr>
              <w:tabs>
                <w:tab w:val="left" w:pos="3600"/>
              </w:tabs>
              <w:rPr>
                <w:rFonts w:cs="Arial"/>
                <w:b/>
                <w:sz w:val="22"/>
                <w:szCs w:val="22"/>
              </w:rPr>
            </w:pPr>
          </w:p>
          <w:p w14:paraId="21E9861A" w14:textId="77777777" w:rsidR="00CC6FD1" w:rsidRPr="00590368" w:rsidRDefault="00CC6FD1" w:rsidP="00736AD1">
            <w:pPr>
              <w:tabs>
                <w:tab w:val="left" w:pos="3600"/>
              </w:tabs>
              <w:rPr>
                <w:rFonts w:cs="Arial"/>
                <w:b/>
                <w:sz w:val="22"/>
                <w:szCs w:val="22"/>
              </w:rPr>
            </w:pPr>
          </w:p>
        </w:tc>
      </w:tr>
      <w:tr w:rsidR="00CC6FD1" w:rsidRPr="00590368" w14:paraId="45775EEF" w14:textId="77777777" w:rsidTr="00736AD1">
        <w:tc>
          <w:tcPr>
            <w:tcW w:w="10173" w:type="dxa"/>
            <w:gridSpan w:val="2"/>
          </w:tcPr>
          <w:p w14:paraId="6AF8476B" w14:textId="77777777" w:rsidR="00CC6FD1" w:rsidRPr="00590368" w:rsidRDefault="00CC6FD1" w:rsidP="00736AD1">
            <w:pPr>
              <w:tabs>
                <w:tab w:val="left" w:pos="3600"/>
              </w:tabs>
              <w:rPr>
                <w:rFonts w:cs="Arial"/>
                <w:b/>
                <w:sz w:val="22"/>
                <w:szCs w:val="22"/>
              </w:rPr>
            </w:pPr>
            <w:r w:rsidRPr="00590368">
              <w:rPr>
                <w:rFonts w:cs="Arial"/>
                <w:b/>
                <w:sz w:val="22"/>
                <w:szCs w:val="22"/>
              </w:rPr>
              <w:t>Please identify any priorities for your development</w:t>
            </w:r>
          </w:p>
          <w:p w14:paraId="51D8C995" w14:textId="77777777" w:rsidR="00CC6FD1" w:rsidRPr="00590368" w:rsidRDefault="00CC6FD1" w:rsidP="00736AD1">
            <w:pPr>
              <w:tabs>
                <w:tab w:val="left" w:pos="3600"/>
              </w:tabs>
              <w:rPr>
                <w:rFonts w:cs="Arial"/>
                <w:sz w:val="22"/>
                <w:szCs w:val="22"/>
              </w:rPr>
            </w:pPr>
          </w:p>
          <w:p w14:paraId="04BA40C2" w14:textId="77777777" w:rsidR="00CC6FD1" w:rsidRPr="00590368" w:rsidRDefault="00CC6FD1" w:rsidP="00736AD1">
            <w:pPr>
              <w:tabs>
                <w:tab w:val="left" w:pos="3600"/>
              </w:tabs>
              <w:rPr>
                <w:rFonts w:cs="Arial"/>
                <w:sz w:val="22"/>
                <w:szCs w:val="22"/>
              </w:rPr>
            </w:pPr>
          </w:p>
          <w:p w14:paraId="78530DF7" w14:textId="77777777" w:rsidR="00CC6FD1" w:rsidRPr="00590368" w:rsidRDefault="00CC6FD1" w:rsidP="00736AD1">
            <w:pPr>
              <w:tabs>
                <w:tab w:val="left" w:pos="3600"/>
              </w:tabs>
              <w:rPr>
                <w:rFonts w:cs="Arial"/>
                <w:sz w:val="22"/>
                <w:szCs w:val="22"/>
              </w:rPr>
            </w:pPr>
          </w:p>
          <w:p w14:paraId="254BC57A" w14:textId="77777777" w:rsidR="00CC6FD1" w:rsidRPr="00590368" w:rsidRDefault="00CC6FD1" w:rsidP="00736AD1">
            <w:pPr>
              <w:tabs>
                <w:tab w:val="left" w:pos="3600"/>
              </w:tabs>
              <w:rPr>
                <w:rFonts w:cs="Arial"/>
                <w:sz w:val="22"/>
                <w:szCs w:val="22"/>
              </w:rPr>
            </w:pPr>
          </w:p>
          <w:p w14:paraId="66E39FD3" w14:textId="77777777" w:rsidR="00CC6FD1" w:rsidRPr="00590368" w:rsidRDefault="00CC6FD1" w:rsidP="00736AD1">
            <w:pPr>
              <w:tabs>
                <w:tab w:val="left" w:pos="3600"/>
              </w:tabs>
              <w:rPr>
                <w:rFonts w:cs="Arial"/>
                <w:sz w:val="22"/>
                <w:szCs w:val="22"/>
              </w:rPr>
            </w:pPr>
          </w:p>
        </w:tc>
      </w:tr>
    </w:tbl>
    <w:p w14:paraId="0F81C547" w14:textId="77777777" w:rsidR="00CC6FD1" w:rsidRPr="00590368" w:rsidRDefault="00CC6FD1" w:rsidP="00CC6FD1">
      <w:pPr>
        <w:tabs>
          <w:tab w:val="left" w:pos="3600"/>
        </w:tabs>
        <w:spacing w:after="200" w:line="276" w:lineRule="auto"/>
        <w:rPr>
          <w:rFonts w:cs="Arial"/>
          <w:sz w:val="22"/>
          <w:szCs w:val="22"/>
          <w:lang w:eastAsia="en-GB"/>
        </w:rPr>
      </w:pPr>
    </w:p>
    <w:p w14:paraId="7D67E7CD" w14:textId="77777777" w:rsidR="002430F2" w:rsidRDefault="002430F2" w:rsidP="002430F2">
      <w:pPr>
        <w:pStyle w:val="Heading2"/>
        <w:spacing w:before="91"/>
      </w:pPr>
    </w:p>
    <w:p w14:paraId="3E9FAB13" w14:textId="77777777" w:rsidR="002430F2" w:rsidRDefault="002430F2" w:rsidP="002430F2">
      <w:pPr>
        <w:pStyle w:val="Heading2"/>
        <w:spacing w:before="91"/>
      </w:pPr>
    </w:p>
    <w:p w14:paraId="72F29C49" w14:textId="77777777" w:rsidR="002430F2" w:rsidRDefault="002430F2" w:rsidP="002430F2">
      <w:pPr>
        <w:pStyle w:val="Heading2"/>
        <w:spacing w:before="91"/>
      </w:pPr>
    </w:p>
    <w:p w14:paraId="040BDD6C" w14:textId="77777777" w:rsidR="002430F2" w:rsidRDefault="002430F2" w:rsidP="002430F2">
      <w:pPr>
        <w:pStyle w:val="Heading2"/>
        <w:spacing w:before="91"/>
      </w:pPr>
    </w:p>
    <w:p w14:paraId="2B880757" w14:textId="77777777" w:rsidR="002430F2" w:rsidRDefault="002430F2" w:rsidP="002430F2">
      <w:pPr>
        <w:pStyle w:val="Heading2"/>
        <w:spacing w:before="91"/>
      </w:pPr>
    </w:p>
    <w:p w14:paraId="03373045" w14:textId="77777777" w:rsidR="002430F2" w:rsidRDefault="002430F2" w:rsidP="002430F2">
      <w:pPr>
        <w:pStyle w:val="Heading2"/>
        <w:spacing w:before="91"/>
      </w:pPr>
    </w:p>
    <w:p w14:paraId="656159CE" w14:textId="77777777" w:rsidR="002430F2" w:rsidRDefault="002430F2" w:rsidP="002430F2">
      <w:pPr>
        <w:pStyle w:val="Heading2"/>
        <w:spacing w:before="91"/>
      </w:pPr>
    </w:p>
    <w:p w14:paraId="3F43E6FC" w14:textId="77777777" w:rsidR="002430F2" w:rsidRDefault="002430F2" w:rsidP="002430F2">
      <w:pPr>
        <w:pStyle w:val="Heading2"/>
        <w:spacing w:before="91"/>
      </w:pPr>
    </w:p>
    <w:p w14:paraId="1E0E8B6E" w14:textId="77777777" w:rsidR="002430F2" w:rsidRDefault="002430F2" w:rsidP="002430F2">
      <w:pPr>
        <w:pStyle w:val="Heading2"/>
        <w:spacing w:before="91"/>
      </w:pPr>
    </w:p>
    <w:p w14:paraId="0EB76810" w14:textId="77777777" w:rsidR="002430F2" w:rsidRDefault="002430F2" w:rsidP="002430F2">
      <w:pPr>
        <w:pStyle w:val="Heading2"/>
        <w:spacing w:before="91"/>
      </w:pPr>
    </w:p>
    <w:p w14:paraId="565ECA43" w14:textId="77777777" w:rsidR="002430F2" w:rsidRDefault="002430F2" w:rsidP="002430F2">
      <w:pPr>
        <w:pStyle w:val="Heading2"/>
        <w:spacing w:before="91"/>
      </w:pPr>
    </w:p>
    <w:p w14:paraId="158BDEF8" w14:textId="77777777" w:rsidR="002430F2" w:rsidRDefault="002430F2" w:rsidP="002430F2">
      <w:pPr>
        <w:pStyle w:val="Heading2"/>
        <w:spacing w:before="91"/>
      </w:pPr>
    </w:p>
    <w:p w14:paraId="5B7EE966" w14:textId="46A6826C" w:rsidR="002430F2" w:rsidRDefault="002430F2" w:rsidP="002430F2">
      <w:pPr>
        <w:pStyle w:val="BodyText"/>
        <w:spacing w:before="6"/>
        <w:rPr>
          <w:sz w:val="25"/>
        </w:rPr>
      </w:pPr>
    </w:p>
    <w:p w14:paraId="7CE64372" w14:textId="219F4CEC" w:rsidR="002430F2" w:rsidRDefault="002430F2" w:rsidP="002430F2">
      <w:pPr>
        <w:pStyle w:val="BodyText"/>
        <w:spacing w:before="6"/>
        <w:rPr>
          <w:sz w:val="25"/>
        </w:rPr>
      </w:pPr>
    </w:p>
    <w:p w14:paraId="7756AE08" w14:textId="1333CB46" w:rsidR="00DF22C5" w:rsidRDefault="00DF22C5" w:rsidP="002430F2">
      <w:pPr>
        <w:pStyle w:val="BodyText"/>
        <w:spacing w:before="6"/>
        <w:rPr>
          <w:sz w:val="25"/>
        </w:rPr>
      </w:pPr>
    </w:p>
    <w:p w14:paraId="450A0ACE" w14:textId="7646D835" w:rsidR="00DF22C5" w:rsidRDefault="00DF22C5" w:rsidP="002430F2">
      <w:pPr>
        <w:pStyle w:val="BodyText"/>
        <w:spacing w:before="6"/>
        <w:rPr>
          <w:sz w:val="25"/>
        </w:rPr>
      </w:pPr>
    </w:p>
    <w:p w14:paraId="16E16A0F" w14:textId="67319A25" w:rsidR="00DF22C5" w:rsidRDefault="00DF22C5" w:rsidP="002430F2">
      <w:pPr>
        <w:pStyle w:val="BodyText"/>
        <w:spacing w:before="6"/>
        <w:rPr>
          <w:sz w:val="25"/>
        </w:rPr>
      </w:pPr>
    </w:p>
    <w:p w14:paraId="74F37879" w14:textId="296CB1C5" w:rsidR="00DF22C5" w:rsidRDefault="00DF22C5" w:rsidP="002430F2">
      <w:pPr>
        <w:pStyle w:val="BodyText"/>
        <w:spacing w:before="6"/>
        <w:rPr>
          <w:sz w:val="25"/>
        </w:rPr>
      </w:pPr>
    </w:p>
    <w:p w14:paraId="49EC9195" w14:textId="72E9A947" w:rsidR="00DF22C5" w:rsidRDefault="00DF22C5" w:rsidP="002430F2">
      <w:pPr>
        <w:pStyle w:val="BodyText"/>
        <w:spacing w:before="6"/>
        <w:rPr>
          <w:sz w:val="25"/>
        </w:rPr>
      </w:pPr>
    </w:p>
    <w:p w14:paraId="090FEBDA" w14:textId="56C3031F" w:rsidR="00DF22C5" w:rsidRDefault="00DF22C5" w:rsidP="002430F2">
      <w:pPr>
        <w:pStyle w:val="BodyText"/>
        <w:spacing w:before="6"/>
        <w:rPr>
          <w:sz w:val="25"/>
        </w:rPr>
      </w:pPr>
    </w:p>
    <w:p w14:paraId="125BA4F1" w14:textId="495A6190" w:rsidR="00DF22C5" w:rsidRDefault="00DF22C5" w:rsidP="002430F2">
      <w:pPr>
        <w:pStyle w:val="BodyText"/>
        <w:spacing w:before="6"/>
        <w:rPr>
          <w:sz w:val="25"/>
        </w:rPr>
      </w:pPr>
    </w:p>
    <w:p w14:paraId="2B5DAADA" w14:textId="6A20A7A5" w:rsidR="00DF22C5" w:rsidRDefault="00DF22C5" w:rsidP="002430F2">
      <w:pPr>
        <w:pStyle w:val="BodyText"/>
        <w:spacing w:before="6"/>
        <w:rPr>
          <w:sz w:val="25"/>
        </w:rPr>
      </w:pPr>
    </w:p>
    <w:p w14:paraId="01CC545D" w14:textId="1713A1D5" w:rsidR="00DF22C5" w:rsidRDefault="00DF22C5" w:rsidP="002430F2">
      <w:pPr>
        <w:pStyle w:val="BodyText"/>
        <w:spacing w:before="6"/>
        <w:rPr>
          <w:sz w:val="25"/>
        </w:rPr>
      </w:pPr>
    </w:p>
    <w:p w14:paraId="6734236C" w14:textId="77777777" w:rsidR="00DF22C5" w:rsidRDefault="00DF22C5" w:rsidP="002430F2">
      <w:pPr>
        <w:pStyle w:val="BodyText"/>
        <w:spacing w:before="6"/>
        <w:rPr>
          <w:sz w:val="25"/>
        </w:rPr>
      </w:pPr>
    </w:p>
    <w:p w14:paraId="77B54C04" w14:textId="77777777" w:rsidR="002430F2" w:rsidRDefault="002430F2" w:rsidP="002430F2">
      <w:pPr>
        <w:pStyle w:val="BodyText"/>
        <w:spacing w:before="6"/>
        <w:rPr>
          <w:sz w:val="25"/>
        </w:rPr>
      </w:pPr>
    </w:p>
    <w:p w14:paraId="4E4CE575"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2DC232BE"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58CBDB25"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12298C9F"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4A7D47CE"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4889B518"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1A03E79B" w14:textId="77777777" w:rsidR="002430F2" w:rsidRDefault="002430F2" w:rsidP="002430F2">
      <w:pPr>
        <w:tabs>
          <w:tab w:val="left" w:pos="1134"/>
          <w:tab w:val="left" w:pos="4253"/>
        </w:tabs>
        <w:spacing w:before="3" w:line="271" w:lineRule="exact"/>
        <w:ind w:right="-20"/>
        <w:rPr>
          <w:rFonts w:eastAsia="Arial" w:cs="Arial"/>
          <w:b/>
          <w:bCs/>
          <w:sz w:val="28"/>
          <w:szCs w:val="28"/>
        </w:rPr>
      </w:pPr>
    </w:p>
    <w:p w14:paraId="5F0F8558" w14:textId="77777777" w:rsidR="00FC6AAA" w:rsidRDefault="00FC6AAA" w:rsidP="005E65C3">
      <w:pPr>
        <w:sectPr w:rsidR="00FC6AAA" w:rsidSect="00CC2CC3">
          <w:pgSz w:w="11920" w:h="16840"/>
          <w:pgMar w:top="720" w:right="720" w:bottom="720" w:left="720" w:header="0" w:footer="278" w:gutter="0"/>
          <w:cols w:space="720"/>
          <w:docGrid w:linePitch="326"/>
        </w:sectPr>
      </w:pPr>
    </w:p>
    <w:p w14:paraId="275DD5E6" w14:textId="77777777" w:rsidR="00CF217D" w:rsidRDefault="00CF217D" w:rsidP="00CF217D">
      <w:pPr>
        <w:tabs>
          <w:tab w:val="left" w:pos="1134"/>
          <w:tab w:val="left" w:pos="4253"/>
        </w:tabs>
        <w:spacing w:before="55"/>
        <w:ind w:right="-20"/>
        <w:rPr>
          <w:rFonts w:eastAsia="Arial" w:cs="Arial"/>
          <w:b/>
          <w:bCs/>
          <w:color w:val="0070C0"/>
        </w:rPr>
      </w:pPr>
      <w:r>
        <w:rPr>
          <w:rFonts w:eastAsia="Arial" w:cs="Arial"/>
          <w:b/>
          <w:bCs/>
          <w:color w:val="0070C0"/>
        </w:rPr>
        <w:t>Professional</w:t>
      </w:r>
      <w:r>
        <w:rPr>
          <w:rFonts w:eastAsia="Arial" w:cs="Arial"/>
          <w:b/>
          <w:bCs/>
          <w:color w:val="0070C0"/>
          <w:spacing w:val="-17"/>
        </w:rPr>
        <w:t xml:space="preserve"> d</w:t>
      </w:r>
      <w:r>
        <w:rPr>
          <w:rFonts w:eastAsia="Arial" w:cs="Arial"/>
          <w:b/>
          <w:bCs/>
          <w:color w:val="0070C0"/>
        </w:rPr>
        <w:t>evelopment</w:t>
      </w:r>
      <w:r>
        <w:rPr>
          <w:rFonts w:eastAsia="Arial" w:cs="Arial"/>
          <w:b/>
          <w:bCs/>
          <w:color w:val="0070C0"/>
          <w:spacing w:val="-17"/>
        </w:rPr>
        <w:t xml:space="preserve"> p</w:t>
      </w:r>
      <w:r>
        <w:rPr>
          <w:rFonts w:eastAsia="Arial" w:cs="Arial"/>
          <w:b/>
          <w:bCs/>
          <w:color w:val="0070C0"/>
        </w:rPr>
        <w:t>lan</w:t>
      </w:r>
    </w:p>
    <w:p w14:paraId="55E3B05F" w14:textId="77777777" w:rsidR="00CF217D" w:rsidRDefault="00CF217D" w:rsidP="00CF217D">
      <w:pPr>
        <w:tabs>
          <w:tab w:val="left" w:pos="1134"/>
          <w:tab w:val="left" w:pos="4253"/>
        </w:tabs>
        <w:spacing w:before="55"/>
        <w:ind w:right="-20"/>
        <w:rPr>
          <w:rFonts w:eastAsia="Arial" w:cs="Arial"/>
          <w:b/>
          <w:bCs/>
          <w:color w:val="0070C0"/>
        </w:rPr>
      </w:pPr>
      <w:r>
        <w:rPr>
          <w:rFonts w:eastAsia="Arial" w:cs="Arial"/>
          <w:b/>
          <w:bCs/>
          <w:color w:val="0070C0"/>
        </w:rPr>
        <w:t>(for post ASYE period)</w:t>
      </w:r>
    </w:p>
    <w:p w14:paraId="1AF201DC" w14:textId="77777777" w:rsidR="00CF217D" w:rsidRDefault="00CF217D" w:rsidP="00CF217D">
      <w:pPr>
        <w:tabs>
          <w:tab w:val="left" w:pos="1134"/>
          <w:tab w:val="left" w:pos="4253"/>
        </w:tabs>
        <w:spacing w:before="55"/>
        <w:ind w:right="-20"/>
        <w:rPr>
          <w:rFonts w:eastAsia="Arial" w:cs="Arial"/>
          <w:b/>
          <w:bCs/>
          <w:color w:val="000000" w:themeColor="text1"/>
        </w:rPr>
      </w:pPr>
    </w:p>
    <w:p w14:paraId="513E0420" w14:textId="77777777" w:rsidR="00CF217D" w:rsidRDefault="00CF217D" w:rsidP="00CF217D">
      <w:pPr>
        <w:tabs>
          <w:tab w:val="left" w:pos="1134"/>
          <w:tab w:val="left" w:pos="4253"/>
        </w:tabs>
        <w:spacing w:before="55"/>
        <w:ind w:right="-20"/>
        <w:rPr>
          <w:rFonts w:eastAsia="Arial" w:cs="Arial"/>
          <w:b/>
          <w:bCs/>
          <w:color w:val="000000" w:themeColor="text1"/>
        </w:rPr>
      </w:pPr>
      <w:r>
        <w:rPr>
          <w:rFonts w:eastAsia="Arial" w:cs="Arial"/>
          <w:b/>
          <w:bCs/>
          <w:color w:val="000000" w:themeColor="text1"/>
        </w:rPr>
        <w:t>To be completed by the NQSW</w:t>
      </w:r>
    </w:p>
    <w:p w14:paraId="53312A19" w14:textId="77777777" w:rsidR="00CF217D" w:rsidRDefault="00CF217D" w:rsidP="00CF217D">
      <w:pPr>
        <w:spacing w:line="276" w:lineRule="auto"/>
        <w:rPr>
          <w:rFonts w:asciiTheme="minorHAnsi" w:eastAsiaTheme="minorHAnsi" w:hAnsiTheme="minorHAnsi" w:cstheme="minorBidi"/>
          <w:sz w:val="22"/>
        </w:rPr>
      </w:pPr>
    </w:p>
    <w:p w14:paraId="2028DF32" w14:textId="77777777" w:rsidR="00CF217D" w:rsidRDefault="00CF217D" w:rsidP="002A74F0">
      <w:pPr>
        <w:numPr>
          <w:ilvl w:val="0"/>
          <w:numId w:val="36"/>
        </w:numPr>
        <w:spacing w:line="276" w:lineRule="auto"/>
        <w:contextualSpacing/>
        <w:rPr>
          <w:rFonts w:eastAsia="Arial" w:cs="Arial"/>
          <w:color w:val="000000" w:themeColor="text1"/>
          <w:lang w:val="en-US"/>
        </w:rPr>
      </w:pPr>
      <w:r>
        <w:rPr>
          <w:rFonts w:eastAsia="Arial" w:cs="Arial"/>
          <w:color w:val="000000" w:themeColor="text1"/>
          <w:lang w:val="en-US"/>
        </w:rPr>
        <w:t>Consult your previous PDP to frame this PDP, taking the PQS (KSS) and PCF into account.</w:t>
      </w:r>
    </w:p>
    <w:p w14:paraId="5B073A09" w14:textId="77777777" w:rsidR="00CF217D" w:rsidRDefault="00CF217D" w:rsidP="002A74F0">
      <w:pPr>
        <w:numPr>
          <w:ilvl w:val="0"/>
          <w:numId w:val="36"/>
        </w:numPr>
        <w:spacing w:line="276" w:lineRule="auto"/>
        <w:contextualSpacing/>
        <w:rPr>
          <w:rFonts w:eastAsia="Arial" w:cs="Arial"/>
          <w:lang w:val="en-US"/>
        </w:rPr>
      </w:pPr>
      <w:r>
        <w:rPr>
          <w:rFonts w:eastAsia="Arial" w:cs="Arial"/>
          <w:lang w:val="en-US"/>
        </w:rPr>
        <w:t xml:space="preserve">Write a </w:t>
      </w:r>
      <w:r>
        <w:rPr>
          <w:rFonts w:eastAsia="Arial" w:cs="Arial"/>
          <w:b/>
          <w:bCs/>
          <w:lang w:val="en-US"/>
        </w:rPr>
        <w:t>minimum of three and a maximum of five</w:t>
      </w:r>
      <w:r>
        <w:rPr>
          <w:rFonts w:eastAsia="Arial" w:cs="Arial"/>
          <w:lang w:val="en-US"/>
        </w:rPr>
        <w:t xml:space="preserve"> learning objectives in a SMART way (i.e. Specific, Measurable, Achievable, Realistic and Time-bound)</w:t>
      </w:r>
    </w:p>
    <w:p w14:paraId="3F4A3FF0" w14:textId="77777777" w:rsidR="00CF217D" w:rsidRDefault="00CF217D" w:rsidP="002A74F0">
      <w:pPr>
        <w:numPr>
          <w:ilvl w:val="0"/>
          <w:numId w:val="36"/>
        </w:numPr>
        <w:spacing w:line="276" w:lineRule="auto"/>
        <w:contextualSpacing/>
        <w:rPr>
          <w:rFonts w:eastAsia="Arial" w:cs="Arial"/>
          <w:lang w:val="en-US"/>
        </w:rPr>
      </w:pPr>
      <w:r>
        <w:rPr>
          <w:rFonts w:eastAsia="Arial" w:cs="Arial"/>
          <w:lang w:val="en-US"/>
        </w:rPr>
        <w:t xml:space="preserve">Your learning objectives could relate to your practice, the legislation/policy/procedures, development of critical reflection and analysis, development of self (your experience, knowledge, values, confidence, resilience, emotional wellbeing) </w:t>
      </w:r>
    </w:p>
    <w:p w14:paraId="1E83BDC5" w14:textId="77777777" w:rsidR="00CF217D" w:rsidRDefault="00CF217D" w:rsidP="00CF217D">
      <w:pPr>
        <w:tabs>
          <w:tab w:val="left" w:pos="1134"/>
          <w:tab w:val="left" w:pos="4253"/>
        </w:tabs>
        <w:spacing w:before="55"/>
        <w:ind w:right="-20"/>
        <w:jc w:val="center"/>
        <w:rPr>
          <w:rFonts w:eastAsia="Arial" w:cs="Arial"/>
          <w:sz w:val="28"/>
          <w:szCs w:val="28"/>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7"/>
        <w:gridCol w:w="1005"/>
        <w:gridCol w:w="4678"/>
        <w:gridCol w:w="3827"/>
        <w:gridCol w:w="2126"/>
      </w:tblGrid>
      <w:tr w:rsidR="00CF217D" w14:paraId="35EAF219" w14:textId="77777777" w:rsidTr="00CF217D">
        <w:trPr>
          <w:trHeight w:val="614"/>
        </w:trPr>
        <w:tc>
          <w:tcPr>
            <w:tcW w:w="4962"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3F13F167" w14:textId="77777777" w:rsidR="00CF217D" w:rsidRDefault="00CF217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Period covered</w:t>
            </w:r>
          </w:p>
        </w:tc>
        <w:tc>
          <w:tcPr>
            <w:tcW w:w="10631" w:type="dxa"/>
            <w:gridSpan w:val="3"/>
            <w:tcBorders>
              <w:top w:val="single" w:sz="12" w:space="0" w:color="auto"/>
              <w:left w:val="single" w:sz="12" w:space="0" w:color="auto"/>
              <w:bottom w:val="single" w:sz="12" w:space="0" w:color="auto"/>
              <w:right w:val="single" w:sz="12" w:space="0" w:color="auto"/>
            </w:tcBorders>
          </w:tcPr>
          <w:p w14:paraId="7B20D727" w14:textId="77777777" w:rsidR="00CF217D" w:rsidRDefault="00CF217D">
            <w:pPr>
              <w:tabs>
                <w:tab w:val="left" w:pos="1134"/>
                <w:tab w:val="left" w:pos="4253"/>
              </w:tabs>
              <w:spacing w:before="55"/>
              <w:ind w:right="-20"/>
              <w:rPr>
                <w:rFonts w:eastAsia="Arial" w:cs="Arial"/>
                <w:b/>
                <w:bCs/>
              </w:rPr>
            </w:pPr>
          </w:p>
        </w:tc>
      </w:tr>
      <w:tr w:rsidR="00CF217D" w14:paraId="29211275" w14:textId="77777777" w:rsidTr="00CF217D">
        <w:tc>
          <w:tcPr>
            <w:tcW w:w="3957" w:type="dxa"/>
            <w:tcBorders>
              <w:top w:val="single" w:sz="12" w:space="0" w:color="auto"/>
              <w:left w:val="single" w:sz="12" w:space="0" w:color="auto"/>
              <w:bottom w:val="single" w:sz="12" w:space="0" w:color="auto"/>
              <w:right w:val="single" w:sz="12" w:space="0" w:color="auto"/>
            </w:tcBorders>
            <w:shd w:val="clear" w:color="auto" w:fill="0070C0"/>
            <w:hideMark/>
          </w:tcPr>
          <w:p w14:paraId="11567789" w14:textId="77777777" w:rsidR="00CF217D" w:rsidRDefault="00CF217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Learning objective</w:t>
            </w:r>
          </w:p>
        </w:tc>
        <w:tc>
          <w:tcPr>
            <w:tcW w:w="1005" w:type="dxa"/>
            <w:tcBorders>
              <w:top w:val="single" w:sz="12" w:space="0" w:color="auto"/>
              <w:left w:val="single" w:sz="12" w:space="0" w:color="auto"/>
              <w:bottom w:val="single" w:sz="12" w:space="0" w:color="auto"/>
              <w:right w:val="single" w:sz="12" w:space="0" w:color="auto"/>
            </w:tcBorders>
            <w:shd w:val="clear" w:color="auto" w:fill="0070C0"/>
            <w:hideMark/>
          </w:tcPr>
          <w:p w14:paraId="3D347D10" w14:textId="77777777" w:rsidR="00CF217D" w:rsidRDefault="00CF217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Links to PQS and PCF</w:t>
            </w:r>
          </w:p>
        </w:tc>
        <w:tc>
          <w:tcPr>
            <w:tcW w:w="4678" w:type="dxa"/>
            <w:tcBorders>
              <w:top w:val="single" w:sz="12" w:space="0" w:color="auto"/>
              <w:left w:val="single" w:sz="12" w:space="0" w:color="auto"/>
              <w:bottom w:val="single" w:sz="12" w:space="0" w:color="auto"/>
              <w:right w:val="single" w:sz="12" w:space="0" w:color="auto"/>
            </w:tcBorders>
            <w:shd w:val="clear" w:color="auto" w:fill="0070C0"/>
            <w:hideMark/>
          </w:tcPr>
          <w:p w14:paraId="21AEB4CB" w14:textId="77777777" w:rsidR="00CF217D" w:rsidRDefault="00CF217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How will I meet the objective and what support will I need to meet this?</w:t>
            </w:r>
          </w:p>
          <w:p w14:paraId="465A8B64" w14:textId="77777777" w:rsidR="00CF217D" w:rsidRDefault="00CF217D">
            <w:pPr>
              <w:tabs>
                <w:tab w:val="left" w:pos="1134"/>
                <w:tab w:val="left" w:pos="4253"/>
              </w:tabs>
              <w:spacing w:before="55"/>
              <w:ind w:right="-20"/>
              <w:rPr>
                <w:rFonts w:eastAsia="Arial" w:cs="Arial"/>
                <w:b/>
                <w:bCs/>
                <w:color w:val="FFFFFF" w:themeColor="background1"/>
              </w:rPr>
            </w:pPr>
            <w:r>
              <w:rPr>
                <w:rFonts w:eastAsia="Arial" w:cs="Arial"/>
                <w:color w:val="FFFFFF" w:themeColor="background1"/>
              </w:rPr>
              <w:t>Development activity and planned action(s)</w:t>
            </w:r>
          </w:p>
        </w:tc>
        <w:tc>
          <w:tcPr>
            <w:tcW w:w="3827" w:type="dxa"/>
            <w:tcBorders>
              <w:top w:val="single" w:sz="12" w:space="0" w:color="auto"/>
              <w:left w:val="single" w:sz="12" w:space="0" w:color="auto"/>
              <w:bottom w:val="single" w:sz="12" w:space="0" w:color="auto"/>
              <w:right w:val="single" w:sz="12" w:space="0" w:color="auto"/>
            </w:tcBorders>
            <w:shd w:val="clear" w:color="auto" w:fill="0070C0"/>
            <w:hideMark/>
          </w:tcPr>
          <w:p w14:paraId="1AA24549" w14:textId="77777777" w:rsidR="00CF217D" w:rsidRDefault="00CF217D">
            <w:pPr>
              <w:tabs>
                <w:tab w:val="left" w:pos="1134"/>
                <w:tab w:val="left" w:pos="4253"/>
              </w:tabs>
              <w:spacing w:before="55"/>
              <w:ind w:right="-20"/>
              <w:rPr>
                <w:rFonts w:eastAsia="Arial" w:cs="Arial"/>
                <w:b/>
                <w:bCs/>
                <w:color w:val="FFFFFF" w:themeColor="background1"/>
                <w:highlight w:val="yellow"/>
              </w:rPr>
            </w:pPr>
            <w:r>
              <w:rPr>
                <w:rFonts w:eastAsia="Arial" w:cs="Arial"/>
                <w:b/>
                <w:bCs/>
                <w:color w:val="FFFFFF" w:themeColor="background1"/>
              </w:rPr>
              <w:t>How will my practice impact positively on those in need of care and support and others?</w:t>
            </w:r>
          </w:p>
        </w:tc>
        <w:tc>
          <w:tcPr>
            <w:tcW w:w="2126" w:type="dxa"/>
            <w:tcBorders>
              <w:top w:val="single" w:sz="12" w:space="0" w:color="auto"/>
              <w:left w:val="single" w:sz="12" w:space="0" w:color="auto"/>
              <w:bottom w:val="single" w:sz="12" w:space="0" w:color="auto"/>
              <w:right w:val="single" w:sz="12" w:space="0" w:color="auto"/>
            </w:tcBorders>
            <w:shd w:val="clear" w:color="auto" w:fill="0070C0"/>
            <w:hideMark/>
          </w:tcPr>
          <w:p w14:paraId="5E48BFB5" w14:textId="77777777" w:rsidR="00CF217D" w:rsidRDefault="00CF217D">
            <w:pPr>
              <w:tabs>
                <w:tab w:val="left" w:pos="1134"/>
                <w:tab w:val="left" w:pos="4253"/>
              </w:tabs>
              <w:spacing w:before="55"/>
              <w:ind w:right="-20"/>
              <w:rPr>
                <w:rFonts w:eastAsia="Arial" w:cs="Arial"/>
                <w:b/>
                <w:bCs/>
                <w:color w:val="FFFFFF" w:themeColor="background1"/>
              </w:rPr>
            </w:pPr>
            <w:r>
              <w:rPr>
                <w:rFonts w:eastAsia="Arial" w:cs="Arial"/>
                <w:b/>
                <w:bCs/>
                <w:color w:val="FFFFFF" w:themeColor="background1"/>
              </w:rPr>
              <w:t xml:space="preserve">Timescale: </w:t>
            </w:r>
          </w:p>
          <w:p w14:paraId="27EF79D1" w14:textId="77777777" w:rsidR="00CF217D" w:rsidRDefault="00CF217D">
            <w:pPr>
              <w:tabs>
                <w:tab w:val="left" w:pos="1134"/>
                <w:tab w:val="left" w:pos="4253"/>
              </w:tabs>
              <w:spacing w:before="55"/>
              <w:ind w:right="-20"/>
              <w:rPr>
                <w:rFonts w:eastAsia="Arial" w:cs="Arial"/>
                <w:color w:val="FFFFFF" w:themeColor="background1"/>
              </w:rPr>
            </w:pPr>
            <w:r>
              <w:rPr>
                <w:rFonts w:eastAsia="Arial" w:cs="Arial"/>
                <w:color w:val="FFFFFF" w:themeColor="background1"/>
              </w:rPr>
              <w:t>Date for completion/review</w:t>
            </w:r>
          </w:p>
        </w:tc>
      </w:tr>
      <w:tr w:rsidR="00CF217D" w14:paraId="029FBE5F" w14:textId="77777777" w:rsidTr="00CF217D">
        <w:trPr>
          <w:trHeight w:val="286"/>
        </w:trPr>
        <w:tc>
          <w:tcPr>
            <w:tcW w:w="3957" w:type="dxa"/>
            <w:tcBorders>
              <w:top w:val="single" w:sz="12" w:space="0" w:color="auto"/>
              <w:left w:val="single" w:sz="12" w:space="0" w:color="auto"/>
              <w:bottom w:val="single" w:sz="12" w:space="0" w:color="auto"/>
              <w:right w:val="single" w:sz="12" w:space="0" w:color="auto"/>
            </w:tcBorders>
          </w:tcPr>
          <w:p w14:paraId="74CDC993" w14:textId="77777777" w:rsidR="00CF217D" w:rsidRDefault="00CF217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15BAF9A7" w14:textId="77777777" w:rsidR="00CF217D" w:rsidRDefault="00CF217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410828DA" w14:textId="77777777" w:rsidR="00CF217D" w:rsidRDefault="00CF217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7113FAF9" w14:textId="77777777" w:rsidR="00CF217D" w:rsidRDefault="00CF217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2690231C" w14:textId="77777777" w:rsidR="00CF217D" w:rsidRDefault="00CF217D">
            <w:pPr>
              <w:tabs>
                <w:tab w:val="left" w:pos="1134"/>
                <w:tab w:val="left" w:pos="4253"/>
              </w:tabs>
              <w:spacing w:before="55"/>
              <w:ind w:right="-20"/>
              <w:rPr>
                <w:rFonts w:eastAsia="Arial" w:cs="Arial"/>
              </w:rPr>
            </w:pPr>
          </w:p>
        </w:tc>
      </w:tr>
      <w:tr w:rsidR="00CF217D" w14:paraId="15EC2837" w14:textId="77777777" w:rsidTr="00CF217D">
        <w:tc>
          <w:tcPr>
            <w:tcW w:w="3957" w:type="dxa"/>
            <w:tcBorders>
              <w:top w:val="single" w:sz="12" w:space="0" w:color="auto"/>
              <w:left w:val="single" w:sz="12" w:space="0" w:color="auto"/>
              <w:bottom w:val="single" w:sz="12" w:space="0" w:color="auto"/>
              <w:right w:val="single" w:sz="12" w:space="0" w:color="auto"/>
            </w:tcBorders>
          </w:tcPr>
          <w:p w14:paraId="4556E3C8" w14:textId="77777777" w:rsidR="00CF217D" w:rsidRDefault="00CF217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316D3C03" w14:textId="77777777" w:rsidR="00CF217D" w:rsidRDefault="00CF217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46A40D17" w14:textId="77777777" w:rsidR="00CF217D" w:rsidRDefault="00CF217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1E970892" w14:textId="77777777" w:rsidR="00CF217D" w:rsidRDefault="00CF217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23307B05" w14:textId="77777777" w:rsidR="00CF217D" w:rsidRDefault="00CF217D">
            <w:pPr>
              <w:tabs>
                <w:tab w:val="left" w:pos="1134"/>
                <w:tab w:val="left" w:pos="4253"/>
              </w:tabs>
              <w:spacing w:before="55"/>
              <w:ind w:right="-20"/>
              <w:rPr>
                <w:rFonts w:eastAsia="Arial" w:cs="Arial"/>
              </w:rPr>
            </w:pPr>
          </w:p>
        </w:tc>
      </w:tr>
      <w:tr w:rsidR="00CF217D" w14:paraId="2A6407AA" w14:textId="77777777" w:rsidTr="00CF217D">
        <w:tc>
          <w:tcPr>
            <w:tcW w:w="3957" w:type="dxa"/>
            <w:tcBorders>
              <w:top w:val="single" w:sz="12" w:space="0" w:color="auto"/>
              <w:left w:val="single" w:sz="12" w:space="0" w:color="auto"/>
              <w:bottom w:val="single" w:sz="12" w:space="0" w:color="auto"/>
              <w:right w:val="single" w:sz="12" w:space="0" w:color="auto"/>
            </w:tcBorders>
          </w:tcPr>
          <w:p w14:paraId="1FCF7EB4" w14:textId="77777777" w:rsidR="00CF217D" w:rsidRDefault="00CF217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763C861F" w14:textId="77777777" w:rsidR="00CF217D" w:rsidRDefault="00CF217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0AF23F16" w14:textId="77777777" w:rsidR="00CF217D" w:rsidRDefault="00CF217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0A6AF128" w14:textId="77777777" w:rsidR="00CF217D" w:rsidRDefault="00CF217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43B24DEB" w14:textId="77777777" w:rsidR="00CF217D" w:rsidRDefault="00CF217D">
            <w:pPr>
              <w:tabs>
                <w:tab w:val="left" w:pos="1134"/>
                <w:tab w:val="left" w:pos="4253"/>
              </w:tabs>
              <w:spacing w:before="55"/>
              <w:ind w:right="-20"/>
              <w:rPr>
                <w:rFonts w:eastAsia="Arial" w:cs="Arial"/>
              </w:rPr>
            </w:pPr>
          </w:p>
        </w:tc>
      </w:tr>
      <w:tr w:rsidR="00CF217D" w14:paraId="16E82E7C" w14:textId="77777777" w:rsidTr="00CF217D">
        <w:tc>
          <w:tcPr>
            <w:tcW w:w="3957" w:type="dxa"/>
            <w:tcBorders>
              <w:top w:val="single" w:sz="12" w:space="0" w:color="auto"/>
              <w:left w:val="single" w:sz="12" w:space="0" w:color="auto"/>
              <w:bottom w:val="single" w:sz="12" w:space="0" w:color="auto"/>
              <w:right w:val="single" w:sz="12" w:space="0" w:color="auto"/>
            </w:tcBorders>
          </w:tcPr>
          <w:p w14:paraId="5A86CFAF" w14:textId="77777777" w:rsidR="00CF217D" w:rsidRDefault="00CF217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00DA5EFE" w14:textId="77777777" w:rsidR="00CF217D" w:rsidRDefault="00CF217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547AF7C3" w14:textId="77777777" w:rsidR="00CF217D" w:rsidRDefault="00CF217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0C7FC43E" w14:textId="77777777" w:rsidR="00CF217D" w:rsidRDefault="00CF217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1C9839A5" w14:textId="77777777" w:rsidR="00CF217D" w:rsidRDefault="00CF217D">
            <w:pPr>
              <w:tabs>
                <w:tab w:val="left" w:pos="1134"/>
                <w:tab w:val="left" w:pos="4253"/>
              </w:tabs>
              <w:spacing w:before="55"/>
              <w:ind w:right="-20"/>
              <w:rPr>
                <w:rFonts w:eastAsia="Arial" w:cs="Arial"/>
              </w:rPr>
            </w:pPr>
          </w:p>
        </w:tc>
      </w:tr>
      <w:tr w:rsidR="00CF217D" w14:paraId="12192DA4" w14:textId="77777777" w:rsidTr="00CF217D">
        <w:tc>
          <w:tcPr>
            <w:tcW w:w="3957" w:type="dxa"/>
            <w:tcBorders>
              <w:top w:val="single" w:sz="12" w:space="0" w:color="auto"/>
              <w:left w:val="single" w:sz="12" w:space="0" w:color="auto"/>
              <w:bottom w:val="single" w:sz="12" w:space="0" w:color="auto"/>
              <w:right w:val="single" w:sz="12" w:space="0" w:color="auto"/>
            </w:tcBorders>
          </w:tcPr>
          <w:p w14:paraId="644BFFB8" w14:textId="77777777" w:rsidR="00CF217D" w:rsidRDefault="00CF217D">
            <w:pPr>
              <w:tabs>
                <w:tab w:val="left" w:pos="1134"/>
                <w:tab w:val="left" w:pos="4253"/>
              </w:tabs>
              <w:spacing w:before="55"/>
              <w:ind w:right="-20"/>
              <w:rPr>
                <w:rFonts w:eastAsia="Arial" w:cs="Arial"/>
              </w:rPr>
            </w:pPr>
          </w:p>
        </w:tc>
        <w:tc>
          <w:tcPr>
            <w:tcW w:w="1005" w:type="dxa"/>
            <w:tcBorders>
              <w:top w:val="single" w:sz="12" w:space="0" w:color="auto"/>
              <w:left w:val="single" w:sz="12" w:space="0" w:color="auto"/>
              <w:bottom w:val="single" w:sz="12" w:space="0" w:color="auto"/>
              <w:right w:val="single" w:sz="12" w:space="0" w:color="auto"/>
            </w:tcBorders>
          </w:tcPr>
          <w:p w14:paraId="529E2A48" w14:textId="77777777" w:rsidR="00CF217D" w:rsidRDefault="00CF217D">
            <w:pPr>
              <w:tabs>
                <w:tab w:val="left" w:pos="1134"/>
                <w:tab w:val="left" w:pos="4253"/>
              </w:tabs>
              <w:spacing w:before="55"/>
              <w:ind w:right="-20"/>
              <w:rPr>
                <w:rFonts w:eastAsia="Arial" w:cs="Arial"/>
              </w:rPr>
            </w:pPr>
          </w:p>
        </w:tc>
        <w:tc>
          <w:tcPr>
            <w:tcW w:w="4678" w:type="dxa"/>
            <w:tcBorders>
              <w:top w:val="single" w:sz="12" w:space="0" w:color="auto"/>
              <w:left w:val="single" w:sz="12" w:space="0" w:color="auto"/>
              <w:bottom w:val="single" w:sz="12" w:space="0" w:color="auto"/>
              <w:right w:val="single" w:sz="12" w:space="0" w:color="auto"/>
            </w:tcBorders>
          </w:tcPr>
          <w:p w14:paraId="18C8F057" w14:textId="77777777" w:rsidR="00CF217D" w:rsidRDefault="00CF217D">
            <w:pPr>
              <w:tabs>
                <w:tab w:val="left" w:pos="1134"/>
                <w:tab w:val="left" w:pos="4253"/>
              </w:tabs>
              <w:spacing w:before="55"/>
              <w:ind w:right="-20"/>
              <w:rPr>
                <w:rFonts w:eastAsia="Arial" w:cs="Arial"/>
              </w:rPr>
            </w:pPr>
          </w:p>
        </w:tc>
        <w:tc>
          <w:tcPr>
            <w:tcW w:w="3827" w:type="dxa"/>
            <w:tcBorders>
              <w:top w:val="single" w:sz="12" w:space="0" w:color="auto"/>
              <w:left w:val="single" w:sz="12" w:space="0" w:color="auto"/>
              <w:bottom w:val="single" w:sz="12" w:space="0" w:color="auto"/>
              <w:right w:val="single" w:sz="12" w:space="0" w:color="auto"/>
            </w:tcBorders>
          </w:tcPr>
          <w:p w14:paraId="6FB8E776" w14:textId="77777777" w:rsidR="00CF217D" w:rsidRDefault="00CF217D">
            <w:pPr>
              <w:tabs>
                <w:tab w:val="left" w:pos="1134"/>
                <w:tab w:val="left" w:pos="4253"/>
              </w:tabs>
              <w:spacing w:before="55"/>
              <w:ind w:right="-20"/>
              <w:rPr>
                <w:rFonts w:eastAsia="Arial" w:cs="Arial"/>
              </w:rPr>
            </w:pPr>
          </w:p>
        </w:tc>
        <w:tc>
          <w:tcPr>
            <w:tcW w:w="2126" w:type="dxa"/>
            <w:tcBorders>
              <w:top w:val="single" w:sz="12" w:space="0" w:color="auto"/>
              <w:left w:val="single" w:sz="12" w:space="0" w:color="auto"/>
              <w:bottom w:val="single" w:sz="12" w:space="0" w:color="auto"/>
              <w:right w:val="single" w:sz="12" w:space="0" w:color="auto"/>
            </w:tcBorders>
          </w:tcPr>
          <w:p w14:paraId="23947A01" w14:textId="77777777" w:rsidR="00CF217D" w:rsidRDefault="00CF217D">
            <w:pPr>
              <w:tabs>
                <w:tab w:val="left" w:pos="1134"/>
                <w:tab w:val="left" w:pos="4253"/>
              </w:tabs>
              <w:spacing w:before="55"/>
              <w:ind w:right="-20"/>
              <w:rPr>
                <w:rFonts w:eastAsia="Arial" w:cs="Arial"/>
              </w:rPr>
            </w:pPr>
          </w:p>
        </w:tc>
      </w:tr>
    </w:tbl>
    <w:p w14:paraId="17395F42" w14:textId="537232B1" w:rsidR="001C2C68" w:rsidRPr="005E65C3" w:rsidRDefault="001C2C68" w:rsidP="005E65C3">
      <w:pPr>
        <w:sectPr w:rsidR="001C2C68" w:rsidRPr="005E65C3" w:rsidSect="00FC6AAA">
          <w:pgSz w:w="16840" w:h="11920" w:orient="landscape"/>
          <w:pgMar w:top="720" w:right="720" w:bottom="720" w:left="720" w:header="0" w:footer="278" w:gutter="0"/>
          <w:cols w:space="720"/>
          <w:docGrid w:linePitch="326"/>
        </w:sectPr>
      </w:pPr>
    </w:p>
    <w:p w14:paraId="2FFB2F43" w14:textId="77777777" w:rsidR="00F15544" w:rsidRDefault="00F15544" w:rsidP="00F15544">
      <w:pPr>
        <w:tabs>
          <w:tab w:val="left" w:pos="1134"/>
          <w:tab w:val="left" w:pos="4253"/>
        </w:tabs>
        <w:ind w:right="-20"/>
        <w:rPr>
          <w:rFonts w:eastAsia="Arial" w:cs="Arial"/>
          <w:b/>
          <w:bCs/>
          <w:color w:val="0070C0"/>
        </w:rPr>
      </w:pPr>
      <w:r>
        <w:rPr>
          <w:rFonts w:eastAsia="Arial" w:cs="Arial"/>
          <w:b/>
          <w:bCs/>
          <w:color w:val="0070C0"/>
        </w:rPr>
        <w:t>Direct observation: number three</w:t>
      </w:r>
    </w:p>
    <w:p w14:paraId="5250D742" w14:textId="77777777" w:rsidR="00F15544" w:rsidRDefault="00F15544" w:rsidP="00F15544">
      <w:pPr>
        <w:tabs>
          <w:tab w:val="left" w:pos="1134"/>
          <w:tab w:val="left" w:pos="4253"/>
        </w:tabs>
        <w:spacing w:before="60"/>
        <w:ind w:right="-20"/>
        <w:rPr>
          <w:rFonts w:eastAsia="Arial" w:cs="Arial"/>
          <w:b/>
          <w:bCs/>
          <w:color w:val="0070C0"/>
        </w:rPr>
      </w:pPr>
    </w:p>
    <w:p w14:paraId="025EE87B" w14:textId="77777777" w:rsidR="00F15544" w:rsidRDefault="00F15544" w:rsidP="00F15544">
      <w:pPr>
        <w:tabs>
          <w:tab w:val="left" w:pos="1134"/>
          <w:tab w:val="left" w:pos="4253"/>
        </w:tabs>
        <w:spacing w:before="60"/>
        <w:ind w:right="-20"/>
        <w:rPr>
          <w:rFonts w:eastAsia="Arial" w:cs="Arial"/>
          <w:color w:val="000000" w:themeColor="text1"/>
        </w:rPr>
      </w:pPr>
      <w:r>
        <w:rPr>
          <w:rFonts w:eastAsia="Arial" w:cs="Arial"/>
          <w:b/>
          <w:bCs/>
          <w:color w:val="000000" w:themeColor="text1"/>
        </w:rPr>
        <w:t>To be completed by the NQSW and the observer</w:t>
      </w:r>
    </w:p>
    <w:p w14:paraId="0E096092" w14:textId="77777777" w:rsidR="00F15544" w:rsidRDefault="00F15544" w:rsidP="00F15544">
      <w:pPr>
        <w:tabs>
          <w:tab w:val="left" w:pos="1134"/>
          <w:tab w:val="left" w:pos="4253"/>
        </w:tabs>
        <w:rPr>
          <w:rFonts w:eastAsia="Calibri" w:cs="Arial"/>
        </w:rPr>
      </w:pPr>
    </w:p>
    <w:p w14:paraId="18CA8920" w14:textId="77777777" w:rsidR="00F15544" w:rsidRDefault="00F15544" w:rsidP="00F15544">
      <w:pPr>
        <w:tabs>
          <w:tab w:val="left" w:pos="4253"/>
        </w:tabs>
        <w:rPr>
          <w:rFonts w:eastAsia="Arial" w:cs="Arial"/>
          <w:color w:val="000000" w:themeColor="text1"/>
        </w:rPr>
      </w:pPr>
      <w:r>
        <w:rPr>
          <w:rFonts w:eastAsia="Arial" w:cs="Arial"/>
          <w:color w:val="000000" w:themeColor="text1"/>
        </w:rPr>
        <w:t>These are the requirements for ASYE direct observations:</w:t>
      </w:r>
    </w:p>
    <w:p w14:paraId="2CFB5111" w14:textId="77777777" w:rsidR="00F15544" w:rsidRDefault="00F15544" w:rsidP="00F15544">
      <w:pPr>
        <w:tabs>
          <w:tab w:val="left" w:pos="4253"/>
        </w:tabs>
        <w:rPr>
          <w:rFonts w:eastAsia="Arial" w:cs="Arial"/>
          <w:color w:val="000000" w:themeColor="text1"/>
        </w:rPr>
      </w:pPr>
    </w:p>
    <w:p w14:paraId="4061B4BE" w14:textId="77777777" w:rsidR="00F15544" w:rsidRDefault="00F15544"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three direct observations are needed and these must all be completed by a registered social worker</w:t>
      </w:r>
    </w:p>
    <w:p w14:paraId="7F5FC65E" w14:textId="77777777" w:rsidR="00F15544" w:rsidRDefault="00F15544"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two observations (ideally the first and last) must be completed by the ASYE assessor – unless there are extenuating circumstances</w:t>
      </w:r>
    </w:p>
    <w:p w14:paraId="184A1330" w14:textId="77777777" w:rsidR="00F15544" w:rsidRDefault="00F15544"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one observation must be face-to-face, the others can be face-to-face or virtual</w:t>
      </w:r>
    </w:p>
    <w:p w14:paraId="6CCEE8D5" w14:textId="77777777" w:rsidR="00F15544" w:rsidRDefault="00F15544" w:rsidP="002A74F0">
      <w:pPr>
        <w:pStyle w:val="ListParagraph"/>
        <w:numPr>
          <w:ilvl w:val="0"/>
          <w:numId w:val="37"/>
        </w:numPr>
        <w:tabs>
          <w:tab w:val="left" w:pos="4253"/>
        </w:tabs>
        <w:spacing w:line="276" w:lineRule="auto"/>
        <w:rPr>
          <w:rFonts w:eastAsia="Arial" w:cs="Arial"/>
          <w:color w:val="000000" w:themeColor="text1"/>
        </w:rPr>
      </w:pPr>
      <w:r>
        <w:rPr>
          <w:rFonts w:eastAsia="Arial" w:cs="Arial"/>
          <w:color w:val="000000" w:themeColor="text1"/>
        </w:rPr>
        <w:t>a minimum of one observation must be involve the NQSW undertaking direct work with people who draw on care and support.</w:t>
      </w:r>
    </w:p>
    <w:p w14:paraId="58C72FC2" w14:textId="77777777" w:rsidR="00F15544" w:rsidRDefault="00F15544" w:rsidP="00F15544">
      <w:pPr>
        <w:tabs>
          <w:tab w:val="left" w:pos="4253"/>
        </w:tabs>
        <w:rPr>
          <w:rFonts w:eastAsia="Arial" w:cs="Arial"/>
          <w:color w:val="000000" w:themeColor="text1"/>
        </w:rPr>
      </w:pPr>
    </w:p>
    <w:p w14:paraId="6C801365" w14:textId="77777777" w:rsidR="00F15544" w:rsidRDefault="00F15544" w:rsidP="00F15544">
      <w:pPr>
        <w:tabs>
          <w:tab w:val="left" w:pos="4253"/>
        </w:tabs>
        <w:rPr>
          <w:rFonts w:eastAsia="Arial" w:cs="Arial"/>
          <w:color w:val="000000" w:themeColor="text1"/>
        </w:rPr>
      </w:pPr>
      <w:r>
        <w:rPr>
          <w:rFonts w:eastAsia="Arial" w:cs="Arial"/>
          <w:color w:val="000000" w:themeColor="text1"/>
        </w:rPr>
        <w:t>To enable the NQSW to evidence progressive development in their knowledge, skills, and professional practice, the three observations should be completed at (approximately) three monthly intervals over the course of the ASYE.</w:t>
      </w:r>
    </w:p>
    <w:p w14:paraId="0874F571" w14:textId="77777777" w:rsidR="00F15544" w:rsidRDefault="00F15544" w:rsidP="00F15544">
      <w:pPr>
        <w:tabs>
          <w:tab w:val="left" w:pos="4253"/>
        </w:tabs>
        <w:rPr>
          <w:rFonts w:eastAsia="Arial" w:cs="Arial"/>
          <w:color w:val="000000" w:themeColor="text1"/>
        </w:rPr>
      </w:pPr>
    </w:p>
    <w:p w14:paraId="09F8AB53" w14:textId="77777777" w:rsidR="00F15544" w:rsidRDefault="00F15544" w:rsidP="00F15544">
      <w:pPr>
        <w:tabs>
          <w:tab w:val="left" w:pos="4253"/>
        </w:tabs>
        <w:rPr>
          <w:rFonts w:eastAsia="Arial" w:cs="Arial"/>
          <w:color w:val="000000" w:themeColor="text1"/>
        </w:rPr>
      </w:pPr>
      <w:r>
        <w:rPr>
          <w:rFonts w:eastAsia="Arial" w:cs="Arial"/>
          <w:color w:val="000000" w:themeColor="text1"/>
        </w:rPr>
        <w:t>The observation should be planned in advance and key learning points from this for the NQSW can be linked to their professional development plan (PDP).</w:t>
      </w:r>
    </w:p>
    <w:p w14:paraId="23D13644" w14:textId="77777777" w:rsidR="00F15544" w:rsidRDefault="00F15544" w:rsidP="00F15544">
      <w:pPr>
        <w:tabs>
          <w:tab w:val="left" w:pos="4253"/>
        </w:tabs>
        <w:rPr>
          <w:rFonts w:eastAsia="Arial" w:cs="Arial"/>
          <w:color w:val="000000" w:themeColor="text1"/>
        </w:rPr>
      </w:pPr>
    </w:p>
    <w:p w14:paraId="2C1BA180" w14:textId="77777777" w:rsidR="00F15544" w:rsidRDefault="00F15544" w:rsidP="00F15544">
      <w:pPr>
        <w:tabs>
          <w:tab w:val="left" w:pos="1134"/>
          <w:tab w:val="left" w:pos="4253"/>
        </w:tabs>
        <w:ind w:right="-20"/>
        <w:rPr>
          <w:rFonts w:eastAsia="Calibri" w:cs="Arial"/>
          <w:b/>
          <w:bCs/>
          <w:color w:val="000000" w:themeColor="text1"/>
        </w:rPr>
      </w:pPr>
      <w:r>
        <w:rPr>
          <w:rFonts w:cs="Arial"/>
          <w:b/>
          <w:bCs/>
          <w:color w:val="000000" w:themeColor="text1"/>
        </w:rPr>
        <w:t xml:space="preserve">Please refer to Skills for Care </w:t>
      </w:r>
      <w:hyperlink r:id="rId18" w:history="1">
        <w:r>
          <w:rPr>
            <w:rStyle w:val="Hyperlink"/>
            <w:rFonts w:cs="Arial"/>
            <w:b/>
            <w:bCs/>
          </w:rPr>
          <w:t>guidance on undertaking direct observations</w:t>
        </w:r>
      </w:hyperlink>
      <w:r>
        <w:rPr>
          <w:rFonts w:cs="Arial"/>
          <w:b/>
          <w:bCs/>
          <w:color w:val="000000" w:themeColor="text1"/>
        </w:rPr>
        <w:t>.</w:t>
      </w:r>
    </w:p>
    <w:p w14:paraId="3B0F7A53" w14:textId="77777777" w:rsidR="00F15544" w:rsidRDefault="00F15544" w:rsidP="00F15544">
      <w:pPr>
        <w:tabs>
          <w:tab w:val="left" w:pos="4253"/>
        </w:tabs>
        <w:rPr>
          <w:rFonts w:eastAsia="Arial" w:cs="Arial"/>
          <w:color w:val="231F20"/>
        </w:rPr>
      </w:pPr>
    </w:p>
    <w:p w14:paraId="5BD49F49" w14:textId="77777777" w:rsidR="00F15544" w:rsidRDefault="00F15544" w:rsidP="00F15544">
      <w:pPr>
        <w:tabs>
          <w:tab w:val="left" w:pos="4253"/>
        </w:tabs>
        <w:rPr>
          <w:rFonts w:eastAsia="Arial" w:cs="Arial"/>
          <w:b/>
          <w:bCs/>
          <w:color w:val="231F20"/>
        </w:rPr>
      </w:pPr>
      <w:r>
        <w:rPr>
          <w:rFonts w:eastAsia="Arial" w:cs="Arial"/>
          <w:b/>
          <w:bCs/>
          <w:color w:val="231F20"/>
        </w:rPr>
        <w:t>Observer to complete these introductory details.</w:t>
      </w:r>
    </w:p>
    <w:p w14:paraId="06EFAB42" w14:textId="77777777" w:rsidR="00F15544" w:rsidRDefault="00F15544" w:rsidP="00F15544">
      <w:pPr>
        <w:tabs>
          <w:tab w:val="left" w:pos="4253"/>
        </w:tabs>
        <w:rPr>
          <w:rFonts w:eastAsia="Arial" w:cs="Arial"/>
          <w:color w:val="231F20"/>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532"/>
        <w:gridCol w:w="6520"/>
      </w:tblGrid>
      <w:tr w:rsidR="00F15544" w14:paraId="160FDF4E" w14:textId="77777777" w:rsidTr="00F15544">
        <w:trPr>
          <w:trHeight w:val="534"/>
        </w:trPr>
        <w:tc>
          <w:tcPr>
            <w:tcW w:w="2532" w:type="dxa"/>
            <w:tcBorders>
              <w:top w:val="single" w:sz="12" w:space="0" w:color="auto"/>
              <w:left w:val="single" w:sz="12" w:space="0" w:color="auto"/>
              <w:bottom w:val="single" w:sz="12" w:space="0" w:color="auto"/>
              <w:right w:val="single" w:sz="12" w:space="0" w:color="auto"/>
            </w:tcBorders>
            <w:shd w:val="clear" w:color="auto" w:fill="0070C0"/>
            <w:hideMark/>
          </w:tcPr>
          <w:p w14:paraId="3389C07E" w14:textId="77777777" w:rsidR="00F15544" w:rsidRDefault="00F15544">
            <w:pPr>
              <w:tabs>
                <w:tab w:val="left" w:pos="1134"/>
                <w:tab w:val="left" w:pos="4253"/>
              </w:tabs>
              <w:ind w:left="70" w:right="-20"/>
              <w:rPr>
                <w:rFonts w:eastAsia="Arial" w:cs="Arial"/>
                <w:color w:val="FFFFFF" w:themeColor="background1"/>
              </w:rPr>
            </w:pPr>
            <w:r>
              <w:rPr>
                <w:rFonts w:eastAsia="Arial" w:cs="Arial"/>
                <w:b/>
                <w:bCs/>
                <w:color w:val="FFFFFF" w:themeColor="background1"/>
              </w:rPr>
              <w:t>Name of NQSW</w:t>
            </w:r>
          </w:p>
        </w:tc>
        <w:tc>
          <w:tcPr>
            <w:tcW w:w="6520" w:type="dxa"/>
            <w:tcBorders>
              <w:top w:val="single" w:sz="12" w:space="0" w:color="auto"/>
              <w:left w:val="single" w:sz="12" w:space="0" w:color="auto"/>
              <w:bottom w:val="single" w:sz="12" w:space="0" w:color="auto"/>
              <w:right w:val="single" w:sz="12" w:space="0" w:color="auto"/>
            </w:tcBorders>
          </w:tcPr>
          <w:p w14:paraId="46AA807C" w14:textId="77777777" w:rsidR="00F15544" w:rsidRDefault="00F15544">
            <w:pPr>
              <w:tabs>
                <w:tab w:val="left" w:pos="1134"/>
                <w:tab w:val="left" w:pos="4253"/>
              </w:tabs>
              <w:rPr>
                <w:rFonts w:eastAsia="Calibri" w:cs="Arial"/>
                <w:color w:val="005EB8"/>
              </w:rPr>
            </w:pPr>
          </w:p>
        </w:tc>
      </w:tr>
      <w:tr w:rsidR="00F15544" w14:paraId="3FA78E38" w14:textId="77777777" w:rsidTr="00F15544">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79F66709" w14:textId="77777777" w:rsidR="00F15544" w:rsidRDefault="00F15544">
            <w:pPr>
              <w:tabs>
                <w:tab w:val="left" w:pos="1134"/>
                <w:tab w:val="left" w:pos="4253"/>
              </w:tabs>
              <w:ind w:left="70" w:right="26"/>
              <w:rPr>
                <w:rFonts w:eastAsia="Arial" w:cs="Arial"/>
                <w:color w:val="FFFFFF" w:themeColor="background1"/>
              </w:rPr>
            </w:pPr>
            <w:r>
              <w:rPr>
                <w:rFonts w:eastAsia="Arial" w:cs="Arial"/>
                <w:b/>
                <w:bCs/>
                <w:color w:val="FFFFFF" w:themeColor="background1"/>
              </w:rPr>
              <w:t>Name and job title of observer</w:t>
            </w:r>
          </w:p>
          <w:p w14:paraId="7CDBAAD8" w14:textId="77777777" w:rsidR="00F15544" w:rsidRDefault="00F15544">
            <w:pPr>
              <w:tabs>
                <w:tab w:val="left" w:pos="1134"/>
                <w:tab w:val="left" w:pos="4253"/>
              </w:tabs>
              <w:ind w:left="70" w:right="26"/>
              <w:rPr>
                <w:rFonts w:eastAsia="Arial" w:cs="Arial"/>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123613F0" w14:textId="77777777" w:rsidR="00F15544" w:rsidRDefault="00F15544">
            <w:pPr>
              <w:tabs>
                <w:tab w:val="left" w:pos="1134"/>
                <w:tab w:val="left" w:pos="4253"/>
              </w:tabs>
              <w:rPr>
                <w:rFonts w:eastAsia="Calibri" w:cs="Arial"/>
                <w:color w:val="005EB8"/>
              </w:rPr>
            </w:pPr>
          </w:p>
        </w:tc>
      </w:tr>
      <w:tr w:rsidR="00F15544" w14:paraId="4D16ED83" w14:textId="77777777" w:rsidTr="00F15544">
        <w:trPr>
          <w:trHeight w:val="551"/>
        </w:trPr>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1A07BE62" w14:textId="77777777" w:rsidR="00F15544" w:rsidRDefault="00F15544">
            <w:pPr>
              <w:tabs>
                <w:tab w:val="left" w:pos="1134"/>
                <w:tab w:val="left" w:pos="4253"/>
              </w:tabs>
              <w:ind w:left="70" w:right="-20"/>
              <w:rPr>
                <w:rFonts w:eastAsia="Arial" w:cs="Arial"/>
                <w:b/>
                <w:bCs/>
                <w:color w:val="FFFFFF" w:themeColor="background1"/>
              </w:rPr>
            </w:pPr>
            <w:r>
              <w:rPr>
                <w:rFonts w:eastAsia="Arial" w:cs="Arial"/>
                <w:b/>
                <w:bCs/>
                <w:color w:val="FFFFFF" w:themeColor="background1"/>
              </w:rPr>
              <w:t>Date, setting, virtual or face-to-face</w:t>
            </w:r>
          </w:p>
          <w:p w14:paraId="361F6661" w14:textId="77777777" w:rsidR="00F15544" w:rsidRDefault="00F15544">
            <w:pPr>
              <w:tabs>
                <w:tab w:val="left" w:pos="1134"/>
                <w:tab w:val="left" w:pos="4253"/>
              </w:tabs>
              <w:ind w:left="70" w:right="-20"/>
              <w:rPr>
                <w:rFonts w:eastAsia="Arial" w:cs="Arial"/>
                <w:b/>
                <w:bCs/>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6DA77A97" w14:textId="77777777" w:rsidR="00F15544" w:rsidRDefault="00F15544">
            <w:pPr>
              <w:tabs>
                <w:tab w:val="left" w:pos="1134"/>
                <w:tab w:val="left" w:pos="4253"/>
              </w:tabs>
              <w:rPr>
                <w:rFonts w:eastAsia="Calibri" w:cs="Arial"/>
                <w:color w:val="005EB8"/>
              </w:rPr>
            </w:pPr>
          </w:p>
        </w:tc>
      </w:tr>
      <w:tr w:rsidR="00F15544" w14:paraId="3609D5D8" w14:textId="77777777" w:rsidTr="00F15544">
        <w:trPr>
          <w:trHeight w:val="563"/>
        </w:trPr>
        <w:tc>
          <w:tcPr>
            <w:tcW w:w="2532" w:type="dxa"/>
            <w:tcBorders>
              <w:top w:val="single" w:sz="12" w:space="0" w:color="auto"/>
              <w:left w:val="single" w:sz="12" w:space="0" w:color="auto"/>
              <w:bottom w:val="single" w:sz="12" w:space="0" w:color="auto"/>
              <w:right w:val="single" w:sz="12" w:space="0" w:color="auto"/>
            </w:tcBorders>
            <w:shd w:val="clear" w:color="auto" w:fill="0070C0"/>
          </w:tcPr>
          <w:p w14:paraId="03A2A1C5" w14:textId="77777777" w:rsidR="00F15544" w:rsidRDefault="00F15544">
            <w:pPr>
              <w:tabs>
                <w:tab w:val="left" w:pos="1134"/>
                <w:tab w:val="left" w:pos="4253"/>
              </w:tabs>
              <w:ind w:left="70" w:right="-20"/>
              <w:rPr>
                <w:rFonts w:eastAsia="Arial" w:cs="Arial"/>
                <w:b/>
                <w:bCs/>
                <w:color w:val="FFFFFF" w:themeColor="background1"/>
              </w:rPr>
            </w:pPr>
            <w:r>
              <w:rPr>
                <w:rFonts w:eastAsia="Arial" w:cs="Arial"/>
                <w:b/>
                <w:bCs/>
                <w:color w:val="FFFFFF" w:themeColor="background1"/>
              </w:rPr>
              <w:t>Date of the observation</w:t>
            </w:r>
          </w:p>
          <w:p w14:paraId="1124BA9E" w14:textId="77777777" w:rsidR="00F15544" w:rsidRDefault="00F15544">
            <w:pPr>
              <w:tabs>
                <w:tab w:val="left" w:pos="1134"/>
                <w:tab w:val="left" w:pos="4253"/>
              </w:tabs>
              <w:ind w:left="70" w:right="-20"/>
              <w:rPr>
                <w:rFonts w:eastAsia="Arial" w:cs="Arial"/>
                <w:b/>
                <w:bCs/>
                <w:color w:val="FFFFFF" w:themeColor="background1"/>
              </w:rPr>
            </w:pPr>
          </w:p>
        </w:tc>
        <w:tc>
          <w:tcPr>
            <w:tcW w:w="6520" w:type="dxa"/>
            <w:tcBorders>
              <w:top w:val="single" w:sz="12" w:space="0" w:color="auto"/>
              <w:left w:val="single" w:sz="12" w:space="0" w:color="auto"/>
              <w:bottom w:val="single" w:sz="12" w:space="0" w:color="auto"/>
              <w:right w:val="single" w:sz="12" w:space="0" w:color="auto"/>
            </w:tcBorders>
          </w:tcPr>
          <w:p w14:paraId="4917EDC7" w14:textId="77777777" w:rsidR="00F15544" w:rsidRDefault="00F15544">
            <w:pPr>
              <w:tabs>
                <w:tab w:val="left" w:pos="1134"/>
                <w:tab w:val="left" w:pos="4253"/>
              </w:tabs>
              <w:rPr>
                <w:rFonts w:eastAsia="Calibri" w:cs="Arial"/>
                <w:color w:val="005EB8"/>
              </w:rPr>
            </w:pPr>
          </w:p>
        </w:tc>
      </w:tr>
    </w:tbl>
    <w:p w14:paraId="325D7E2F" w14:textId="77777777" w:rsidR="00F15544" w:rsidRDefault="00F15544" w:rsidP="00F15544">
      <w:pPr>
        <w:tabs>
          <w:tab w:val="left" w:pos="4253"/>
        </w:tabs>
        <w:rPr>
          <w:rFonts w:eastAsia="Calibri" w:cs="Arial"/>
        </w:rPr>
      </w:pPr>
    </w:p>
    <w:p w14:paraId="47BEAC30" w14:textId="77777777" w:rsidR="00F15544" w:rsidRDefault="00F15544" w:rsidP="00F15544">
      <w:pPr>
        <w:tabs>
          <w:tab w:val="left" w:pos="1134"/>
          <w:tab w:val="left" w:pos="4253"/>
        </w:tabs>
        <w:ind w:right="-20"/>
        <w:rPr>
          <w:rFonts w:eastAsia="Arial" w:cs="Arial"/>
          <w:b/>
          <w:bCs/>
          <w:color w:val="231F20"/>
          <w:position w:val="-1"/>
        </w:rPr>
      </w:pPr>
      <w:r>
        <w:rPr>
          <w:rFonts w:eastAsia="Arial" w:cs="Arial"/>
          <w:b/>
          <w:bCs/>
          <w:color w:val="231F20"/>
          <w:position w:val="-1"/>
        </w:rPr>
        <w:t xml:space="preserve">NQSW completes parts one and two </w:t>
      </w:r>
      <w:r>
        <w:rPr>
          <w:rFonts w:eastAsia="Arial" w:cs="Arial"/>
          <w:b/>
          <w:bCs/>
          <w:color w:val="231F20"/>
          <w:position w:val="-1"/>
          <w:u w:val="single"/>
        </w:rPr>
        <w:t>before</w:t>
      </w:r>
      <w:r>
        <w:rPr>
          <w:rFonts w:eastAsia="Arial" w:cs="Arial"/>
          <w:b/>
          <w:bCs/>
          <w:color w:val="231F20"/>
          <w:position w:val="-1"/>
        </w:rPr>
        <w:t xml:space="preserve"> the observation </w:t>
      </w:r>
    </w:p>
    <w:p w14:paraId="78E0827A" w14:textId="77777777" w:rsidR="00F15544" w:rsidRDefault="00F15544" w:rsidP="00F15544">
      <w:pPr>
        <w:tabs>
          <w:tab w:val="left" w:pos="1134"/>
          <w:tab w:val="left" w:pos="4253"/>
        </w:tabs>
        <w:ind w:right="-20"/>
        <w:rPr>
          <w:rFonts w:eastAsia="Arial" w:cs="Arial"/>
          <w:b/>
          <w:bCs/>
          <w:color w:val="231F20"/>
          <w:position w:val="-1"/>
        </w:rPr>
      </w:pPr>
    </w:p>
    <w:p w14:paraId="57FA88BE" w14:textId="77777777" w:rsidR="00F15544" w:rsidRDefault="00F15544" w:rsidP="00F15544">
      <w:pPr>
        <w:tabs>
          <w:tab w:val="left" w:pos="1134"/>
          <w:tab w:val="left" w:pos="4253"/>
        </w:tabs>
        <w:ind w:right="-20"/>
        <w:rPr>
          <w:rFonts w:eastAsia="Arial" w:cs="Arial"/>
          <w:b/>
          <w:bCs/>
          <w:color w:val="231F20"/>
          <w:position w:val="-1"/>
        </w:rPr>
      </w:pPr>
      <w:r>
        <w:rPr>
          <w:rFonts w:eastAsia="Arial" w:cs="Arial"/>
          <w:b/>
          <w:bCs/>
          <w:color w:val="231F20"/>
          <w:position w:val="-1"/>
        </w:rPr>
        <w:t xml:space="preserve">Part 1: Background to the observation – completed by the NQSW   </w:t>
      </w:r>
    </w:p>
    <w:p w14:paraId="415CB5C5" w14:textId="77777777" w:rsidR="00F15544" w:rsidRDefault="00F15544" w:rsidP="00F15544">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F15544" w14:paraId="378BC5C4" w14:textId="77777777" w:rsidTr="00F15544">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1CB60AC1" w14:textId="77777777" w:rsidR="00F15544" w:rsidRDefault="00F15544" w:rsidP="002A74F0">
            <w:pPr>
              <w:pStyle w:val="ListParagraph"/>
              <w:numPr>
                <w:ilvl w:val="0"/>
                <w:numId w:val="38"/>
              </w:numPr>
              <w:tabs>
                <w:tab w:val="left" w:pos="1134"/>
                <w:tab w:val="left" w:pos="4253"/>
              </w:tabs>
              <w:ind w:left="356" w:right="-20" w:hanging="356"/>
              <w:rPr>
                <w:rFonts w:eastAsia="Arial" w:cs="Arial"/>
                <w:b/>
                <w:bCs/>
                <w:color w:val="FFFFFF" w:themeColor="background1"/>
              </w:rPr>
            </w:pPr>
            <w:r>
              <w:rPr>
                <w:rFonts w:eastAsia="Arial" w:cs="Arial"/>
                <w:b/>
                <w:bCs/>
                <w:color w:val="FFFFFF" w:themeColor="background1"/>
              </w:rPr>
              <w:t>Brief background to observed practice</w:t>
            </w:r>
          </w:p>
          <w:p w14:paraId="0EC74CD5" w14:textId="77777777" w:rsidR="00F15544" w:rsidRDefault="00F15544">
            <w:pPr>
              <w:tabs>
                <w:tab w:val="left" w:pos="1134"/>
                <w:tab w:val="left" w:pos="4253"/>
              </w:tabs>
              <w:ind w:right="-20"/>
              <w:rPr>
                <w:rFonts w:eastAsia="Arial" w:cs="Arial"/>
                <w:b/>
                <w:bCs/>
                <w:color w:val="FFFFFF" w:themeColor="background1"/>
              </w:rPr>
            </w:pPr>
          </w:p>
          <w:p w14:paraId="0EDB3C22" w14:textId="77777777" w:rsidR="00F15544" w:rsidRDefault="00F15544">
            <w:pPr>
              <w:tabs>
                <w:tab w:val="left" w:pos="1134"/>
                <w:tab w:val="left" w:pos="4253"/>
              </w:tabs>
              <w:ind w:right="-20"/>
              <w:rPr>
                <w:rFonts w:eastAsia="Arial" w:cs="Arial"/>
                <w:color w:val="FFFFFF" w:themeColor="background1"/>
              </w:rPr>
            </w:pPr>
            <w:r>
              <w:rPr>
                <w:rFonts w:eastAsia="Arial" w:cs="Arial"/>
                <w:color w:val="FFFFFF" w:themeColor="background1"/>
              </w:rPr>
              <w:t>What does the observer need to know to understand the situation, including history, context, and key issues?</w:t>
            </w:r>
          </w:p>
          <w:p w14:paraId="0B9E9309" w14:textId="77777777" w:rsidR="00F15544" w:rsidRDefault="00F15544">
            <w:pPr>
              <w:tabs>
                <w:tab w:val="left" w:pos="1134"/>
                <w:tab w:val="left" w:pos="4253"/>
              </w:tabs>
              <w:ind w:right="-20"/>
              <w:rPr>
                <w:rFonts w:eastAsia="Arial" w:cs="Arial"/>
                <w:color w:val="FFFFFF" w:themeColor="background1"/>
              </w:rPr>
            </w:pPr>
          </w:p>
          <w:p w14:paraId="5D7B79F6" w14:textId="77777777" w:rsidR="00F15544" w:rsidRDefault="00F15544">
            <w:pPr>
              <w:tabs>
                <w:tab w:val="left" w:pos="1134"/>
                <w:tab w:val="left" w:pos="4253"/>
              </w:tabs>
              <w:ind w:right="-20"/>
              <w:rPr>
                <w:rFonts w:eastAsia="Arial" w:cs="Arial"/>
                <w:b/>
                <w:bCs/>
                <w:color w:val="FFFFFF" w:themeColor="background1"/>
              </w:rPr>
            </w:pPr>
            <w:r>
              <w:rPr>
                <w:rFonts w:eastAsia="Arial" w:cs="Arial"/>
                <w:b/>
                <w:bCs/>
                <w:color w:val="FFFFFF" w:themeColor="background1"/>
              </w:rPr>
              <w:t>Word guide: 250</w:t>
            </w:r>
          </w:p>
          <w:p w14:paraId="6502CD53" w14:textId="77777777" w:rsidR="00F15544" w:rsidRDefault="00F15544">
            <w:pPr>
              <w:tabs>
                <w:tab w:val="left" w:pos="1134"/>
                <w:tab w:val="left" w:pos="4253"/>
              </w:tabs>
              <w:ind w:right="-20"/>
              <w:rPr>
                <w:rFonts w:eastAsia="Arial" w:cs="Arial"/>
                <w:b/>
                <w:bCs/>
                <w:color w:val="231F20"/>
                <w:position w:val="-1"/>
              </w:rPr>
            </w:pPr>
          </w:p>
        </w:tc>
      </w:tr>
      <w:tr w:rsidR="00F15544" w14:paraId="35A01210" w14:textId="77777777" w:rsidTr="00F15544">
        <w:tc>
          <w:tcPr>
            <w:tcW w:w="9057" w:type="dxa"/>
            <w:tcBorders>
              <w:top w:val="single" w:sz="12" w:space="0" w:color="auto"/>
              <w:left w:val="single" w:sz="12" w:space="0" w:color="auto"/>
              <w:bottom w:val="single" w:sz="12" w:space="0" w:color="auto"/>
              <w:right w:val="single" w:sz="12" w:space="0" w:color="auto"/>
            </w:tcBorders>
          </w:tcPr>
          <w:p w14:paraId="082EB72A" w14:textId="77777777" w:rsidR="00F15544" w:rsidRDefault="00F15544">
            <w:pPr>
              <w:tabs>
                <w:tab w:val="left" w:pos="1134"/>
                <w:tab w:val="left" w:pos="4253"/>
              </w:tabs>
              <w:ind w:right="-20"/>
              <w:rPr>
                <w:rFonts w:eastAsia="Arial" w:cs="Arial"/>
                <w:b/>
                <w:bCs/>
                <w:color w:val="231F20"/>
                <w:position w:val="-1"/>
              </w:rPr>
            </w:pPr>
          </w:p>
          <w:p w14:paraId="03357A43" w14:textId="77777777" w:rsidR="00F15544" w:rsidRDefault="00F15544">
            <w:pPr>
              <w:tabs>
                <w:tab w:val="left" w:pos="1134"/>
                <w:tab w:val="left" w:pos="4253"/>
              </w:tabs>
              <w:ind w:right="-20"/>
              <w:rPr>
                <w:rFonts w:eastAsia="Arial" w:cs="Arial"/>
                <w:b/>
                <w:bCs/>
                <w:color w:val="231F20"/>
                <w:position w:val="-1"/>
              </w:rPr>
            </w:pPr>
          </w:p>
        </w:tc>
      </w:tr>
    </w:tbl>
    <w:p w14:paraId="58E1D2B8" w14:textId="77777777" w:rsidR="00F15544" w:rsidRDefault="00F15544" w:rsidP="00F15544">
      <w:pPr>
        <w:tabs>
          <w:tab w:val="left" w:pos="1134"/>
          <w:tab w:val="left" w:pos="4253"/>
        </w:tabs>
        <w:ind w:right="-20"/>
        <w:rPr>
          <w:rFonts w:eastAsia="Arial" w:cs="Arial"/>
          <w:b/>
          <w:bCs/>
          <w:color w:val="231F20"/>
          <w:position w:val="-1"/>
        </w:rPr>
      </w:pPr>
    </w:p>
    <w:p w14:paraId="6A5DC4B1" w14:textId="77777777" w:rsidR="00F15544" w:rsidRDefault="00F15544" w:rsidP="00F15544">
      <w:pPr>
        <w:tabs>
          <w:tab w:val="left" w:pos="1134"/>
          <w:tab w:val="left" w:pos="4253"/>
        </w:tabs>
        <w:ind w:right="-20"/>
        <w:rPr>
          <w:rFonts w:eastAsia="Arial" w:cs="Arial"/>
          <w:b/>
          <w:bCs/>
          <w:color w:val="231F20"/>
          <w:position w:val="-1"/>
        </w:rPr>
      </w:pPr>
      <w:r>
        <w:rPr>
          <w:rFonts w:eastAsia="Arial" w:cs="Arial"/>
          <w:b/>
          <w:bCs/>
          <w:color w:val="231F20"/>
          <w:position w:val="-1"/>
        </w:rPr>
        <w:t xml:space="preserve">        </w:t>
      </w:r>
    </w:p>
    <w:p w14:paraId="2A4FB110" w14:textId="77777777" w:rsidR="00F15544" w:rsidRDefault="00F15544" w:rsidP="00F15544">
      <w:pPr>
        <w:tabs>
          <w:tab w:val="left" w:pos="1134"/>
          <w:tab w:val="left" w:pos="4253"/>
        </w:tabs>
        <w:ind w:right="-20"/>
        <w:rPr>
          <w:rFonts w:eastAsia="Arial" w:cs="Arial"/>
          <w:b/>
          <w:bCs/>
          <w:color w:val="231F20"/>
          <w:position w:val="-1"/>
        </w:rPr>
      </w:pPr>
      <w:r>
        <w:rPr>
          <w:rFonts w:eastAsia="Arial" w:cs="Arial"/>
          <w:b/>
          <w:bCs/>
          <w:color w:val="231F20"/>
          <w:position w:val="-1"/>
        </w:rPr>
        <w:t>Part 2: Planning the intervention – completed by the NQSW</w:t>
      </w:r>
    </w:p>
    <w:p w14:paraId="4E4888D4" w14:textId="77777777" w:rsidR="00F15544" w:rsidRDefault="00F15544" w:rsidP="00F15544">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F15544" w14:paraId="390D0218" w14:textId="77777777" w:rsidTr="00F15544">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4FB61AEF" w14:textId="77777777" w:rsidR="00F15544" w:rsidRDefault="00F15544">
            <w:pPr>
              <w:tabs>
                <w:tab w:val="left" w:pos="1134"/>
                <w:tab w:val="left" w:pos="4253"/>
              </w:tabs>
              <w:ind w:right="-20"/>
              <w:rPr>
                <w:rFonts w:eastAsia="Arial" w:cs="Arial"/>
                <w:b/>
                <w:bCs/>
                <w:color w:val="FFFFFF" w:themeColor="background1"/>
              </w:rPr>
            </w:pPr>
            <w:r>
              <w:rPr>
                <w:rFonts w:eastAsia="Arial" w:cs="Arial"/>
                <w:b/>
                <w:bCs/>
                <w:color w:val="FFFFFF" w:themeColor="background1"/>
              </w:rPr>
              <w:t>2.  Planning for the intervention (do not assume the observer has knowledge of this)</w:t>
            </w:r>
          </w:p>
          <w:p w14:paraId="18342E93" w14:textId="77777777" w:rsidR="00F15544" w:rsidRDefault="00F15544">
            <w:pPr>
              <w:tabs>
                <w:tab w:val="left" w:pos="1134"/>
                <w:tab w:val="left" w:pos="4253"/>
              </w:tabs>
              <w:ind w:right="-20"/>
              <w:rPr>
                <w:rFonts w:eastAsia="Arial" w:cs="Arial"/>
                <w:color w:val="FFFFFF" w:themeColor="background1"/>
              </w:rPr>
            </w:pPr>
          </w:p>
          <w:p w14:paraId="24EB7886"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is the purpose of the chosen intervention?</w:t>
            </w:r>
          </w:p>
          <w:p w14:paraId="787B6C37"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do you want to achieve?</w:t>
            </w:r>
          </w:p>
          <w:p w14:paraId="31F37B62"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key aspects of your practice do you want to be specifically observed?  Please link to PQS (KSS) and PCF</w:t>
            </w:r>
          </w:p>
          <w:p w14:paraId="64D12CC0"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Why have you chosen these aspects for the observation?</w:t>
            </w:r>
          </w:p>
          <w:p w14:paraId="47AEACE6"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How did you prepare for this intervention? If this observation is focussed on your work with people who draw on care and support, detail how you secured their consent for the observation and the observer attending, taking into account the age and mental capacity of the person/people who draw on care and support).</w:t>
            </w:r>
          </w:p>
          <w:p w14:paraId="132BC3A8"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If relevant to the situation being observed, what formal authority and laws are you acting under? (refer to the legislative framework and/or policies and procedures)</w:t>
            </w:r>
          </w:p>
          <w:p w14:paraId="10FDBE2E"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How did you plan for the intervention?</w:t>
            </w:r>
          </w:p>
          <w:p w14:paraId="71759C63"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outcomes do you want to achieve?</w:t>
            </w:r>
          </w:p>
          <w:p w14:paraId="47FD6C37" w14:textId="77777777" w:rsidR="00F15544" w:rsidRDefault="00F15544" w:rsidP="002A74F0">
            <w:pPr>
              <w:pStyle w:val="ListParagraph"/>
              <w:numPr>
                <w:ilvl w:val="0"/>
                <w:numId w:val="39"/>
              </w:numPr>
              <w:tabs>
                <w:tab w:val="left" w:pos="1134"/>
                <w:tab w:val="left" w:pos="4253"/>
              </w:tabs>
              <w:ind w:right="-20"/>
              <w:rPr>
                <w:rFonts w:eastAsia="Arial" w:cs="Arial"/>
                <w:color w:val="FFFFFF" w:themeColor="background1"/>
              </w:rPr>
            </w:pPr>
            <w:r>
              <w:rPr>
                <w:rFonts w:eastAsia="Arial" w:cs="Arial"/>
                <w:color w:val="FFFFFF" w:themeColor="background1"/>
              </w:rPr>
              <w:t>What approaches are you going to use to achieve these outcomes (these should be based upon social work theory, methods, and research e.g. strengths-based, person-centred practice)</w:t>
            </w:r>
          </w:p>
          <w:p w14:paraId="602D4355" w14:textId="77777777" w:rsidR="00F15544" w:rsidRDefault="00F15544">
            <w:pPr>
              <w:tabs>
                <w:tab w:val="left" w:pos="1134"/>
                <w:tab w:val="left" w:pos="4253"/>
              </w:tabs>
              <w:ind w:right="-20"/>
              <w:rPr>
                <w:rFonts w:eastAsia="Arial" w:cs="Arial"/>
                <w:color w:val="FFFFFF" w:themeColor="background1"/>
              </w:rPr>
            </w:pPr>
          </w:p>
          <w:p w14:paraId="437D0D6A" w14:textId="77777777" w:rsidR="00F15544" w:rsidRDefault="00F15544">
            <w:pPr>
              <w:tabs>
                <w:tab w:val="left" w:pos="1134"/>
                <w:tab w:val="left" w:pos="4253"/>
              </w:tabs>
              <w:ind w:right="-20"/>
              <w:rPr>
                <w:rFonts w:eastAsia="Arial" w:cs="Arial"/>
                <w:b/>
                <w:bCs/>
                <w:color w:val="FFFFFF" w:themeColor="background1"/>
              </w:rPr>
            </w:pPr>
            <w:r>
              <w:rPr>
                <w:rFonts w:eastAsia="Arial" w:cs="Arial"/>
                <w:b/>
                <w:bCs/>
                <w:color w:val="FFFFFF" w:themeColor="background1"/>
              </w:rPr>
              <w:t>Word guide: 400</w:t>
            </w:r>
          </w:p>
          <w:p w14:paraId="2F7866D0" w14:textId="77777777" w:rsidR="00F15544" w:rsidRDefault="00F15544">
            <w:pPr>
              <w:tabs>
                <w:tab w:val="left" w:pos="1134"/>
                <w:tab w:val="left" w:pos="4253"/>
              </w:tabs>
              <w:ind w:right="-20"/>
              <w:rPr>
                <w:rFonts w:eastAsia="Arial" w:cs="Arial"/>
              </w:rPr>
            </w:pPr>
          </w:p>
        </w:tc>
      </w:tr>
      <w:tr w:rsidR="00F15544" w14:paraId="440D408D" w14:textId="77777777" w:rsidTr="00F15544">
        <w:tc>
          <w:tcPr>
            <w:tcW w:w="9057" w:type="dxa"/>
            <w:tcBorders>
              <w:top w:val="single" w:sz="12" w:space="0" w:color="auto"/>
              <w:left w:val="single" w:sz="12" w:space="0" w:color="auto"/>
              <w:bottom w:val="single" w:sz="12" w:space="0" w:color="auto"/>
              <w:right w:val="single" w:sz="12" w:space="0" w:color="auto"/>
            </w:tcBorders>
          </w:tcPr>
          <w:p w14:paraId="431625F7" w14:textId="77777777" w:rsidR="00F15544" w:rsidRDefault="00F15544">
            <w:pPr>
              <w:tabs>
                <w:tab w:val="left" w:pos="1134"/>
                <w:tab w:val="left" w:pos="4253"/>
              </w:tabs>
              <w:ind w:right="-20"/>
              <w:rPr>
                <w:rFonts w:eastAsia="Arial" w:cs="Arial"/>
              </w:rPr>
            </w:pPr>
          </w:p>
          <w:p w14:paraId="43BB4700" w14:textId="77777777" w:rsidR="00F15544" w:rsidRDefault="00F15544">
            <w:pPr>
              <w:tabs>
                <w:tab w:val="left" w:pos="1134"/>
                <w:tab w:val="left" w:pos="4253"/>
              </w:tabs>
              <w:ind w:right="-20"/>
              <w:rPr>
                <w:rFonts w:eastAsia="Arial" w:cs="Arial"/>
              </w:rPr>
            </w:pPr>
          </w:p>
          <w:p w14:paraId="029FB5C7" w14:textId="77777777" w:rsidR="00F15544" w:rsidRDefault="00F15544">
            <w:pPr>
              <w:tabs>
                <w:tab w:val="left" w:pos="1134"/>
                <w:tab w:val="left" w:pos="4253"/>
              </w:tabs>
              <w:ind w:right="-20"/>
              <w:rPr>
                <w:rFonts w:eastAsia="Arial" w:cs="Arial"/>
              </w:rPr>
            </w:pPr>
          </w:p>
        </w:tc>
      </w:tr>
    </w:tbl>
    <w:p w14:paraId="4B722FF9" w14:textId="77777777" w:rsidR="00F15544" w:rsidRDefault="00F15544" w:rsidP="00F15544">
      <w:pPr>
        <w:tabs>
          <w:tab w:val="left" w:pos="1134"/>
          <w:tab w:val="left" w:pos="4253"/>
        </w:tabs>
        <w:ind w:right="-20"/>
        <w:rPr>
          <w:rFonts w:eastAsia="Arial" w:cs="Arial"/>
        </w:rPr>
      </w:pPr>
    </w:p>
    <w:p w14:paraId="76A750A0" w14:textId="77777777" w:rsidR="00F15544" w:rsidRDefault="00F15544" w:rsidP="00F15544">
      <w:pPr>
        <w:tabs>
          <w:tab w:val="left" w:pos="1134"/>
          <w:tab w:val="left" w:pos="4253"/>
        </w:tabs>
        <w:ind w:right="-20"/>
        <w:rPr>
          <w:rFonts w:eastAsia="Arial" w:cs="Arial"/>
        </w:rPr>
      </w:pPr>
    </w:p>
    <w:p w14:paraId="0BCCFCEB" w14:textId="77777777" w:rsidR="00F15544" w:rsidRDefault="00F15544" w:rsidP="00F15544">
      <w:pPr>
        <w:tabs>
          <w:tab w:val="left" w:pos="1134"/>
          <w:tab w:val="left" w:pos="4253"/>
        </w:tabs>
        <w:ind w:right="-20"/>
        <w:rPr>
          <w:rFonts w:eastAsia="Arial" w:cs="Arial"/>
          <w:b/>
          <w:bCs/>
          <w:color w:val="231F20"/>
          <w:position w:val="-1"/>
        </w:rPr>
      </w:pPr>
      <w:r>
        <w:rPr>
          <w:rFonts w:eastAsia="Arial" w:cs="Arial"/>
          <w:b/>
          <w:bCs/>
        </w:rPr>
        <w:t xml:space="preserve">Part 3: Critical reflection on practice during the observation – completed by the NQSW </w:t>
      </w:r>
      <w:r>
        <w:rPr>
          <w:rFonts w:eastAsia="Arial" w:cs="Arial"/>
          <w:b/>
          <w:bCs/>
          <w:u w:val="single"/>
        </w:rPr>
        <w:t>after</w:t>
      </w:r>
      <w:r>
        <w:rPr>
          <w:rFonts w:eastAsia="Arial" w:cs="Arial"/>
          <w:b/>
          <w:bCs/>
        </w:rPr>
        <w:t xml:space="preserve"> the observation</w:t>
      </w:r>
      <w:r>
        <w:rPr>
          <w:rFonts w:eastAsia="Arial" w:cs="Arial"/>
          <w:b/>
          <w:bCs/>
          <w:color w:val="231F20"/>
          <w:position w:val="-1"/>
        </w:rPr>
        <w:t xml:space="preserve">                                                                         </w:t>
      </w:r>
    </w:p>
    <w:p w14:paraId="520F8156" w14:textId="77777777" w:rsidR="00F15544" w:rsidRDefault="00F15544" w:rsidP="00F15544">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F15544" w14:paraId="6BA35321" w14:textId="77777777" w:rsidTr="00F15544">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37E1A266" w14:textId="77777777" w:rsidR="00F15544" w:rsidRDefault="00F15544">
            <w:pPr>
              <w:tabs>
                <w:tab w:val="left" w:pos="1134"/>
                <w:tab w:val="left" w:pos="4253"/>
              </w:tabs>
              <w:ind w:right="-20"/>
              <w:rPr>
                <w:rFonts w:eastAsia="Arial" w:cs="Arial"/>
                <w:b/>
                <w:bCs/>
                <w:color w:val="FFFFFF" w:themeColor="background1"/>
              </w:rPr>
            </w:pPr>
            <w:r>
              <w:rPr>
                <w:rFonts w:eastAsia="Arial" w:cs="Arial"/>
                <w:b/>
                <w:bCs/>
                <w:color w:val="FFFFFF" w:themeColor="background1"/>
              </w:rPr>
              <w:t>3.  Critically reflect on your practice during the observation</w:t>
            </w:r>
          </w:p>
          <w:p w14:paraId="661FFAF2" w14:textId="77777777" w:rsidR="00F15544" w:rsidRDefault="00F15544">
            <w:pPr>
              <w:tabs>
                <w:tab w:val="left" w:pos="1134"/>
                <w:tab w:val="left" w:pos="4253"/>
              </w:tabs>
              <w:ind w:right="-20"/>
              <w:rPr>
                <w:rFonts w:eastAsia="Arial" w:cs="Arial"/>
                <w:b/>
                <w:bCs/>
                <w:color w:val="FFFFFF" w:themeColor="background1"/>
              </w:rPr>
            </w:pPr>
          </w:p>
          <w:p w14:paraId="73EAF239" w14:textId="77777777" w:rsidR="00F15544" w:rsidRDefault="00F15544">
            <w:pPr>
              <w:tabs>
                <w:tab w:val="left" w:pos="1134"/>
                <w:tab w:val="left" w:pos="4253"/>
              </w:tabs>
              <w:ind w:right="-20"/>
              <w:rPr>
                <w:rFonts w:eastAsia="Calibri" w:cs="Arial"/>
                <w:color w:val="FFFFFF" w:themeColor="background1"/>
              </w:rPr>
            </w:pPr>
            <w:r>
              <w:rPr>
                <w:rFonts w:cs="Arial"/>
                <w:color w:val="FFFFFF" w:themeColor="background1"/>
              </w:rPr>
              <w:t>Your reflections should include:</w:t>
            </w:r>
          </w:p>
          <w:p w14:paraId="175B6C85"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What key knowledge did you use in your intervention, for example, social work methods, social work theory, legislation, policy, research, the law, organisational processes?</w:t>
            </w:r>
          </w:p>
          <w:p w14:paraId="295EEEE1"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What key skills did you use – communication skills, presentation skills, writing skills?</w:t>
            </w:r>
          </w:p>
          <w:p w14:paraId="39FEE8EF"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Identify how you achieved the outcomes mentioned in your planning (part 2) and what remedial actions you may have been required to take. Did you use any additional legislation, policies, procedures, knowledge, or skills you didn’t initially identify in section 2?</w:t>
            </w:r>
          </w:p>
          <w:p w14:paraId="033ADF56"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 xml:space="preserve">During the observation, what were your feelings and how did they impact on your thinking and actions? </w:t>
            </w:r>
          </w:p>
          <w:p w14:paraId="049696CD"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How did you promote inclusion, person-centred or strengths-based practice and counteract unconscious bias during the observation?</w:t>
            </w:r>
          </w:p>
          <w:p w14:paraId="2023DE90"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Identify your use of self (e.g. intuition, personality, life experience, cultural heritage, ethics, and values) in this piece of practice and how you used it to influence the intervention</w:t>
            </w:r>
          </w:p>
          <w:p w14:paraId="1B1E0B9A"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How did social work values guide your practice?</w:t>
            </w:r>
          </w:p>
          <w:p w14:paraId="6AAFE09B" w14:textId="77777777" w:rsidR="00F15544" w:rsidRDefault="00F15544" w:rsidP="002A74F0">
            <w:pPr>
              <w:pStyle w:val="ListParagraph"/>
              <w:numPr>
                <w:ilvl w:val="0"/>
                <w:numId w:val="40"/>
              </w:numPr>
              <w:ind w:left="346" w:hanging="346"/>
              <w:rPr>
                <w:rFonts w:cs="Arial"/>
                <w:color w:val="FFFFFF" w:themeColor="background1"/>
              </w:rPr>
            </w:pPr>
            <w:r>
              <w:rPr>
                <w:rFonts w:cs="Arial"/>
                <w:color w:val="FFFFFF" w:themeColor="background1"/>
              </w:rPr>
              <w:t>If relevant to the situation, how did the power invested in your role impact on your relationship with the person/people who draw on care and support and your intervention?</w:t>
            </w:r>
          </w:p>
          <w:p w14:paraId="784891B4" w14:textId="77777777" w:rsidR="00F15544" w:rsidRDefault="00F15544">
            <w:pPr>
              <w:rPr>
                <w:rFonts w:cs="Arial"/>
                <w:color w:val="FFFFFF" w:themeColor="background1"/>
              </w:rPr>
            </w:pPr>
          </w:p>
          <w:p w14:paraId="130AA46C" w14:textId="77777777" w:rsidR="00F15544" w:rsidRDefault="00F15544">
            <w:pPr>
              <w:tabs>
                <w:tab w:val="left" w:pos="1134"/>
                <w:tab w:val="left" w:pos="4253"/>
              </w:tabs>
              <w:ind w:right="-20"/>
              <w:rPr>
                <w:rFonts w:cs="Arial"/>
                <w:b/>
                <w:bCs/>
                <w:color w:val="FFFFFF" w:themeColor="background1"/>
              </w:rPr>
            </w:pPr>
            <w:r>
              <w:rPr>
                <w:rFonts w:cs="Arial"/>
                <w:b/>
                <w:bCs/>
                <w:color w:val="FFFFFF" w:themeColor="background1"/>
              </w:rPr>
              <w:t>Word guide: 500</w:t>
            </w:r>
          </w:p>
          <w:p w14:paraId="1A528ACB" w14:textId="77777777" w:rsidR="00F15544" w:rsidRDefault="00F15544">
            <w:pPr>
              <w:tabs>
                <w:tab w:val="left" w:pos="1134"/>
                <w:tab w:val="left" w:pos="4253"/>
              </w:tabs>
              <w:ind w:right="-20"/>
              <w:rPr>
                <w:rFonts w:eastAsia="Arial" w:cs="Arial"/>
                <w:b/>
                <w:bCs/>
              </w:rPr>
            </w:pPr>
          </w:p>
        </w:tc>
      </w:tr>
      <w:tr w:rsidR="00F15544" w14:paraId="69ECD82F" w14:textId="77777777" w:rsidTr="00F15544">
        <w:tc>
          <w:tcPr>
            <w:tcW w:w="9057" w:type="dxa"/>
            <w:tcBorders>
              <w:top w:val="single" w:sz="12" w:space="0" w:color="auto"/>
              <w:left w:val="single" w:sz="12" w:space="0" w:color="auto"/>
              <w:bottom w:val="single" w:sz="12" w:space="0" w:color="auto"/>
              <w:right w:val="single" w:sz="12" w:space="0" w:color="auto"/>
            </w:tcBorders>
          </w:tcPr>
          <w:p w14:paraId="73B8FA78" w14:textId="77777777" w:rsidR="00F15544" w:rsidRDefault="00F15544">
            <w:pPr>
              <w:tabs>
                <w:tab w:val="left" w:pos="1134"/>
                <w:tab w:val="left" w:pos="4253"/>
              </w:tabs>
              <w:ind w:right="-20"/>
              <w:rPr>
                <w:rFonts w:eastAsia="Arial" w:cs="Arial"/>
              </w:rPr>
            </w:pPr>
          </w:p>
          <w:p w14:paraId="1A6DB393" w14:textId="77777777" w:rsidR="00F15544" w:rsidRDefault="00F15544">
            <w:pPr>
              <w:tabs>
                <w:tab w:val="left" w:pos="1134"/>
                <w:tab w:val="left" w:pos="4253"/>
              </w:tabs>
              <w:ind w:right="-20"/>
              <w:rPr>
                <w:rFonts w:eastAsia="Arial" w:cs="Arial"/>
              </w:rPr>
            </w:pPr>
          </w:p>
          <w:p w14:paraId="7D8ECA1E" w14:textId="77777777" w:rsidR="00F15544" w:rsidRDefault="00F15544">
            <w:pPr>
              <w:tabs>
                <w:tab w:val="left" w:pos="1134"/>
                <w:tab w:val="left" w:pos="4253"/>
              </w:tabs>
              <w:ind w:right="-20"/>
              <w:rPr>
                <w:rFonts w:eastAsia="Arial" w:cs="Arial"/>
              </w:rPr>
            </w:pPr>
          </w:p>
        </w:tc>
      </w:tr>
    </w:tbl>
    <w:p w14:paraId="3E2E6382" w14:textId="77777777" w:rsidR="00F15544" w:rsidRDefault="00F15544" w:rsidP="00F15544">
      <w:pPr>
        <w:tabs>
          <w:tab w:val="left" w:pos="1134"/>
          <w:tab w:val="left" w:pos="4253"/>
        </w:tabs>
        <w:ind w:right="-20"/>
        <w:rPr>
          <w:rFonts w:eastAsia="Arial" w:cs="Arial"/>
          <w:b/>
          <w:bCs/>
        </w:rPr>
      </w:pPr>
    </w:p>
    <w:p w14:paraId="14AC434D" w14:textId="77777777" w:rsidR="00F15544" w:rsidRDefault="00F15544" w:rsidP="00F15544">
      <w:pPr>
        <w:tabs>
          <w:tab w:val="left" w:pos="1134"/>
          <w:tab w:val="left" w:pos="4253"/>
        </w:tabs>
        <w:ind w:right="-20"/>
        <w:rPr>
          <w:rFonts w:eastAsia="Arial" w:cs="Arial"/>
          <w:b/>
          <w:bCs/>
        </w:rPr>
      </w:pPr>
      <w:r>
        <w:rPr>
          <w:rFonts w:eastAsia="Arial" w:cs="Arial"/>
          <w:b/>
          <w:bCs/>
        </w:rPr>
        <w:t>Part 4: Holistic assessment of the observation of practice – completed by the observer</w:t>
      </w:r>
    </w:p>
    <w:p w14:paraId="2F9EA8FB" w14:textId="77777777" w:rsidR="00F15544" w:rsidRDefault="00F15544" w:rsidP="00F15544">
      <w:pPr>
        <w:tabs>
          <w:tab w:val="left" w:pos="1134"/>
          <w:tab w:val="left" w:pos="4253"/>
        </w:tabs>
        <w:ind w:right="-20"/>
        <w:rPr>
          <w:rFonts w:eastAsia="Arial"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F15544" w14:paraId="09CCAA4A" w14:textId="77777777" w:rsidTr="00F15544">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74C56E03" w14:textId="77777777" w:rsidR="00F15544" w:rsidRDefault="00F15544">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 xml:space="preserve">4.  Holistic assessment of the NQSW’s capability demonstrated in the direct observation of practice </w:t>
            </w:r>
            <w:r>
              <w:rPr>
                <w:rFonts w:eastAsia="Arial" w:cs="Arial"/>
                <w:b/>
                <w:bCs/>
                <w:color w:val="FFFFFF" w:themeColor="background1"/>
                <w:position w:val="-1"/>
                <w:u w:val="single"/>
              </w:rPr>
              <w:t>(link to PQS (KSS) and PCF when appropriate)</w:t>
            </w:r>
          </w:p>
          <w:p w14:paraId="551A5835" w14:textId="77777777" w:rsidR="00F15544" w:rsidRDefault="00F15544">
            <w:pPr>
              <w:tabs>
                <w:tab w:val="left" w:pos="1134"/>
                <w:tab w:val="left" w:pos="4253"/>
              </w:tabs>
              <w:ind w:right="-20"/>
              <w:rPr>
                <w:rFonts w:eastAsia="Arial" w:cs="Arial"/>
                <w:b/>
                <w:bCs/>
                <w:color w:val="FFFFFF" w:themeColor="background1"/>
                <w:position w:val="-1"/>
              </w:rPr>
            </w:pPr>
          </w:p>
          <w:p w14:paraId="6EB6D17A" w14:textId="77777777" w:rsidR="00F15544" w:rsidRDefault="00F15544">
            <w:p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When considering your holistic assessment of the NQSW’s observed piece of practice, think about:</w:t>
            </w:r>
          </w:p>
          <w:p w14:paraId="768F288F" w14:textId="77777777" w:rsidR="00F15544" w:rsidRDefault="00F15544" w:rsidP="002A74F0">
            <w:pPr>
              <w:pStyle w:val="ListParagraph"/>
              <w:numPr>
                <w:ilvl w:val="0"/>
                <w:numId w:val="41"/>
              </w:num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How have they demonstrated the integration of social work knowledge, skills, and values in relation to the PQS (KSS) and PCF?</w:t>
            </w:r>
          </w:p>
          <w:p w14:paraId="6D13DDDF" w14:textId="77777777" w:rsidR="00F15544" w:rsidRDefault="00F15544" w:rsidP="002A74F0">
            <w:pPr>
              <w:pStyle w:val="ListParagraph"/>
              <w:numPr>
                <w:ilvl w:val="0"/>
                <w:numId w:val="41"/>
              </w:numPr>
              <w:tabs>
                <w:tab w:val="left" w:pos="1134"/>
                <w:tab w:val="left" w:pos="4253"/>
              </w:tabs>
              <w:ind w:right="-20"/>
              <w:rPr>
                <w:rFonts w:eastAsia="Arial" w:cs="Arial"/>
                <w:color w:val="FFFFFF" w:themeColor="background1"/>
                <w:position w:val="-1"/>
              </w:rPr>
            </w:pPr>
            <w:r>
              <w:rPr>
                <w:rFonts w:eastAsia="Arial" w:cs="Arial"/>
                <w:color w:val="FFFFFF" w:themeColor="background1"/>
                <w:position w:val="-1"/>
              </w:rPr>
              <w:t>Did the NQSW demonstrate practice capability? What evidence are you using to draw that conclusion? In considering the quality of their work:</w:t>
            </w:r>
          </w:p>
          <w:p w14:paraId="2E33B1D1" w14:textId="77777777" w:rsidR="00F15544" w:rsidRDefault="00F15544"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Is their practice indicating adaptability, creativity, and responsiveness to the needs of the person/people who draw on care and support or any other ‘audience’? If not, why not?</w:t>
            </w:r>
          </w:p>
          <w:p w14:paraId="103977DE" w14:textId="77777777" w:rsidR="00F15544" w:rsidRDefault="00F15544"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Is there anything affecting the quality of their practice?</w:t>
            </w:r>
          </w:p>
          <w:p w14:paraId="07B84A6E" w14:textId="77777777" w:rsidR="00F15544" w:rsidRDefault="00F15544"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Do you get a sense that the NQSW was confident in their practice and was working within a defensible framework (a framework for understanding and responding to risk) – what is the evidence for this?</w:t>
            </w:r>
          </w:p>
          <w:p w14:paraId="440C1C14" w14:textId="77777777" w:rsidR="00F15544" w:rsidRDefault="00F15544" w:rsidP="002A74F0">
            <w:pPr>
              <w:pStyle w:val="ListParagraph"/>
              <w:numPr>
                <w:ilvl w:val="0"/>
                <w:numId w:val="42"/>
              </w:numPr>
              <w:tabs>
                <w:tab w:val="left" w:pos="4253"/>
              </w:tabs>
              <w:ind w:left="1310" w:right="-20"/>
              <w:rPr>
                <w:rFonts w:eastAsia="Arial" w:cs="Arial"/>
                <w:color w:val="FFFFFF" w:themeColor="background1"/>
                <w:position w:val="-1"/>
              </w:rPr>
            </w:pPr>
            <w:r>
              <w:rPr>
                <w:rFonts w:eastAsia="Arial" w:cs="Arial"/>
                <w:color w:val="FFFFFF" w:themeColor="background1"/>
                <w:position w:val="-1"/>
              </w:rPr>
              <w:t>Were there particular areas of practice capability where the NQSW demonstrated particular strengths and areas for development?</w:t>
            </w:r>
          </w:p>
          <w:p w14:paraId="1F9DF4FF" w14:textId="77777777" w:rsidR="00F15544" w:rsidRDefault="00F15544">
            <w:pPr>
              <w:tabs>
                <w:tab w:val="left" w:pos="1134"/>
                <w:tab w:val="left" w:pos="4253"/>
              </w:tabs>
              <w:ind w:right="-20"/>
              <w:rPr>
                <w:rFonts w:eastAsia="Arial" w:cs="Arial"/>
              </w:rPr>
            </w:pPr>
          </w:p>
        </w:tc>
      </w:tr>
      <w:tr w:rsidR="00F15544" w14:paraId="2C2F7669" w14:textId="77777777" w:rsidTr="00F15544">
        <w:tc>
          <w:tcPr>
            <w:tcW w:w="8996" w:type="dxa"/>
            <w:tcBorders>
              <w:top w:val="single" w:sz="12" w:space="0" w:color="auto"/>
              <w:left w:val="single" w:sz="12" w:space="0" w:color="auto"/>
              <w:bottom w:val="single" w:sz="12" w:space="0" w:color="auto"/>
              <w:right w:val="single" w:sz="12" w:space="0" w:color="auto"/>
            </w:tcBorders>
          </w:tcPr>
          <w:p w14:paraId="0BAD8F96" w14:textId="77777777" w:rsidR="00F15544" w:rsidRDefault="00F15544">
            <w:pPr>
              <w:tabs>
                <w:tab w:val="left" w:pos="1134"/>
                <w:tab w:val="left" w:pos="4253"/>
              </w:tabs>
              <w:ind w:right="-20"/>
              <w:rPr>
                <w:rFonts w:eastAsia="Arial" w:cs="Arial"/>
              </w:rPr>
            </w:pPr>
          </w:p>
          <w:p w14:paraId="1C6A1189" w14:textId="77777777" w:rsidR="00F15544" w:rsidRDefault="00F15544">
            <w:pPr>
              <w:tabs>
                <w:tab w:val="left" w:pos="1134"/>
                <w:tab w:val="left" w:pos="4253"/>
              </w:tabs>
              <w:ind w:right="-20"/>
              <w:rPr>
                <w:rFonts w:eastAsia="Arial" w:cs="Arial"/>
              </w:rPr>
            </w:pPr>
          </w:p>
        </w:tc>
      </w:tr>
    </w:tbl>
    <w:p w14:paraId="33DE521E" w14:textId="77777777" w:rsidR="00F15544" w:rsidRDefault="00F15544" w:rsidP="00F15544">
      <w:pPr>
        <w:tabs>
          <w:tab w:val="left" w:pos="1134"/>
          <w:tab w:val="left" w:pos="4253"/>
        </w:tabs>
        <w:ind w:right="-20"/>
        <w:rPr>
          <w:rFonts w:eastAsia="Arial" w:cs="Arial"/>
          <w:b/>
          <w:bCs/>
        </w:rPr>
      </w:pPr>
    </w:p>
    <w:p w14:paraId="730116AC" w14:textId="77777777" w:rsidR="00F15544" w:rsidRDefault="00F15544" w:rsidP="00F15544">
      <w:pPr>
        <w:tabs>
          <w:tab w:val="left" w:pos="1134"/>
          <w:tab w:val="left" w:pos="4253"/>
        </w:tabs>
        <w:ind w:right="-20"/>
        <w:rPr>
          <w:rFonts w:eastAsia="Arial" w:cs="Arial"/>
          <w:b/>
          <w:bCs/>
        </w:rPr>
      </w:pPr>
    </w:p>
    <w:p w14:paraId="0BCFB328" w14:textId="77777777" w:rsidR="00F15544" w:rsidRDefault="00F15544" w:rsidP="00F15544">
      <w:pPr>
        <w:tabs>
          <w:tab w:val="left" w:pos="1134"/>
          <w:tab w:val="left" w:pos="4253"/>
        </w:tabs>
        <w:ind w:right="-20"/>
        <w:rPr>
          <w:rFonts w:eastAsia="Arial" w:cs="Arial"/>
          <w:b/>
          <w:bCs/>
        </w:rPr>
      </w:pPr>
      <w:r>
        <w:rPr>
          <w:rFonts w:eastAsia="Arial" w:cs="Arial"/>
          <w:b/>
          <w:bCs/>
        </w:rPr>
        <w:t>Part 5: NQSW feedback on observer’s report</w:t>
      </w:r>
    </w:p>
    <w:p w14:paraId="3A18C3F2" w14:textId="77777777" w:rsidR="00F15544" w:rsidRDefault="00F15544" w:rsidP="00F15544">
      <w:pPr>
        <w:tabs>
          <w:tab w:val="left" w:pos="1134"/>
          <w:tab w:val="left" w:pos="4253"/>
        </w:tabs>
        <w:ind w:right="-20"/>
        <w:rPr>
          <w:rFonts w:eastAsia="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F15544" w14:paraId="3F5E263E" w14:textId="77777777" w:rsidTr="00F15544">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63220084" w14:textId="77777777" w:rsidR="00F15544" w:rsidRDefault="00F15544">
            <w:pPr>
              <w:tabs>
                <w:tab w:val="left" w:pos="1134"/>
                <w:tab w:val="left" w:pos="4253"/>
              </w:tabs>
              <w:ind w:right="-20"/>
              <w:rPr>
                <w:rFonts w:eastAsia="Arial" w:cs="Arial"/>
                <w:color w:val="FFFFFF" w:themeColor="background1"/>
                <w:position w:val="-1"/>
              </w:rPr>
            </w:pPr>
            <w:r>
              <w:rPr>
                <w:rFonts w:eastAsia="Arial" w:cs="Arial"/>
                <w:b/>
                <w:bCs/>
                <w:color w:val="FFFFFF" w:themeColor="background1"/>
                <w:position w:val="-1"/>
              </w:rPr>
              <w:t>5.  Do you agree with the comments in the observer’s report?</w:t>
            </w:r>
            <w:r>
              <w:rPr>
                <w:rFonts w:eastAsia="Arial" w:cs="Arial"/>
                <w:color w:val="FFFFFF" w:themeColor="background1"/>
                <w:position w:val="-1"/>
              </w:rPr>
              <w:t xml:space="preserve"> Please comment</w:t>
            </w:r>
          </w:p>
          <w:p w14:paraId="2A7AAD7C" w14:textId="77777777" w:rsidR="00F15544" w:rsidRDefault="00F15544">
            <w:pPr>
              <w:tabs>
                <w:tab w:val="left" w:pos="1134"/>
                <w:tab w:val="left" w:pos="4253"/>
              </w:tabs>
              <w:ind w:right="-20" w:firstLine="720"/>
              <w:rPr>
                <w:rFonts w:eastAsia="Arial" w:cs="Arial"/>
              </w:rPr>
            </w:pPr>
          </w:p>
        </w:tc>
      </w:tr>
      <w:tr w:rsidR="00F15544" w14:paraId="566E4FFE" w14:textId="77777777" w:rsidTr="00F15544">
        <w:tc>
          <w:tcPr>
            <w:tcW w:w="8996" w:type="dxa"/>
            <w:tcBorders>
              <w:top w:val="single" w:sz="12" w:space="0" w:color="auto"/>
              <w:left w:val="single" w:sz="12" w:space="0" w:color="auto"/>
              <w:bottom w:val="single" w:sz="12" w:space="0" w:color="auto"/>
              <w:right w:val="single" w:sz="12" w:space="0" w:color="auto"/>
            </w:tcBorders>
          </w:tcPr>
          <w:p w14:paraId="19EDFB35" w14:textId="77777777" w:rsidR="00F15544" w:rsidRDefault="00F15544">
            <w:pPr>
              <w:tabs>
                <w:tab w:val="left" w:pos="1134"/>
                <w:tab w:val="left" w:pos="4253"/>
              </w:tabs>
              <w:ind w:right="-20"/>
              <w:rPr>
                <w:rFonts w:eastAsia="Arial" w:cs="Arial"/>
              </w:rPr>
            </w:pPr>
          </w:p>
          <w:p w14:paraId="59CADC32" w14:textId="77777777" w:rsidR="00F15544" w:rsidRDefault="00F15544">
            <w:pPr>
              <w:tabs>
                <w:tab w:val="left" w:pos="1134"/>
                <w:tab w:val="left" w:pos="4253"/>
              </w:tabs>
              <w:ind w:right="-20"/>
              <w:rPr>
                <w:rFonts w:eastAsia="Arial" w:cs="Arial"/>
              </w:rPr>
            </w:pPr>
          </w:p>
        </w:tc>
      </w:tr>
    </w:tbl>
    <w:p w14:paraId="60FF9757" w14:textId="77777777" w:rsidR="00F15544" w:rsidRDefault="00F15544" w:rsidP="00F15544">
      <w:pPr>
        <w:tabs>
          <w:tab w:val="left" w:pos="1134"/>
          <w:tab w:val="left" w:pos="4253"/>
        </w:tabs>
        <w:ind w:right="-20"/>
        <w:rPr>
          <w:rFonts w:eastAsia="Arial" w:cs="Arial"/>
          <w:color w:val="231F20"/>
          <w:position w:val="-1"/>
        </w:rPr>
      </w:pPr>
    </w:p>
    <w:p w14:paraId="485DDD2A" w14:textId="77777777" w:rsidR="00F15544" w:rsidRDefault="00F15544" w:rsidP="00F15544">
      <w:pPr>
        <w:tabs>
          <w:tab w:val="left" w:pos="1134"/>
          <w:tab w:val="left" w:pos="4253"/>
        </w:tabs>
        <w:ind w:right="-20"/>
        <w:rPr>
          <w:rFonts w:eastAsia="Arial" w:cs="Arial"/>
          <w:color w:val="231F20"/>
          <w:position w:val="-1"/>
        </w:rPr>
      </w:pPr>
    </w:p>
    <w:p w14:paraId="53FA7810" w14:textId="77777777" w:rsidR="00F15544" w:rsidRDefault="00F15544" w:rsidP="00F15544">
      <w:pPr>
        <w:tabs>
          <w:tab w:val="left" w:pos="1134"/>
          <w:tab w:val="left" w:pos="4253"/>
        </w:tabs>
        <w:ind w:right="-20"/>
        <w:rPr>
          <w:rFonts w:eastAsia="Arial" w:cs="Arial"/>
        </w:rPr>
      </w:pPr>
      <w:r>
        <w:rPr>
          <w:rFonts w:eastAsia="Arial" w:cs="Arial"/>
          <w:b/>
          <w:bCs/>
          <w:color w:val="231F20"/>
          <w:position w:val="-1"/>
        </w:rPr>
        <w:t xml:space="preserve">Part 6: NQSW identification of learning needs (in conjunction with the observer) – completed by the NQSW </w:t>
      </w:r>
      <w:r>
        <w:rPr>
          <w:rFonts w:eastAsia="Arial" w:cs="Arial"/>
          <w:b/>
          <w:bCs/>
          <w:color w:val="231F20"/>
          <w:position w:val="-1"/>
          <w:u w:val="single"/>
        </w:rPr>
        <w:t>after</w:t>
      </w:r>
      <w:r>
        <w:rPr>
          <w:rFonts w:eastAsia="Arial" w:cs="Arial"/>
          <w:b/>
          <w:bCs/>
          <w:color w:val="231F20"/>
          <w:position w:val="-1"/>
        </w:rPr>
        <w:t xml:space="preserve"> reading the observ</w:t>
      </w:r>
      <w:r>
        <w:rPr>
          <w:rFonts w:eastAsia="Arial" w:cs="Arial"/>
          <w:b/>
          <w:bCs/>
          <w:color w:val="231F20"/>
          <w:spacing w:val="9"/>
          <w:position w:val="-1"/>
        </w:rPr>
        <w:t>e</w:t>
      </w:r>
      <w:r>
        <w:rPr>
          <w:rFonts w:eastAsia="Arial" w:cs="Arial"/>
          <w:b/>
          <w:bCs/>
          <w:color w:val="231F20"/>
          <w:spacing w:val="-9"/>
          <w:position w:val="-1"/>
        </w:rPr>
        <w:t>r</w:t>
      </w:r>
      <w:r>
        <w:rPr>
          <w:rFonts w:eastAsia="Arial" w:cs="Arial"/>
          <w:b/>
          <w:bCs/>
          <w:color w:val="231F20"/>
          <w:position w:val="-1"/>
        </w:rPr>
        <w:t>’s holistic assessment in part 4.</w:t>
      </w:r>
    </w:p>
    <w:p w14:paraId="4ADCD58E" w14:textId="77777777" w:rsidR="00F15544" w:rsidRDefault="00F15544" w:rsidP="00F15544">
      <w:pPr>
        <w:tabs>
          <w:tab w:val="left" w:pos="1134"/>
          <w:tab w:val="left" w:pos="4253"/>
        </w:tabs>
        <w:ind w:right="-20"/>
        <w:rPr>
          <w:rFonts w:eastAsia="Arial" w:cs="Arial"/>
          <w:color w:val="231F20"/>
          <w:position w:val="-1"/>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9047"/>
      </w:tblGrid>
      <w:tr w:rsidR="00F15544" w14:paraId="60C92A1C" w14:textId="77777777" w:rsidTr="00F15544">
        <w:tc>
          <w:tcPr>
            <w:tcW w:w="9047" w:type="dxa"/>
            <w:tcBorders>
              <w:top w:val="single" w:sz="12" w:space="0" w:color="auto"/>
              <w:left w:val="single" w:sz="12" w:space="0" w:color="auto"/>
              <w:bottom w:val="single" w:sz="12" w:space="0" w:color="auto"/>
              <w:right w:val="single" w:sz="12" w:space="0" w:color="auto"/>
            </w:tcBorders>
            <w:shd w:val="clear" w:color="auto" w:fill="0070C0"/>
          </w:tcPr>
          <w:p w14:paraId="14F976F7" w14:textId="77777777" w:rsidR="00F15544" w:rsidRDefault="00F15544">
            <w:pPr>
              <w:tabs>
                <w:tab w:val="left" w:pos="1134"/>
                <w:tab w:val="left" w:pos="4253"/>
              </w:tabs>
              <w:ind w:right="-20"/>
              <w:rPr>
                <w:rFonts w:eastAsia="Arial" w:cs="Arial"/>
                <w:b/>
                <w:bCs/>
                <w:color w:val="FFFFFF" w:themeColor="background1"/>
              </w:rPr>
            </w:pPr>
            <w:r>
              <w:rPr>
                <w:rFonts w:eastAsia="Arial" w:cs="Arial"/>
                <w:b/>
                <w:bCs/>
                <w:color w:val="FFFFFF" w:themeColor="background1"/>
              </w:rPr>
              <w:t xml:space="preserve">6.  Identify your specific learning needs from this piece of work </w:t>
            </w:r>
          </w:p>
          <w:p w14:paraId="4155950E" w14:textId="77777777" w:rsidR="00F15544" w:rsidRDefault="00F15544">
            <w:pPr>
              <w:tabs>
                <w:tab w:val="left" w:pos="1134"/>
                <w:tab w:val="left" w:pos="4253"/>
              </w:tabs>
              <w:ind w:right="-20"/>
              <w:rPr>
                <w:rFonts w:eastAsia="Arial" w:cs="Arial"/>
                <w:b/>
                <w:bCs/>
                <w:color w:val="FFFFFF" w:themeColor="background1"/>
              </w:rPr>
            </w:pPr>
          </w:p>
          <w:p w14:paraId="0B442430" w14:textId="77777777" w:rsidR="00F15544" w:rsidRDefault="00F15544" w:rsidP="002A74F0">
            <w:pPr>
              <w:pStyle w:val="ListParagraph"/>
              <w:numPr>
                <w:ilvl w:val="0"/>
                <w:numId w:val="43"/>
              </w:numPr>
              <w:tabs>
                <w:tab w:val="left" w:pos="1134"/>
                <w:tab w:val="left" w:pos="4253"/>
              </w:tabs>
              <w:spacing w:line="276" w:lineRule="auto"/>
              <w:ind w:left="483" w:right="-20"/>
              <w:rPr>
                <w:rFonts w:eastAsia="Calibri" w:cs="Arial"/>
                <w:color w:val="FFFFFF" w:themeColor="background1"/>
              </w:rPr>
            </w:pPr>
            <w:r>
              <w:rPr>
                <w:rFonts w:cs="Arial"/>
                <w:color w:val="FFFFFF" w:themeColor="background1"/>
              </w:rPr>
              <w:t>Write in a SMART (Specific, Measurable, Achievable, Realistic, Time-bound) way.</w:t>
            </w:r>
          </w:p>
          <w:p w14:paraId="502D00B5" w14:textId="77777777" w:rsidR="00F15544" w:rsidRDefault="00F15544" w:rsidP="002A74F0">
            <w:pPr>
              <w:pStyle w:val="ListParagraph"/>
              <w:numPr>
                <w:ilvl w:val="0"/>
                <w:numId w:val="43"/>
              </w:numPr>
              <w:tabs>
                <w:tab w:val="left" w:pos="1134"/>
                <w:tab w:val="left" w:pos="4253"/>
              </w:tabs>
              <w:spacing w:line="276" w:lineRule="auto"/>
              <w:ind w:left="483" w:right="-20"/>
              <w:rPr>
                <w:rFonts w:cs="Arial"/>
                <w:color w:val="FFFFFF" w:themeColor="background1"/>
              </w:rPr>
            </w:pPr>
            <w:r>
              <w:rPr>
                <w:rFonts w:cs="Arial"/>
                <w:color w:val="FFFFFF" w:themeColor="background1"/>
              </w:rPr>
              <w:t>Link your learning needs from this piece of practice to your PDP or a specific critical reflection (referring to the PQS (KSS) and PCF when appropriate).</w:t>
            </w:r>
          </w:p>
          <w:p w14:paraId="6980ED3A" w14:textId="77777777" w:rsidR="00F15544" w:rsidRDefault="00F15544">
            <w:pPr>
              <w:pStyle w:val="NoSpacing"/>
              <w:spacing w:line="276" w:lineRule="auto"/>
              <w:ind w:left="360"/>
              <w:rPr>
                <w:rFonts w:cs="Arial"/>
                <w:b/>
                <w:color w:val="FFFFFF" w:themeColor="background1"/>
              </w:rPr>
            </w:pPr>
          </w:p>
          <w:p w14:paraId="1219C33C" w14:textId="77777777" w:rsidR="00F15544" w:rsidRDefault="00F15544">
            <w:pPr>
              <w:pStyle w:val="NoSpacing"/>
              <w:spacing w:line="276" w:lineRule="auto"/>
              <w:rPr>
                <w:rFonts w:cs="Arial"/>
                <w:b/>
                <w:color w:val="FFFFFF" w:themeColor="background1"/>
              </w:rPr>
            </w:pPr>
            <w:r>
              <w:rPr>
                <w:rFonts w:cs="Arial"/>
                <w:b/>
                <w:color w:val="FFFFFF" w:themeColor="background1"/>
              </w:rPr>
              <w:t>Transfer your identified learning needs to the draft PDP for your next review</w:t>
            </w:r>
          </w:p>
          <w:p w14:paraId="01637D43" w14:textId="77777777" w:rsidR="00F15544" w:rsidRDefault="00F15544">
            <w:pPr>
              <w:pStyle w:val="NoSpacing"/>
              <w:spacing w:line="276" w:lineRule="auto"/>
              <w:rPr>
                <w:rFonts w:eastAsia="Arial" w:cs="Arial"/>
                <w:color w:val="0095A1"/>
              </w:rPr>
            </w:pPr>
            <w:r>
              <w:rPr>
                <w:rFonts w:cs="Arial"/>
                <w:b/>
                <w:color w:val="FFFFFF" w:themeColor="background1"/>
              </w:rPr>
              <w:t xml:space="preserve"> </w:t>
            </w:r>
          </w:p>
        </w:tc>
      </w:tr>
      <w:tr w:rsidR="00F15544" w14:paraId="798563D5" w14:textId="77777777" w:rsidTr="00F15544">
        <w:trPr>
          <w:trHeight w:val="60"/>
        </w:trPr>
        <w:tc>
          <w:tcPr>
            <w:tcW w:w="9047" w:type="dxa"/>
            <w:tcBorders>
              <w:top w:val="single" w:sz="12" w:space="0" w:color="auto"/>
              <w:left w:val="single" w:sz="12" w:space="0" w:color="auto"/>
              <w:bottom w:val="single" w:sz="12" w:space="0" w:color="auto"/>
              <w:right w:val="single" w:sz="12" w:space="0" w:color="auto"/>
            </w:tcBorders>
          </w:tcPr>
          <w:p w14:paraId="20616BE9" w14:textId="77777777" w:rsidR="00F15544" w:rsidRDefault="00F15544">
            <w:pPr>
              <w:pStyle w:val="NoSpacing"/>
              <w:tabs>
                <w:tab w:val="left" w:pos="1134"/>
                <w:tab w:val="left" w:pos="4253"/>
              </w:tabs>
              <w:spacing w:line="276" w:lineRule="auto"/>
              <w:rPr>
                <w:rFonts w:eastAsia="Calibri" w:cs="Arial"/>
              </w:rPr>
            </w:pPr>
          </w:p>
          <w:p w14:paraId="547592A0" w14:textId="77777777" w:rsidR="00F15544" w:rsidRDefault="00F15544">
            <w:pPr>
              <w:pStyle w:val="NoSpacing"/>
              <w:tabs>
                <w:tab w:val="left" w:pos="1134"/>
                <w:tab w:val="left" w:pos="4253"/>
              </w:tabs>
              <w:spacing w:line="276" w:lineRule="auto"/>
              <w:rPr>
                <w:rFonts w:cs="Arial"/>
              </w:rPr>
            </w:pPr>
          </w:p>
          <w:p w14:paraId="3D86DAD1" w14:textId="77777777" w:rsidR="00F15544" w:rsidRDefault="00F15544">
            <w:pPr>
              <w:pStyle w:val="NoSpacing"/>
              <w:tabs>
                <w:tab w:val="left" w:pos="1134"/>
                <w:tab w:val="left" w:pos="4253"/>
              </w:tabs>
              <w:spacing w:line="276" w:lineRule="auto"/>
              <w:rPr>
                <w:rFonts w:cs="Arial"/>
              </w:rPr>
            </w:pPr>
          </w:p>
        </w:tc>
      </w:tr>
    </w:tbl>
    <w:p w14:paraId="0D53CF67" w14:textId="77777777" w:rsidR="00F15544" w:rsidRDefault="00F15544" w:rsidP="00F15544">
      <w:pPr>
        <w:tabs>
          <w:tab w:val="left" w:pos="1134"/>
          <w:tab w:val="left" w:pos="4253"/>
        </w:tabs>
        <w:ind w:right="-20"/>
        <w:rPr>
          <w:rFonts w:eastAsia="Arial" w:cs="Arial"/>
          <w:color w:val="231F20"/>
          <w:position w:val="-1"/>
        </w:rPr>
      </w:pPr>
    </w:p>
    <w:p w14:paraId="634860FB" w14:textId="77777777" w:rsidR="00F15544" w:rsidRDefault="00F15544" w:rsidP="00F15544">
      <w:pPr>
        <w:tabs>
          <w:tab w:val="left" w:pos="1134"/>
          <w:tab w:val="left" w:pos="4253"/>
        </w:tabs>
        <w:ind w:right="-20"/>
        <w:rPr>
          <w:rFonts w:eastAsia="Arial" w:cs="Arial"/>
          <w:color w:val="231F20"/>
          <w:position w:val="-1"/>
        </w:rPr>
      </w:pPr>
    </w:p>
    <w:p w14:paraId="6ABD70B9" w14:textId="77777777" w:rsidR="00F15544" w:rsidRDefault="00F15544" w:rsidP="00F15544">
      <w:pPr>
        <w:rPr>
          <w:rFonts w:eastAsia="Calibri" w:cs="Arial"/>
          <w:b/>
          <w:bCs/>
        </w:rPr>
      </w:pPr>
      <w:r>
        <w:rPr>
          <w:rFonts w:cs="Arial"/>
          <w:b/>
          <w:bCs/>
        </w:rPr>
        <w:t xml:space="preserve">Part 7: Optional feedback from person/people who draw on care and support (or their carers). </w:t>
      </w:r>
    </w:p>
    <w:p w14:paraId="009A467F" w14:textId="77777777" w:rsidR="00F15544" w:rsidRDefault="00F15544" w:rsidP="00F15544">
      <w:pPr>
        <w:rPr>
          <w:rFonts w:cs="Arial"/>
          <w:b/>
          <w:bCs/>
        </w:rPr>
      </w:pPr>
    </w:p>
    <w:p w14:paraId="398F2F15" w14:textId="77777777" w:rsidR="00F15544" w:rsidRDefault="00F15544" w:rsidP="00F15544">
      <w:pPr>
        <w:rPr>
          <w:rFonts w:cs="Arial"/>
        </w:rPr>
      </w:pPr>
      <w:r>
        <w:rPr>
          <w:rFonts w:cs="Arial"/>
        </w:rPr>
        <w:t>Ideally, this feedback should be obtained by the observer immediately after the observation of practice, although this may not always be possible.</w:t>
      </w:r>
    </w:p>
    <w:p w14:paraId="450E1444" w14:textId="77777777" w:rsidR="00F15544" w:rsidRDefault="00F15544" w:rsidP="00F15544">
      <w:pPr>
        <w:rPr>
          <w:rFonts w:cs="Arial"/>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tblGrid>
      <w:tr w:rsidR="00F15544" w14:paraId="3E062615" w14:textId="77777777" w:rsidTr="00F15544">
        <w:tc>
          <w:tcPr>
            <w:tcW w:w="9057" w:type="dxa"/>
            <w:tcBorders>
              <w:top w:val="single" w:sz="12" w:space="0" w:color="auto"/>
              <w:left w:val="single" w:sz="12" w:space="0" w:color="auto"/>
              <w:bottom w:val="single" w:sz="12" w:space="0" w:color="auto"/>
              <w:right w:val="single" w:sz="12" w:space="0" w:color="auto"/>
            </w:tcBorders>
            <w:shd w:val="clear" w:color="auto" w:fill="0070C0"/>
          </w:tcPr>
          <w:p w14:paraId="482C5FA0" w14:textId="77777777" w:rsidR="00F15544" w:rsidRDefault="00F15544">
            <w:pPr>
              <w:rPr>
                <w:rFonts w:cs="Arial"/>
                <w:b/>
                <w:bCs/>
                <w:color w:val="FFFFFF" w:themeColor="background1"/>
              </w:rPr>
            </w:pPr>
            <w:r>
              <w:rPr>
                <w:rFonts w:cs="Arial"/>
                <w:b/>
                <w:bCs/>
                <w:color w:val="FFFFFF" w:themeColor="background1"/>
              </w:rPr>
              <w:t>7.  Feedback from the person/people who draw on care and support – please insert in box below</w:t>
            </w:r>
          </w:p>
          <w:p w14:paraId="695D5EAE" w14:textId="77777777" w:rsidR="00F15544" w:rsidRDefault="00F15544">
            <w:pPr>
              <w:rPr>
                <w:rFonts w:cs="Arial"/>
              </w:rPr>
            </w:pPr>
          </w:p>
        </w:tc>
      </w:tr>
      <w:tr w:rsidR="00F15544" w14:paraId="68A9C709" w14:textId="77777777" w:rsidTr="00F15544">
        <w:tc>
          <w:tcPr>
            <w:tcW w:w="9057" w:type="dxa"/>
            <w:tcBorders>
              <w:top w:val="single" w:sz="12" w:space="0" w:color="auto"/>
              <w:left w:val="single" w:sz="12" w:space="0" w:color="auto"/>
              <w:bottom w:val="single" w:sz="12" w:space="0" w:color="auto"/>
              <w:right w:val="single" w:sz="12" w:space="0" w:color="auto"/>
            </w:tcBorders>
          </w:tcPr>
          <w:p w14:paraId="0CEFCA8D" w14:textId="77777777" w:rsidR="00F15544" w:rsidRDefault="00F15544">
            <w:pPr>
              <w:rPr>
                <w:rFonts w:cs="Arial"/>
              </w:rPr>
            </w:pPr>
          </w:p>
          <w:p w14:paraId="663A2B4F" w14:textId="77777777" w:rsidR="00F15544" w:rsidRDefault="00F15544">
            <w:pPr>
              <w:rPr>
                <w:rFonts w:cs="Arial"/>
                <w:b/>
                <w:bCs/>
              </w:rPr>
            </w:pPr>
          </w:p>
          <w:p w14:paraId="609C565B" w14:textId="77777777" w:rsidR="00F15544" w:rsidRDefault="00F15544">
            <w:pPr>
              <w:rPr>
                <w:rFonts w:cs="Arial"/>
                <w:b/>
                <w:bCs/>
              </w:rPr>
            </w:pPr>
          </w:p>
        </w:tc>
      </w:tr>
    </w:tbl>
    <w:p w14:paraId="54458646" w14:textId="77777777" w:rsidR="00F15544" w:rsidRDefault="00F15544" w:rsidP="00F15544">
      <w:pPr>
        <w:tabs>
          <w:tab w:val="left" w:pos="1134"/>
          <w:tab w:val="left" w:pos="4253"/>
        </w:tabs>
        <w:ind w:right="-20"/>
        <w:rPr>
          <w:rFonts w:eastAsia="Arial" w:cs="Arial"/>
          <w:color w:val="231F20"/>
          <w:position w:val="-1"/>
        </w:rPr>
      </w:pPr>
    </w:p>
    <w:p w14:paraId="0A3D1BC0" w14:textId="77777777" w:rsidR="00F15544" w:rsidRDefault="00F15544" w:rsidP="00F15544">
      <w:pPr>
        <w:tabs>
          <w:tab w:val="left" w:pos="1134"/>
          <w:tab w:val="left" w:pos="4253"/>
        </w:tabs>
        <w:ind w:right="-20"/>
        <w:rPr>
          <w:rFonts w:eastAsia="Arial" w:cs="Arial"/>
          <w:color w:val="231F20"/>
          <w:position w:val="-1"/>
        </w:rPr>
      </w:pPr>
    </w:p>
    <w:p w14:paraId="655E52F0" w14:textId="77777777" w:rsidR="00F15544" w:rsidRDefault="00F15544" w:rsidP="00F15544">
      <w:pPr>
        <w:tabs>
          <w:tab w:val="left" w:pos="1134"/>
          <w:tab w:val="left" w:pos="4253"/>
        </w:tabs>
        <w:ind w:right="-20"/>
        <w:rPr>
          <w:rFonts w:eastAsia="Arial" w:cs="Arial"/>
          <w:b/>
          <w:bCs/>
          <w:color w:val="231F20"/>
          <w:position w:val="-1"/>
        </w:rPr>
      </w:pPr>
      <w:r>
        <w:rPr>
          <w:rFonts w:eastAsia="Arial" w:cs="Arial"/>
          <w:b/>
          <w:bCs/>
          <w:color w:val="231F20"/>
          <w:position w:val="-1"/>
        </w:rPr>
        <w:t>Part 8: Signatures</w:t>
      </w:r>
    </w:p>
    <w:p w14:paraId="6EA0B83F" w14:textId="77777777" w:rsidR="00F15544" w:rsidRDefault="00F15544" w:rsidP="00F15544">
      <w:pPr>
        <w:tabs>
          <w:tab w:val="left" w:pos="1134"/>
          <w:tab w:val="left" w:pos="4253"/>
        </w:tabs>
        <w:ind w:right="-20"/>
        <w:rPr>
          <w:rFonts w:eastAsia="Arial" w:cs="Arial"/>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4"/>
        <w:gridCol w:w="6513"/>
      </w:tblGrid>
      <w:tr w:rsidR="00F15544" w14:paraId="1974E9D2" w14:textId="77777777" w:rsidTr="00F15544">
        <w:trPr>
          <w:trHeight w:val="588"/>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26C93AC8" w14:textId="77777777" w:rsidR="00F15544" w:rsidRDefault="00F15544">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NQSW signature</w:t>
            </w:r>
          </w:p>
        </w:tc>
        <w:tc>
          <w:tcPr>
            <w:tcW w:w="6513" w:type="dxa"/>
            <w:tcBorders>
              <w:top w:val="single" w:sz="12" w:space="0" w:color="auto"/>
              <w:left w:val="single" w:sz="12" w:space="0" w:color="auto"/>
              <w:bottom w:val="single" w:sz="12" w:space="0" w:color="auto"/>
              <w:right w:val="single" w:sz="12" w:space="0" w:color="auto"/>
            </w:tcBorders>
          </w:tcPr>
          <w:p w14:paraId="10E0C1BB" w14:textId="77777777" w:rsidR="00F15544" w:rsidRDefault="00F15544">
            <w:pPr>
              <w:tabs>
                <w:tab w:val="left" w:pos="1134"/>
                <w:tab w:val="left" w:pos="4253"/>
              </w:tabs>
              <w:ind w:right="-20"/>
              <w:rPr>
                <w:rFonts w:eastAsia="Arial" w:cs="Arial"/>
                <w:color w:val="231F20"/>
                <w:position w:val="-1"/>
              </w:rPr>
            </w:pPr>
          </w:p>
        </w:tc>
      </w:tr>
      <w:tr w:rsidR="00F15544" w14:paraId="17B7982C" w14:textId="77777777" w:rsidTr="00F15544">
        <w:trPr>
          <w:trHeight w:val="579"/>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353ACA52" w14:textId="77777777" w:rsidR="00F15544" w:rsidRDefault="00F15544">
            <w:pPr>
              <w:tabs>
                <w:tab w:val="left" w:pos="1134"/>
                <w:tab w:val="left" w:pos="4253"/>
              </w:tabs>
              <w:ind w:right="-20"/>
              <w:rPr>
                <w:rFonts w:eastAsia="Arial" w:cs="Arial"/>
                <w:b/>
                <w:bCs/>
                <w:color w:val="FFFFFF" w:themeColor="background1"/>
                <w:position w:val="-1"/>
              </w:rPr>
            </w:pPr>
            <w:r>
              <w:rPr>
                <w:rFonts w:eastAsia="Arial" w:cs="Arial"/>
                <w:b/>
                <w:bCs/>
                <w:color w:val="FFFFFF" w:themeColor="background1"/>
                <w:position w:val="-1"/>
              </w:rPr>
              <w:t>Date</w:t>
            </w:r>
          </w:p>
        </w:tc>
        <w:tc>
          <w:tcPr>
            <w:tcW w:w="6513" w:type="dxa"/>
            <w:tcBorders>
              <w:top w:val="single" w:sz="12" w:space="0" w:color="auto"/>
              <w:left w:val="single" w:sz="12" w:space="0" w:color="auto"/>
              <w:bottom w:val="single" w:sz="12" w:space="0" w:color="auto"/>
              <w:right w:val="single" w:sz="12" w:space="0" w:color="auto"/>
            </w:tcBorders>
          </w:tcPr>
          <w:p w14:paraId="2B708C00" w14:textId="77777777" w:rsidR="00F15544" w:rsidRDefault="00F15544">
            <w:pPr>
              <w:tabs>
                <w:tab w:val="left" w:pos="1134"/>
                <w:tab w:val="left" w:pos="4253"/>
              </w:tabs>
              <w:ind w:right="-20"/>
              <w:rPr>
                <w:rFonts w:eastAsia="Arial" w:cs="Arial"/>
                <w:color w:val="231F20"/>
                <w:position w:val="-1"/>
              </w:rPr>
            </w:pPr>
          </w:p>
        </w:tc>
      </w:tr>
    </w:tbl>
    <w:p w14:paraId="79557DFD" w14:textId="77777777" w:rsidR="00F15544" w:rsidRDefault="00F15544" w:rsidP="00F15544">
      <w:pPr>
        <w:tabs>
          <w:tab w:val="left" w:pos="1134"/>
          <w:tab w:val="left" w:pos="4253"/>
        </w:tabs>
        <w:ind w:right="-20"/>
        <w:rPr>
          <w:rFonts w:eastAsia="Arial" w:cs="Arial"/>
          <w:b/>
          <w:bCs/>
          <w:color w:val="231F20"/>
          <w:position w:val="-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4"/>
        <w:gridCol w:w="6452"/>
      </w:tblGrid>
      <w:tr w:rsidR="00F15544" w14:paraId="750EFDF8" w14:textId="77777777" w:rsidTr="00F15544">
        <w:trPr>
          <w:trHeight w:val="679"/>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5FCF40FA" w14:textId="77777777" w:rsidR="00F15544" w:rsidRDefault="00F15544">
            <w:pPr>
              <w:rPr>
                <w:rFonts w:eastAsia="Calibri" w:cs="Arial"/>
                <w:b/>
                <w:bCs/>
                <w:color w:val="FFFFFF" w:themeColor="background1"/>
              </w:rPr>
            </w:pPr>
            <w:r>
              <w:rPr>
                <w:rFonts w:cs="Arial"/>
                <w:b/>
                <w:bCs/>
                <w:color w:val="FFFFFF" w:themeColor="background1"/>
              </w:rPr>
              <w:t>Observer signature</w:t>
            </w:r>
          </w:p>
        </w:tc>
        <w:tc>
          <w:tcPr>
            <w:tcW w:w="6452" w:type="dxa"/>
            <w:tcBorders>
              <w:top w:val="single" w:sz="12" w:space="0" w:color="auto"/>
              <w:left w:val="single" w:sz="12" w:space="0" w:color="auto"/>
              <w:bottom w:val="single" w:sz="12" w:space="0" w:color="auto"/>
              <w:right w:val="single" w:sz="12" w:space="0" w:color="auto"/>
            </w:tcBorders>
          </w:tcPr>
          <w:p w14:paraId="2CFCB095" w14:textId="77777777" w:rsidR="00F15544" w:rsidRDefault="00F15544">
            <w:pPr>
              <w:rPr>
                <w:rFonts w:cs="Arial"/>
              </w:rPr>
            </w:pPr>
          </w:p>
        </w:tc>
      </w:tr>
      <w:tr w:rsidR="00F15544" w14:paraId="4203AABC" w14:textId="77777777" w:rsidTr="00F15544">
        <w:trPr>
          <w:trHeight w:val="675"/>
        </w:trPr>
        <w:tc>
          <w:tcPr>
            <w:tcW w:w="2544" w:type="dxa"/>
            <w:tcBorders>
              <w:top w:val="single" w:sz="12" w:space="0" w:color="auto"/>
              <w:left w:val="single" w:sz="12" w:space="0" w:color="auto"/>
              <w:bottom w:val="single" w:sz="12" w:space="0" w:color="auto"/>
              <w:right w:val="single" w:sz="12" w:space="0" w:color="auto"/>
            </w:tcBorders>
            <w:shd w:val="clear" w:color="auto" w:fill="0070C0"/>
            <w:hideMark/>
          </w:tcPr>
          <w:p w14:paraId="5B321BFD" w14:textId="77777777" w:rsidR="00F15544" w:rsidRDefault="00F15544">
            <w:pPr>
              <w:rPr>
                <w:rFonts w:cs="Arial"/>
                <w:b/>
                <w:bCs/>
                <w:color w:val="FFFFFF" w:themeColor="background1"/>
              </w:rPr>
            </w:pPr>
            <w:r>
              <w:rPr>
                <w:rFonts w:cs="Arial"/>
                <w:b/>
                <w:bCs/>
                <w:color w:val="FFFFFF" w:themeColor="background1"/>
              </w:rPr>
              <w:t>Date</w:t>
            </w:r>
          </w:p>
        </w:tc>
        <w:tc>
          <w:tcPr>
            <w:tcW w:w="6452" w:type="dxa"/>
            <w:tcBorders>
              <w:top w:val="single" w:sz="12" w:space="0" w:color="auto"/>
              <w:left w:val="single" w:sz="12" w:space="0" w:color="auto"/>
              <w:bottom w:val="single" w:sz="12" w:space="0" w:color="auto"/>
              <w:right w:val="single" w:sz="12" w:space="0" w:color="auto"/>
            </w:tcBorders>
          </w:tcPr>
          <w:p w14:paraId="2C688D5B" w14:textId="77777777" w:rsidR="00F15544" w:rsidRDefault="00F15544">
            <w:pPr>
              <w:rPr>
                <w:rFonts w:cs="Arial"/>
              </w:rPr>
            </w:pPr>
          </w:p>
        </w:tc>
      </w:tr>
    </w:tbl>
    <w:p w14:paraId="21B9BD80" w14:textId="77777777" w:rsidR="00F15544" w:rsidRDefault="00F15544" w:rsidP="00F15544">
      <w:pPr>
        <w:tabs>
          <w:tab w:val="left" w:pos="1776"/>
        </w:tabs>
        <w:rPr>
          <w:rFonts w:eastAsia="Calibri" w:cs="Arial"/>
        </w:rPr>
      </w:pPr>
    </w:p>
    <w:p w14:paraId="026A81B1" w14:textId="77777777" w:rsidR="00D47123" w:rsidRDefault="00D47123" w:rsidP="006F5A7A">
      <w:pPr>
        <w:rPr>
          <w:b/>
          <w:sz w:val="28"/>
          <w:szCs w:val="28"/>
        </w:rPr>
        <w:sectPr w:rsidR="00D47123" w:rsidSect="00D47123">
          <w:footerReference w:type="default" r:id="rId19"/>
          <w:pgSz w:w="11906" w:h="16838"/>
          <w:pgMar w:top="1440" w:right="1440" w:bottom="1440" w:left="1440" w:header="708" w:footer="708" w:gutter="0"/>
          <w:cols w:space="708"/>
          <w:docGrid w:linePitch="360"/>
        </w:sectPr>
      </w:pPr>
    </w:p>
    <w:p w14:paraId="22E39EE7" w14:textId="3C7749C2" w:rsidR="00924408" w:rsidRDefault="00924408" w:rsidP="00924408">
      <w:pPr>
        <w:tabs>
          <w:tab w:val="left" w:pos="1134"/>
          <w:tab w:val="left" w:pos="4253"/>
        </w:tabs>
        <w:spacing w:before="72"/>
        <w:ind w:right="-20"/>
        <w:rPr>
          <w:rFonts w:eastAsia="Arial" w:cs="Arial"/>
          <w:b/>
          <w:bCs/>
          <w:color w:val="0070C0"/>
        </w:rPr>
      </w:pPr>
      <w:r>
        <w:rPr>
          <w:rFonts w:eastAsia="Arial" w:cs="Arial"/>
          <w:b/>
          <w:bCs/>
          <w:color w:val="0070C0"/>
        </w:rPr>
        <w:t>Professional documentation (work products)</w:t>
      </w:r>
      <w:r w:rsidR="00A86CBF">
        <w:rPr>
          <w:rFonts w:eastAsia="Arial" w:cs="Arial"/>
          <w:b/>
          <w:bCs/>
          <w:color w:val="0070C0"/>
        </w:rPr>
        <w:t xml:space="preserve"> </w:t>
      </w:r>
      <w:r>
        <w:rPr>
          <w:rFonts w:eastAsia="Arial" w:cs="Arial"/>
          <w:b/>
          <w:bCs/>
          <w:color w:val="0070C0"/>
        </w:rPr>
        <w:t>(for final review)</w:t>
      </w:r>
    </w:p>
    <w:p w14:paraId="587DB803" w14:textId="77777777" w:rsidR="00924408" w:rsidRDefault="00924408" w:rsidP="00924408">
      <w:pPr>
        <w:tabs>
          <w:tab w:val="left" w:pos="1134"/>
          <w:tab w:val="left" w:pos="4253"/>
        </w:tabs>
        <w:spacing w:before="60"/>
        <w:ind w:right="-20"/>
        <w:rPr>
          <w:rFonts w:eastAsia="Arial" w:cs="Arial"/>
          <w:color w:val="0070C0"/>
        </w:rPr>
      </w:pPr>
      <w:r>
        <w:rPr>
          <w:rFonts w:eastAsia="Arial" w:cs="Arial"/>
          <w:b/>
          <w:bCs/>
          <w:color w:val="000000" w:themeColor="text1"/>
        </w:rPr>
        <w:t>To be completed by the NQSW and the ASYE assessor</w:t>
      </w:r>
    </w:p>
    <w:p w14:paraId="6A092560" w14:textId="77777777" w:rsidR="00924408" w:rsidRDefault="00924408" w:rsidP="00924408">
      <w:pPr>
        <w:tabs>
          <w:tab w:val="left" w:pos="1134"/>
          <w:tab w:val="left" w:pos="4253"/>
        </w:tabs>
        <w:ind w:right="-20"/>
        <w:rPr>
          <w:rFonts w:eastAsia="Arial" w:cs="Arial"/>
          <w:color w:val="231F20"/>
        </w:rPr>
      </w:pPr>
    </w:p>
    <w:p w14:paraId="3928C58A" w14:textId="77777777" w:rsidR="00924408" w:rsidRDefault="00924408" w:rsidP="002A74F0">
      <w:pPr>
        <w:numPr>
          <w:ilvl w:val="0"/>
          <w:numId w:val="44"/>
        </w:numPr>
        <w:tabs>
          <w:tab w:val="left" w:pos="1134"/>
          <w:tab w:val="left" w:pos="4253"/>
        </w:tabs>
        <w:ind w:left="284" w:right="-20" w:hanging="284"/>
        <w:contextualSpacing/>
        <w:rPr>
          <w:rFonts w:eastAsia="Arial" w:cs="Arial"/>
          <w:lang w:val="en-US"/>
        </w:rPr>
      </w:pPr>
      <w:r>
        <w:rPr>
          <w:rFonts w:eastAsia="Arial" w:cs="Arial"/>
          <w:b/>
          <w:bCs/>
          <w:lang w:val="en-US"/>
        </w:rPr>
        <w:t>A minimum</w:t>
      </w:r>
      <w:r>
        <w:rPr>
          <w:rFonts w:eastAsia="Arial" w:cs="Arial"/>
          <w:lang w:val="en-US"/>
        </w:rPr>
        <w:t xml:space="preserve"> of one work product by the NQSW to be made available to their assessor/line manager prior to each review</w:t>
      </w:r>
    </w:p>
    <w:p w14:paraId="6C2F2316" w14:textId="77777777" w:rsidR="00924408" w:rsidRDefault="00924408" w:rsidP="002A74F0">
      <w:pPr>
        <w:numPr>
          <w:ilvl w:val="1"/>
          <w:numId w:val="44"/>
        </w:numPr>
        <w:ind w:left="709" w:hanging="425"/>
        <w:contextualSpacing/>
        <w:rPr>
          <w:rFonts w:eastAsia="Arial" w:cs="Arial"/>
          <w:lang w:val="en-US"/>
        </w:rPr>
      </w:pPr>
      <w:r>
        <w:rPr>
          <w:rFonts w:eastAsia="Arial" w:cs="Arial"/>
          <w:lang w:val="en-US"/>
        </w:rPr>
        <w:t>A</w:t>
      </w:r>
      <w:r>
        <w:rPr>
          <w:rFonts w:eastAsia="Arial" w:cs="Arial"/>
          <w:bCs/>
          <w:lang w:val="en-US"/>
        </w:rPr>
        <w:t xml:space="preserve"> </w:t>
      </w:r>
      <w:r>
        <w:rPr>
          <w:rFonts w:eastAsia="Arial" w:cs="Arial"/>
          <w:b/>
          <w:lang w:val="en-US"/>
        </w:rPr>
        <w:t>‘work product’</w:t>
      </w:r>
      <w:r>
        <w:rPr>
          <w:rFonts w:eastAsia="Arial" w:cs="Arial"/>
          <w:bCs/>
          <w:lang w:val="en-US"/>
        </w:rPr>
        <w:t xml:space="preserve"> </w:t>
      </w:r>
      <w:r>
        <w:rPr>
          <w:rFonts w:eastAsia="Arial" w:cs="Arial"/>
          <w:lang w:val="en-US"/>
        </w:rPr>
        <w:t>is a professional document completed by the NQSW. Examples include</w:t>
      </w:r>
      <w:r>
        <w:rPr>
          <w:rFonts w:eastAsia="Arial" w:cs="Arial"/>
          <w:b/>
          <w:lang w:val="en-US"/>
        </w:rPr>
        <w:t xml:space="preserve"> </w:t>
      </w:r>
      <w:r>
        <w:rPr>
          <w:rFonts w:eastAsia="Arial" w:cs="Arial"/>
          <w:lang w:val="en-US"/>
        </w:rPr>
        <w:t>an assessment, a</w:t>
      </w:r>
      <w:r>
        <w:rPr>
          <w:rFonts w:eastAsia="Arial" w:cs="Arial"/>
          <w:b/>
          <w:lang w:val="en-US"/>
        </w:rPr>
        <w:t xml:space="preserve"> </w:t>
      </w:r>
      <w:r>
        <w:rPr>
          <w:rFonts w:eastAsia="Arial" w:cs="Arial"/>
          <w:bCs/>
          <w:lang w:val="en-US"/>
        </w:rPr>
        <w:t>c</w:t>
      </w:r>
      <w:r>
        <w:rPr>
          <w:rFonts w:eastAsia="Arial" w:cs="Arial"/>
          <w:lang w:val="en-US"/>
        </w:rPr>
        <w:t>are plan, a report for an internal or external body, a set of case recordings</w:t>
      </w:r>
    </w:p>
    <w:p w14:paraId="6761E8AB" w14:textId="77777777" w:rsidR="00924408" w:rsidRDefault="00924408" w:rsidP="002A74F0">
      <w:pPr>
        <w:numPr>
          <w:ilvl w:val="1"/>
          <w:numId w:val="44"/>
        </w:numPr>
        <w:ind w:left="709" w:hanging="425"/>
        <w:contextualSpacing/>
        <w:rPr>
          <w:rFonts w:eastAsia="Arial" w:cs="Arial"/>
          <w:bCs/>
          <w:lang w:val="en-US"/>
        </w:rPr>
      </w:pPr>
      <w:r>
        <w:rPr>
          <w:rFonts w:eastAsia="Arial" w:cs="Arial"/>
          <w:bCs/>
          <w:lang w:val="en-US"/>
        </w:rPr>
        <w:t>By the end of the ASYE programme there should be an example of at least one external report which has gone to an internal/external panel or body</w:t>
      </w:r>
    </w:p>
    <w:p w14:paraId="3227D4B1" w14:textId="77777777" w:rsidR="00924408" w:rsidRDefault="00924408" w:rsidP="002A74F0">
      <w:pPr>
        <w:numPr>
          <w:ilvl w:val="0"/>
          <w:numId w:val="44"/>
        </w:numPr>
        <w:ind w:left="284" w:hanging="284"/>
        <w:contextualSpacing/>
        <w:rPr>
          <w:rFonts w:eastAsia="Arial" w:cs="Arial"/>
          <w:lang w:val="en-US"/>
        </w:rPr>
      </w:pPr>
      <w:r>
        <w:rPr>
          <w:rFonts w:eastAsia="Arial" w:cs="Arial"/>
          <w:lang w:val="en-US"/>
        </w:rPr>
        <w:t>The work products must provide evidence of a reasoned judgement the NQSW has made.</w:t>
      </w:r>
    </w:p>
    <w:p w14:paraId="3D176BB5" w14:textId="77777777" w:rsidR="00924408" w:rsidRDefault="00924408" w:rsidP="002A74F0">
      <w:pPr>
        <w:numPr>
          <w:ilvl w:val="0"/>
          <w:numId w:val="44"/>
        </w:numPr>
        <w:ind w:left="284" w:hanging="284"/>
        <w:contextualSpacing/>
        <w:rPr>
          <w:rFonts w:eastAsia="Arial" w:cs="Arial"/>
          <w:lang w:val="en-US"/>
        </w:rPr>
      </w:pPr>
      <w:r>
        <w:rPr>
          <w:rFonts w:eastAsia="Arial" w:cs="Arial"/>
          <w:lang w:val="en-US"/>
        </w:rPr>
        <w:t>The NQSW must ensure that the work products referred to are those that have not already been amended by their line manager or any other person.</w:t>
      </w:r>
    </w:p>
    <w:p w14:paraId="468BDDB0" w14:textId="77777777" w:rsidR="00924408" w:rsidRDefault="00924408" w:rsidP="002A74F0">
      <w:pPr>
        <w:numPr>
          <w:ilvl w:val="0"/>
          <w:numId w:val="44"/>
        </w:numPr>
        <w:ind w:left="284" w:hanging="284"/>
        <w:contextualSpacing/>
        <w:rPr>
          <w:rFonts w:eastAsia="Arial" w:cs="Arial"/>
          <w:lang w:val="en-US"/>
        </w:rPr>
      </w:pPr>
      <w:r>
        <w:rPr>
          <w:rFonts w:eastAsia="Arial" w:cs="Arial"/>
          <w:lang w:val="en-US"/>
        </w:rPr>
        <w:t xml:space="preserve">Work products themselves do </w:t>
      </w:r>
      <w:r>
        <w:rPr>
          <w:rFonts w:eastAsia="Arial" w:cs="Arial"/>
          <w:b/>
          <w:bCs/>
          <w:lang w:val="en-US"/>
        </w:rPr>
        <w:t>not</w:t>
      </w:r>
      <w:r>
        <w:rPr>
          <w:rFonts w:eastAsia="Arial" w:cs="Arial"/>
          <w:lang w:val="en-US"/>
        </w:rPr>
        <w:t xml:space="preserve"> have to be anonymised as the </w:t>
      </w:r>
      <w:r>
        <w:rPr>
          <w:rFonts w:eastAsia="Arial" w:cs="Arial"/>
          <w:b/>
          <w:bCs/>
          <w:lang w:val="en-US"/>
        </w:rPr>
        <w:t>work products do not form part of the portfolio</w:t>
      </w:r>
      <w:r>
        <w:rPr>
          <w:rFonts w:eastAsia="Arial" w:cs="Arial"/>
          <w:lang w:val="en-US"/>
        </w:rPr>
        <w:t>. These products don’t need to be printed, stored, or transferred anywhere else, and should not leave the employer’s secure system(s).</w:t>
      </w:r>
    </w:p>
    <w:p w14:paraId="7EC48818" w14:textId="77777777" w:rsidR="00924408" w:rsidRDefault="00924408" w:rsidP="00924408">
      <w:pPr>
        <w:contextualSpacing/>
        <w:rPr>
          <w:rFonts w:eastAsia="Arial" w:cs="Arial"/>
          <w:color w:val="000000" w:themeColor="text1"/>
          <w:lang w:val="en-US"/>
        </w:rPr>
      </w:pPr>
    </w:p>
    <w:p w14:paraId="54A5F4C8" w14:textId="77777777" w:rsidR="00924408" w:rsidRDefault="00924408" w:rsidP="00924408">
      <w:pPr>
        <w:tabs>
          <w:tab w:val="left" w:pos="1134"/>
          <w:tab w:val="left" w:pos="4253"/>
        </w:tabs>
        <w:ind w:right="-20"/>
        <w:contextualSpacing/>
        <w:rPr>
          <w:rFonts w:eastAsia="Arial" w:cs="Arial"/>
          <w:lang w:val="en-US"/>
        </w:rPr>
      </w:pPr>
      <w:r>
        <w:rPr>
          <w:rFonts w:eastAsia="Arial" w:cs="Arial"/>
          <w:b/>
          <w:lang w:val="en-US"/>
        </w:rPr>
        <w:t>ASYE assessor/line manager should:</w:t>
      </w:r>
    </w:p>
    <w:p w14:paraId="7DAC846E" w14:textId="77777777" w:rsidR="00924408" w:rsidRDefault="00924408"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Assesses the work products against PQS (KSS) and PCF</w:t>
      </w:r>
    </w:p>
    <w:p w14:paraId="5E615FC1" w14:textId="77777777" w:rsidR="00924408" w:rsidRDefault="00924408"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Record areas of development which the NQSW should transfer to their next PDP</w:t>
      </w:r>
    </w:p>
    <w:p w14:paraId="58A34940" w14:textId="77777777" w:rsidR="00924408" w:rsidRDefault="00924408" w:rsidP="002A74F0">
      <w:pPr>
        <w:numPr>
          <w:ilvl w:val="1"/>
          <w:numId w:val="45"/>
        </w:numPr>
        <w:tabs>
          <w:tab w:val="left" w:pos="1134"/>
          <w:tab w:val="left" w:pos="4253"/>
        </w:tabs>
        <w:ind w:left="284" w:right="-20" w:hanging="284"/>
        <w:contextualSpacing/>
        <w:rPr>
          <w:rFonts w:eastAsia="Arial" w:cs="Arial"/>
          <w:lang w:val="en-US"/>
        </w:rPr>
      </w:pPr>
      <w:r>
        <w:rPr>
          <w:rFonts w:eastAsia="Arial" w:cs="Arial"/>
          <w:lang w:val="en-US"/>
        </w:rPr>
        <w:t>Consider referencing the evidence in this documentation when writing their review reports</w:t>
      </w:r>
    </w:p>
    <w:p w14:paraId="0B3E09CC" w14:textId="77777777" w:rsidR="00924408" w:rsidRDefault="00924408" w:rsidP="00924408">
      <w:pPr>
        <w:tabs>
          <w:tab w:val="left" w:pos="1134"/>
          <w:tab w:val="left" w:pos="4253"/>
        </w:tabs>
        <w:ind w:right="-20"/>
        <w:rPr>
          <w:rFonts w:eastAsia="Arial" w:cs="Arial"/>
          <w:color w:val="231F20"/>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830"/>
        <w:gridCol w:w="3266"/>
        <w:gridCol w:w="2971"/>
      </w:tblGrid>
      <w:tr w:rsidR="00924408" w14:paraId="7D10ABA5" w14:textId="77777777" w:rsidTr="00924408">
        <w:tc>
          <w:tcPr>
            <w:tcW w:w="2830" w:type="dxa"/>
            <w:tcBorders>
              <w:top w:val="single" w:sz="12" w:space="0" w:color="auto"/>
              <w:left w:val="single" w:sz="12" w:space="0" w:color="auto"/>
              <w:bottom w:val="single" w:sz="12" w:space="0" w:color="auto"/>
              <w:right w:val="single" w:sz="12" w:space="0" w:color="auto"/>
            </w:tcBorders>
            <w:shd w:val="clear" w:color="auto" w:fill="0070C0"/>
          </w:tcPr>
          <w:p w14:paraId="660AA003" w14:textId="77777777" w:rsidR="00924408" w:rsidRDefault="00924408">
            <w:pPr>
              <w:tabs>
                <w:tab w:val="left" w:pos="1134"/>
                <w:tab w:val="left" w:pos="4253"/>
              </w:tabs>
              <w:spacing w:before="19"/>
              <w:ind w:left="70" w:right="-20"/>
              <w:rPr>
                <w:rFonts w:eastAsia="Arial" w:cs="Arial"/>
                <w:b/>
                <w:bCs/>
                <w:color w:val="FFFFFF" w:themeColor="background1"/>
              </w:rPr>
            </w:pPr>
            <w:r>
              <w:rPr>
                <w:rFonts w:eastAsia="Arial" w:cs="Arial"/>
                <w:b/>
                <w:bCs/>
                <w:color w:val="FFFFFF" w:themeColor="background1"/>
              </w:rPr>
              <w:t>Description of work product</w:t>
            </w:r>
          </w:p>
          <w:p w14:paraId="40A9892D" w14:textId="77777777" w:rsidR="00924408" w:rsidRDefault="00924408">
            <w:pPr>
              <w:tabs>
                <w:tab w:val="left" w:pos="1134"/>
                <w:tab w:val="left" w:pos="4253"/>
              </w:tabs>
              <w:spacing w:before="19"/>
              <w:ind w:left="70" w:right="-20"/>
              <w:rPr>
                <w:rFonts w:eastAsia="Arial" w:cs="Arial"/>
                <w:color w:val="FFFFFF" w:themeColor="background1"/>
              </w:rPr>
            </w:pPr>
          </w:p>
          <w:p w14:paraId="43006761" w14:textId="77777777" w:rsidR="00924408" w:rsidRDefault="00924408">
            <w:pPr>
              <w:tabs>
                <w:tab w:val="left" w:pos="1134"/>
                <w:tab w:val="left" w:pos="4253"/>
              </w:tabs>
              <w:spacing w:before="19"/>
              <w:ind w:left="70" w:right="-20"/>
              <w:rPr>
                <w:rFonts w:eastAsia="Arial" w:cs="Arial"/>
                <w:color w:val="FFFFFF" w:themeColor="background1"/>
              </w:rPr>
            </w:pPr>
            <w:r>
              <w:rPr>
                <w:rFonts w:eastAsia="Arial" w:cs="Arial"/>
                <w:color w:val="FFFFFF" w:themeColor="background1"/>
              </w:rPr>
              <w:t>Completed by NQSW</w:t>
            </w:r>
          </w:p>
        </w:tc>
        <w:tc>
          <w:tcPr>
            <w:tcW w:w="3266" w:type="dxa"/>
            <w:tcBorders>
              <w:top w:val="single" w:sz="12" w:space="0" w:color="auto"/>
              <w:left w:val="single" w:sz="12" w:space="0" w:color="auto"/>
              <w:bottom w:val="single" w:sz="12" w:space="0" w:color="auto"/>
              <w:right w:val="single" w:sz="12" w:space="0" w:color="auto"/>
            </w:tcBorders>
            <w:shd w:val="clear" w:color="auto" w:fill="0070C0"/>
          </w:tcPr>
          <w:p w14:paraId="018ABA86" w14:textId="77777777" w:rsidR="00924408" w:rsidRDefault="00924408">
            <w:pPr>
              <w:tabs>
                <w:tab w:val="left" w:pos="1134"/>
                <w:tab w:val="left" w:pos="4253"/>
              </w:tabs>
              <w:spacing w:before="19"/>
              <w:ind w:left="77" w:right="-20"/>
              <w:rPr>
                <w:rFonts w:eastAsia="Arial" w:cs="Arial"/>
                <w:b/>
                <w:color w:val="FFFFFF" w:themeColor="background1"/>
              </w:rPr>
            </w:pPr>
            <w:r>
              <w:rPr>
                <w:rFonts w:eastAsia="Arial" w:cs="Arial"/>
                <w:b/>
                <w:color w:val="FFFFFF" w:themeColor="background1"/>
              </w:rPr>
              <w:t>What are the strengths of the recording?</w:t>
            </w:r>
          </w:p>
          <w:p w14:paraId="422268B1" w14:textId="77777777" w:rsidR="00924408" w:rsidRDefault="00924408">
            <w:pPr>
              <w:tabs>
                <w:tab w:val="left" w:pos="1134"/>
                <w:tab w:val="left" w:pos="4253"/>
              </w:tabs>
              <w:spacing w:before="19"/>
              <w:ind w:left="77" w:right="-20"/>
              <w:rPr>
                <w:rFonts w:eastAsia="Arial" w:cs="Arial"/>
                <w:b/>
                <w:color w:val="FFFFFF" w:themeColor="background1"/>
              </w:rPr>
            </w:pPr>
          </w:p>
          <w:p w14:paraId="3D17291E" w14:textId="77777777" w:rsidR="00924408" w:rsidRDefault="00924408">
            <w:pPr>
              <w:tabs>
                <w:tab w:val="left" w:pos="1134"/>
                <w:tab w:val="left" w:pos="4253"/>
              </w:tabs>
              <w:spacing w:before="19"/>
              <w:ind w:left="77" w:right="-20"/>
              <w:rPr>
                <w:rFonts w:eastAsia="Arial" w:cs="Arial"/>
                <w:bCs/>
                <w:color w:val="FFFFFF" w:themeColor="background1"/>
              </w:rPr>
            </w:pPr>
            <w:r>
              <w:rPr>
                <w:rFonts w:eastAsia="Arial" w:cs="Arial"/>
                <w:bCs/>
                <w:color w:val="FFFFFF" w:themeColor="background1"/>
              </w:rPr>
              <w:t>Completed by ASYE assessor/line manager</w:t>
            </w:r>
          </w:p>
        </w:tc>
        <w:tc>
          <w:tcPr>
            <w:tcW w:w="2971" w:type="dxa"/>
            <w:tcBorders>
              <w:top w:val="single" w:sz="12" w:space="0" w:color="auto"/>
              <w:left w:val="single" w:sz="12" w:space="0" w:color="auto"/>
              <w:bottom w:val="single" w:sz="12" w:space="0" w:color="auto"/>
              <w:right w:val="single" w:sz="12" w:space="0" w:color="auto"/>
            </w:tcBorders>
            <w:shd w:val="clear" w:color="auto" w:fill="0070C0"/>
          </w:tcPr>
          <w:p w14:paraId="3C912889" w14:textId="77777777" w:rsidR="00924408" w:rsidRDefault="00924408">
            <w:pPr>
              <w:tabs>
                <w:tab w:val="left" w:pos="1134"/>
                <w:tab w:val="left" w:pos="4253"/>
              </w:tabs>
              <w:spacing w:before="19"/>
              <w:ind w:left="77" w:right="-20"/>
              <w:rPr>
                <w:rFonts w:eastAsia="Arial" w:cs="Arial"/>
                <w:b/>
                <w:bCs/>
                <w:color w:val="FFFFFF" w:themeColor="background1"/>
              </w:rPr>
            </w:pPr>
            <w:r>
              <w:rPr>
                <w:rFonts w:eastAsia="Arial" w:cs="Arial"/>
                <w:b/>
                <w:bCs/>
                <w:color w:val="FFFFFF" w:themeColor="background1"/>
              </w:rPr>
              <w:t>Areas for development</w:t>
            </w:r>
          </w:p>
          <w:p w14:paraId="27CCD1EF" w14:textId="77777777" w:rsidR="00924408" w:rsidRDefault="00924408">
            <w:pPr>
              <w:tabs>
                <w:tab w:val="left" w:pos="1134"/>
                <w:tab w:val="left" w:pos="4253"/>
              </w:tabs>
              <w:spacing w:before="19"/>
              <w:ind w:left="77" w:right="-20"/>
              <w:rPr>
                <w:rFonts w:eastAsia="Arial" w:cs="Arial"/>
                <w:b/>
                <w:bCs/>
                <w:color w:val="FFFFFF" w:themeColor="background1"/>
              </w:rPr>
            </w:pPr>
            <w:r>
              <w:rPr>
                <w:rFonts w:eastAsia="Arial" w:cs="Arial"/>
                <w:b/>
                <w:bCs/>
                <w:color w:val="FFFFFF" w:themeColor="background1"/>
              </w:rPr>
              <w:t>for the NQSW’s next PDP</w:t>
            </w:r>
          </w:p>
          <w:p w14:paraId="779E8035" w14:textId="77777777" w:rsidR="00924408" w:rsidRDefault="00924408">
            <w:pPr>
              <w:tabs>
                <w:tab w:val="left" w:pos="1134"/>
                <w:tab w:val="left" w:pos="4253"/>
              </w:tabs>
              <w:spacing w:before="19"/>
              <w:ind w:left="77" w:right="-20"/>
              <w:rPr>
                <w:rFonts w:eastAsia="Arial" w:cs="Arial"/>
                <w:b/>
                <w:bCs/>
                <w:color w:val="FFFFFF" w:themeColor="background1"/>
              </w:rPr>
            </w:pPr>
          </w:p>
          <w:p w14:paraId="16A96EE9" w14:textId="77777777" w:rsidR="00924408" w:rsidRDefault="00924408">
            <w:pPr>
              <w:tabs>
                <w:tab w:val="left" w:pos="1134"/>
                <w:tab w:val="left" w:pos="4253"/>
              </w:tabs>
              <w:spacing w:before="19"/>
              <w:ind w:left="77" w:right="-20"/>
              <w:rPr>
                <w:rFonts w:eastAsia="Arial" w:cs="Arial"/>
                <w:color w:val="FFFFFF" w:themeColor="background1"/>
              </w:rPr>
            </w:pPr>
            <w:r>
              <w:rPr>
                <w:rFonts w:eastAsia="Arial" w:cs="Arial"/>
                <w:color w:val="FFFFFF" w:themeColor="background1"/>
              </w:rPr>
              <w:t>Completed by ASYE assessor/line manager</w:t>
            </w:r>
          </w:p>
        </w:tc>
      </w:tr>
      <w:tr w:rsidR="00924408" w14:paraId="031DDEE0" w14:textId="77777777" w:rsidTr="00924408">
        <w:tc>
          <w:tcPr>
            <w:tcW w:w="2830" w:type="dxa"/>
            <w:tcBorders>
              <w:top w:val="single" w:sz="12" w:space="0" w:color="auto"/>
              <w:left w:val="single" w:sz="12" w:space="0" w:color="auto"/>
              <w:bottom w:val="single" w:sz="12" w:space="0" w:color="auto"/>
              <w:right w:val="single" w:sz="12" w:space="0" w:color="auto"/>
            </w:tcBorders>
            <w:hideMark/>
          </w:tcPr>
          <w:p w14:paraId="0395D254" w14:textId="77777777" w:rsidR="00924408" w:rsidRDefault="00924408">
            <w:pPr>
              <w:tabs>
                <w:tab w:val="left" w:pos="1134"/>
                <w:tab w:val="left" w:pos="4253"/>
              </w:tabs>
              <w:rPr>
                <w:rFonts w:eastAsiaTheme="minorHAnsi" w:cs="Arial"/>
                <w:color w:val="000000"/>
              </w:rPr>
            </w:pPr>
            <w:r>
              <w:rPr>
                <w:rFonts w:cs="Arial"/>
              </w:rPr>
              <w:t xml:space="preserve"> </w:t>
            </w:r>
          </w:p>
        </w:tc>
        <w:tc>
          <w:tcPr>
            <w:tcW w:w="3266" w:type="dxa"/>
            <w:tcBorders>
              <w:top w:val="single" w:sz="12" w:space="0" w:color="auto"/>
              <w:left w:val="single" w:sz="12" w:space="0" w:color="auto"/>
              <w:bottom w:val="single" w:sz="12" w:space="0" w:color="auto"/>
              <w:right w:val="single" w:sz="12" w:space="0" w:color="auto"/>
            </w:tcBorders>
          </w:tcPr>
          <w:p w14:paraId="25B29DE2" w14:textId="77777777" w:rsidR="00924408" w:rsidRDefault="00924408">
            <w:pPr>
              <w:tabs>
                <w:tab w:val="left" w:pos="1134"/>
                <w:tab w:val="left" w:pos="4253"/>
              </w:tabs>
              <w:rPr>
                <w:rFonts w:cs="Arial"/>
                <w:color w:val="000000"/>
              </w:rPr>
            </w:pPr>
          </w:p>
        </w:tc>
        <w:tc>
          <w:tcPr>
            <w:tcW w:w="2971" w:type="dxa"/>
            <w:tcBorders>
              <w:top w:val="single" w:sz="12" w:space="0" w:color="auto"/>
              <w:left w:val="single" w:sz="12" w:space="0" w:color="auto"/>
              <w:bottom w:val="single" w:sz="12" w:space="0" w:color="auto"/>
              <w:right w:val="single" w:sz="12" w:space="0" w:color="auto"/>
            </w:tcBorders>
          </w:tcPr>
          <w:p w14:paraId="505FB7E0" w14:textId="77777777" w:rsidR="00924408" w:rsidRDefault="00924408">
            <w:pPr>
              <w:tabs>
                <w:tab w:val="left" w:pos="1134"/>
                <w:tab w:val="left" w:pos="4253"/>
              </w:tabs>
              <w:rPr>
                <w:rFonts w:cs="Arial"/>
                <w:color w:val="000000"/>
              </w:rPr>
            </w:pPr>
          </w:p>
        </w:tc>
      </w:tr>
      <w:tr w:rsidR="00924408" w14:paraId="379D68D0" w14:textId="77777777" w:rsidTr="00924408">
        <w:tc>
          <w:tcPr>
            <w:tcW w:w="2830" w:type="dxa"/>
            <w:tcBorders>
              <w:top w:val="single" w:sz="12" w:space="0" w:color="auto"/>
              <w:left w:val="single" w:sz="12" w:space="0" w:color="auto"/>
              <w:bottom w:val="single" w:sz="12" w:space="0" w:color="auto"/>
              <w:right w:val="single" w:sz="12" w:space="0" w:color="auto"/>
            </w:tcBorders>
          </w:tcPr>
          <w:p w14:paraId="2BFBEA54" w14:textId="77777777" w:rsidR="00924408" w:rsidRDefault="00924408">
            <w:pPr>
              <w:tabs>
                <w:tab w:val="left" w:pos="1134"/>
                <w:tab w:val="left" w:pos="4253"/>
              </w:tabs>
              <w:rPr>
                <w:rFonts w:cs="Arial"/>
              </w:rPr>
            </w:pPr>
          </w:p>
        </w:tc>
        <w:tc>
          <w:tcPr>
            <w:tcW w:w="3266" w:type="dxa"/>
            <w:tcBorders>
              <w:top w:val="single" w:sz="12" w:space="0" w:color="auto"/>
              <w:left w:val="single" w:sz="12" w:space="0" w:color="auto"/>
              <w:bottom w:val="single" w:sz="12" w:space="0" w:color="auto"/>
              <w:right w:val="single" w:sz="12" w:space="0" w:color="auto"/>
            </w:tcBorders>
          </w:tcPr>
          <w:p w14:paraId="7A595FC6" w14:textId="77777777" w:rsidR="00924408" w:rsidRDefault="00924408">
            <w:pPr>
              <w:tabs>
                <w:tab w:val="left" w:pos="1134"/>
                <w:tab w:val="left" w:pos="4253"/>
              </w:tabs>
              <w:rPr>
                <w:rFonts w:cs="Arial"/>
                <w:color w:val="000000"/>
              </w:rPr>
            </w:pPr>
          </w:p>
        </w:tc>
        <w:tc>
          <w:tcPr>
            <w:tcW w:w="2971" w:type="dxa"/>
            <w:tcBorders>
              <w:top w:val="single" w:sz="12" w:space="0" w:color="auto"/>
              <w:left w:val="single" w:sz="12" w:space="0" w:color="auto"/>
              <w:bottom w:val="single" w:sz="12" w:space="0" w:color="auto"/>
              <w:right w:val="single" w:sz="12" w:space="0" w:color="auto"/>
            </w:tcBorders>
          </w:tcPr>
          <w:p w14:paraId="51BC15CE" w14:textId="77777777" w:rsidR="00924408" w:rsidRDefault="00924408">
            <w:pPr>
              <w:tabs>
                <w:tab w:val="left" w:pos="1134"/>
                <w:tab w:val="left" w:pos="4253"/>
              </w:tabs>
              <w:rPr>
                <w:rFonts w:cs="Arial"/>
                <w:color w:val="000000"/>
              </w:rPr>
            </w:pPr>
          </w:p>
        </w:tc>
      </w:tr>
      <w:tr w:rsidR="00924408" w14:paraId="55E9109F" w14:textId="77777777" w:rsidTr="00924408">
        <w:tc>
          <w:tcPr>
            <w:tcW w:w="2830" w:type="dxa"/>
            <w:tcBorders>
              <w:top w:val="single" w:sz="12" w:space="0" w:color="auto"/>
              <w:left w:val="single" w:sz="12" w:space="0" w:color="auto"/>
              <w:bottom w:val="single" w:sz="12" w:space="0" w:color="auto"/>
              <w:right w:val="single" w:sz="12" w:space="0" w:color="auto"/>
            </w:tcBorders>
          </w:tcPr>
          <w:p w14:paraId="2CCAB966" w14:textId="77777777" w:rsidR="00924408" w:rsidRDefault="00924408">
            <w:pPr>
              <w:tabs>
                <w:tab w:val="left" w:pos="1134"/>
                <w:tab w:val="left" w:pos="4253"/>
              </w:tabs>
              <w:rPr>
                <w:rFonts w:cs="Arial"/>
                <w:color w:val="000000"/>
              </w:rPr>
            </w:pPr>
          </w:p>
        </w:tc>
        <w:tc>
          <w:tcPr>
            <w:tcW w:w="3266" w:type="dxa"/>
            <w:tcBorders>
              <w:top w:val="single" w:sz="12" w:space="0" w:color="auto"/>
              <w:left w:val="single" w:sz="12" w:space="0" w:color="auto"/>
              <w:bottom w:val="single" w:sz="12" w:space="0" w:color="auto"/>
              <w:right w:val="single" w:sz="12" w:space="0" w:color="auto"/>
            </w:tcBorders>
          </w:tcPr>
          <w:p w14:paraId="78373C9E" w14:textId="77777777" w:rsidR="00924408" w:rsidRDefault="00924408">
            <w:pPr>
              <w:tabs>
                <w:tab w:val="left" w:pos="1134"/>
                <w:tab w:val="left" w:pos="4253"/>
              </w:tabs>
              <w:rPr>
                <w:rFonts w:cs="Arial"/>
                <w:color w:val="000000"/>
              </w:rPr>
            </w:pPr>
          </w:p>
        </w:tc>
        <w:tc>
          <w:tcPr>
            <w:tcW w:w="2971" w:type="dxa"/>
            <w:tcBorders>
              <w:top w:val="single" w:sz="12" w:space="0" w:color="auto"/>
              <w:left w:val="single" w:sz="12" w:space="0" w:color="auto"/>
              <w:bottom w:val="single" w:sz="12" w:space="0" w:color="auto"/>
              <w:right w:val="single" w:sz="12" w:space="0" w:color="auto"/>
            </w:tcBorders>
          </w:tcPr>
          <w:p w14:paraId="7A1D6CEF" w14:textId="77777777" w:rsidR="00924408" w:rsidRDefault="00924408">
            <w:pPr>
              <w:tabs>
                <w:tab w:val="left" w:pos="1134"/>
                <w:tab w:val="left" w:pos="4253"/>
              </w:tabs>
              <w:rPr>
                <w:rFonts w:cs="Arial"/>
                <w:color w:val="000000"/>
              </w:rPr>
            </w:pPr>
          </w:p>
        </w:tc>
      </w:tr>
    </w:tbl>
    <w:p w14:paraId="692F9114" w14:textId="77777777" w:rsidR="00924408" w:rsidRDefault="00924408" w:rsidP="00924408">
      <w:pPr>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80"/>
        <w:gridCol w:w="4677"/>
      </w:tblGrid>
      <w:tr w:rsidR="00924408" w14:paraId="15AA7455" w14:textId="77777777" w:rsidTr="00924408">
        <w:trPr>
          <w:trHeight w:val="516"/>
        </w:trPr>
        <w:tc>
          <w:tcPr>
            <w:tcW w:w="4380" w:type="dxa"/>
            <w:tcBorders>
              <w:top w:val="single" w:sz="12" w:space="0" w:color="auto"/>
              <w:left w:val="single" w:sz="12" w:space="0" w:color="auto"/>
              <w:bottom w:val="single" w:sz="12" w:space="0" w:color="auto"/>
              <w:right w:val="single" w:sz="12" w:space="0" w:color="auto"/>
            </w:tcBorders>
            <w:shd w:val="clear" w:color="auto" w:fill="0070C0"/>
            <w:hideMark/>
          </w:tcPr>
          <w:p w14:paraId="60DDACFE" w14:textId="77777777" w:rsidR="00924408" w:rsidRDefault="00924408">
            <w:pPr>
              <w:rPr>
                <w:rFonts w:cs="Arial"/>
                <w:b/>
                <w:bCs/>
                <w:color w:val="FFFFFF" w:themeColor="background1"/>
              </w:rPr>
            </w:pPr>
            <w:r>
              <w:rPr>
                <w:rFonts w:cs="Arial"/>
                <w:b/>
                <w:bCs/>
                <w:color w:val="FFFFFF" w:themeColor="background1"/>
              </w:rPr>
              <w:t>Assessor/line manager signature</w:t>
            </w:r>
          </w:p>
        </w:tc>
        <w:tc>
          <w:tcPr>
            <w:tcW w:w="4677" w:type="dxa"/>
            <w:tcBorders>
              <w:top w:val="single" w:sz="12" w:space="0" w:color="auto"/>
              <w:left w:val="single" w:sz="12" w:space="0" w:color="auto"/>
              <w:bottom w:val="single" w:sz="12" w:space="0" w:color="auto"/>
              <w:right w:val="single" w:sz="12" w:space="0" w:color="auto"/>
            </w:tcBorders>
          </w:tcPr>
          <w:p w14:paraId="3342685D" w14:textId="77777777" w:rsidR="00924408" w:rsidRDefault="00924408">
            <w:pPr>
              <w:rPr>
                <w:rFonts w:cs="Arial"/>
              </w:rPr>
            </w:pPr>
          </w:p>
        </w:tc>
      </w:tr>
      <w:tr w:rsidR="00924408" w14:paraId="01989473" w14:textId="77777777" w:rsidTr="00924408">
        <w:trPr>
          <w:trHeight w:val="552"/>
        </w:trPr>
        <w:tc>
          <w:tcPr>
            <w:tcW w:w="4380" w:type="dxa"/>
            <w:tcBorders>
              <w:top w:val="single" w:sz="12" w:space="0" w:color="auto"/>
              <w:left w:val="single" w:sz="12" w:space="0" w:color="auto"/>
              <w:bottom w:val="single" w:sz="12" w:space="0" w:color="auto"/>
              <w:right w:val="single" w:sz="12" w:space="0" w:color="auto"/>
            </w:tcBorders>
            <w:shd w:val="clear" w:color="auto" w:fill="0070C0"/>
            <w:hideMark/>
          </w:tcPr>
          <w:p w14:paraId="473D8B5D" w14:textId="77777777" w:rsidR="00924408" w:rsidRDefault="00924408">
            <w:pPr>
              <w:rPr>
                <w:rFonts w:cs="Arial"/>
                <w:b/>
                <w:bCs/>
                <w:color w:val="FFFFFF" w:themeColor="background1"/>
              </w:rPr>
            </w:pPr>
            <w:r>
              <w:rPr>
                <w:rFonts w:cs="Arial"/>
                <w:b/>
                <w:bCs/>
                <w:color w:val="FFFFFF" w:themeColor="background1"/>
              </w:rPr>
              <w:t>Date</w:t>
            </w:r>
          </w:p>
        </w:tc>
        <w:tc>
          <w:tcPr>
            <w:tcW w:w="4677" w:type="dxa"/>
            <w:tcBorders>
              <w:top w:val="single" w:sz="12" w:space="0" w:color="auto"/>
              <w:left w:val="single" w:sz="12" w:space="0" w:color="auto"/>
              <w:bottom w:val="single" w:sz="12" w:space="0" w:color="auto"/>
              <w:right w:val="single" w:sz="12" w:space="0" w:color="auto"/>
            </w:tcBorders>
          </w:tcPr>
          <w:p w14:paraId="1F184840" w14:textId="77777777" w:rsidR="00924408" w:rsidRDefault="00924408">
            <w:pPr>
              <w:rPr>
                <w:rFonts w:cs="Arial"/>
              </w:rPr>
            </w:pPr>
          </w:p>
        </w:tc>
      </w:tr>
    </w:tbl>
    <w:p w14:paraId="5583A10B" w14:textId="77777777" w:rsidR="00924408" w:rsidRDefault="00924408" w:rsidP="00924408">
      <w:pPr>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072"/>
      </w:tblGrid>
      <w:tr w:rsidR="00924408" w14:paraId="10CBC91D" w14:textId="77777777" w:rsidTr="00924408">
        <w:trPr>
          <w:trHeight w:val="540"/>
          <w:tblHeader/>
        </w:trPr>
        <w:tc>
          <w:tcPr>
            <w:tcW w:w="9072" w:type="dxa"/>
            <w:tcBorders>
              <w:top w:val="single" w:sz="12" w:space="0" w:color="auto"/>
              <w:left w:val="single" w:sz="12" w:space="0" w:color="auto"/>
              <w:bottom w:val="single" w:sz="12" w:space="0" w:color="auto"/>
              <w:right w:val="single" w:sz="12" w:space="0" w:color="auto"/>
            </w:tcBorders>
            <w:shd w:val="clear" w:color="auto" w:fill="005EB8"/>
            <w:vAlign w:val="center"/>
          </w:tcPr>
          <w:p w14:paraId="35C615B7" w14:textId="77777777" w:rsidR="00924408" w:rsidRDefault="00924408">
            <w:pPr>
              <w:tabs>
                <w:tab w:val="left" w:pos="1134"/>
                <w:tab w:val="left" w:pos="4253"/>
              </w:tabs>
              <w:spacing w:before="19"/>
              <w:ind w:left="77" w:right="-20"/>
              <w:rPr>
                <w:rFonts w:eastAsia="Arial" w:cs="Arial"/>
                <w:b/>
                <w:bCs/>
                <w:color w:val="FFFFFF"/>
              </w:rPr>
            </w:pPr>
            <w:r>
              <w:rPr>
                <w:rFonts w:eastAsia="Arial" w:cs="Arial"/>
                <w:b/>
                <w:bCs/>
                <w:color w:val="FFFFFF"/>
              </w:rPr>
              <w:t>NQSW’s reflection on ASYE assessor/line manager feedback</w:t>
            </w:r>
          </w:p>
          <w:p w14:paraId="0B3BCFF2" w14:textId="77777777" w:rsidR="00924408" w:rsidRDefault="00924408">
            <w:pPr>
              <w:tabs>
                <w:tab w:val="left" w:pos="1134"/>
                <w:tab w:val="left" w:pos="4253"/>
              </w:tabs>
              <w:spacing w:before="19"/>
              <w:ind w:left="77" w:right="-20"/>
              <w:rPr>
                <w:rFonts w:eastAsia="Arial" w:cs="Arial"/>
                <w:b/>
                <w:bCs/>
                <w:color w:val="FFFFFF"/>
              </w:rPr>
            </w:pPr>
          </w:p>
          <w:p w14:paraId="10A52ED0" w14:textId="77777777" w:rsidR="00924408" w:rsidRDefault="00924408">
            <w:pPr>
              <w:tabs>
                <w:tab w:val="left" w:pos="1134"/>
                <w:tab w:val="left" w:pos="4253"/>
              </w:tabs>
              <w:spacing w:before="19"/>
              <w:ind w:left="77" w:right="-20"/>
              <w:rPr>
                <w:rFonts w:eastAsia="Arial" w:cs="Arial"/>
                <w:color w:val="FFFFFF"/>
              </w:rPr>
            </w:pPr>
            <w:r>
              <w:rPr>
                <w:rFonts w:eastAsia="Arial" w:cs="Arial"/>
                <w:color w:val="FFFFFF"/>
              </w:rPr>
              <w:t>This feedback should inform your final (post ASYE) PDP.</w:t>
            </w:r>
          </w:p>
          <w:p w14:paraId="56A510F0" w14:textId="77777777" w:rsidR="00924408" w:rsidRDefault="00924408">
            <w:pPr>
              <w:tabs>
                <w:tab w:val="left" w:pos="1134"/>
                <w:tab w:val="left" w:pos="4253"/>
              </w:tabs>
              <w:spacing w:before="19"/>
              <w:ind w:left="77" w:right="-20"/>
              <w:rPr>
                <w:rFonts w:eastAsia="Arial" w:cs="Arial"/>
                <w:b/>
                <w:bCs/>
                <w:color w:val="FFFFFF" w:themeColor="background1"/>
              </w:rPr>
            </w:pPr>
            <w:r>
              <w:rPr>
                <w:rFonts w:cs="Arial"/>
                <w:color w:val="FFFFFF" w:themeColor="background1"/>
              </w:rPr>
              <w:t>(Please describe what strengths and learning needs have been identified and how you will address these)</w:t>
            </w:r>
          </w:p>
          <w:p w14:paraId="1587AB85" w14:textId="77777777" w:rsidR="00924408" w:rsidRDefault="00924408">
            <w:pPr>
              <w:tabs>
                <w:tab w:val="left" w:pos="1134"/>
                <w:tab w:val="left" w:pos="4253"/>
              </w:tabs>
              <w:spacing w:before="19"/>
              <w:ind w:left="77" w:right="-20"/>
              <w:rPr>
                <w:rFonts w:eastAsia="Arial" w:cs="Arial"/>
              </w:rPr>
            </w:pPr>
          </w:p>
        </w:tc>
      </w:tr>
      <w:tr w:rsidR="00924408" w14:paraId="322E5E13" w14:textId="77777777" w:rsidTr="00924408">
        <w:trPr>
          <w:trHeight w:val="898"/>
        </w:trPr>
        <w:tc>
          <w:tcPr>
            <w:tcW w:w="9072" w:type="dxa"/>
            <w:tcBorders>
              <w:top w:val="single" w:sz="12" w:space="0" w:color="auto"/>
              <w:left w:val="single" w:sz="12" w:space="0" w:color="auto"/>
              <w:bottom w:val="single" w:sz="12" w:space="0" w:color="auto"/>
              <w:right w:val="single" w:sz="12" w:space="0" w:color="auto"/>
            </w:tcBorders>
          </w:tcPr>
          <w:p w14:paraId="74EF0F0F" w14:textId="77777777" w:rsidR="00924408" w:rsidRDefault="00924408">
            <w:pPr>
              <w:tabs>
                <w:tab w:val="left" w:pos="1134"/>
                <w:tab w:val="left" w:pos="4253"/>
              </w:tabs>
              <w:rPr>
                <w:rFonts w:eastAsiaTheme="minorHAnsi" w:cs="Arial"/>
                <w:color w:val="000000"/>
              </w:rPr>
            </w:pPr>
          </w:p>
          <w:p w14:paraId="1221B521" w14:textId="77777777" w:rsidR="00924408" w:rsidRDefault="00924408">
            <w:pPr>
              <w:tabs>
                <w:tab w:val="left" w:pos="1134"/>
                <w:tab w:val="left" w:pos="4253"/>
              </w:tabs>
              <w:rPr>
                <w:rFonts w:cs="Arial"/>
                <w:color w:val="000000"/>
              </w:rPr>
            </w:pPr>
          </w:p>
        </w:tc>
      </w:tr>
    </w:tbl>
    <w:p w14:paraId="37DBC363" w14:textId="77777777" w:rsidR="00924408" w:rsidRDefault="00924408" w:rsidP="00924408">
      <w:pPr>
        <w:rPr>
          <w:rFonts w:eastAsia="Arial" w:cs="Arial"/>
          <w:color w:val="231F20"/>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4385"/>
        <w:gridCol w:w="4687"/>
      </w:tblGrid>
      <w:tr w:rsidR="00924408" w14:paraId="0F719D87" w14:textId="77777777" w:rsidTr="00924408">
        <w:trPr>
          <w:trHeight w:val="513"/>
        </w:trPr>
        <w:tc>
          <w:tcPr>
            <w:tcW w:w="4385" w:type="dxa"/>
            <w:tcBorders>
              <w:top w:val="single" w:sz="12" w:space="0" w:color="auto"/>
              <w:left w:val="single" w:sz="12" w:space="0" w:color="auto"/>
              <w:bottom w:val="single" w:sz="12" w:space="0" w:color="auto"/>
              <w:right w:val="single" w:sz="12" w:space="0" w:color="auto"/>
            </w:tcBorders>
            <w:shd w:val="clear" w:color="auto" w:fill="0070C0"/>
            <w:hideMark/>
          </w:tcPr>
          <w:p w14:paraId="04E3878F" w14:textId="77777777" w:rsidR="00924408" w:rsidRDefault="00924408">
            <w:pPr>
              <w:rPr>
                <w:rFonts w:eastAsiaTheme="minorHAnsi" w:cs="Arial"/>
                <w:b/>
                <w:color w:val="FFFFFF" w:themeColor="background1"/>
              </w:rPr>
            </w:pPr>
            <w:r>
              <w:rPr>
                <w:rFonts w:cs="Arial"/>
                <w:b/>
                <w:color w:val="FFFFFF" w:themeColor="background1"/>
              </w:rPr>
              <w:t>NQSW signature</w:t>
            </w:r>
          </w:p>
        </w:tc>
        <w:tc>
          <w:tcPr>
            <w:tcW w:w="468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D41D37" w14:textId="77777777" w:rsidR="00924408" w:rsidRDefault="00924408">
            <w:pPr>
              <w:rPr>
                <w:rFonts w:cs="Arial"/>
              </w:rPr>
            </w:pPr>
          </w:p>
        </w:tc>
      </w:tr>
      <w:tr w:rsidR="00924408" w14:paraId="3D01A6C8" w14:textId="77777777" w:rsidTr="00924408">
        <w:trPr>
          <w:trHeight w:val="549"/>
        </w:trPr>
        <w:tc>
          <w:tcPr>
            <w:tcW w:w="4385" w:type="dxa"/>
            <w:tcBorders>
              <w:top w:val="single" w:sz="12" w:space="0" w:color="auto"/>
              <w:left w:val="single" w:sz="12" w:space="0" w:color="auto"/>
              <w:bottom w:val="single" w:sz="12" w:space="0" w:color="auto"/>
              <w:right w:val="single" w:sz="12" w:space="0" w:color="auto"/>
            </w:tcBorders>
            <w:shd w:val="clear" w:color="auto" w:fill="0070C0"/>
            <w:hideMark/>
          </w:tcPr>
          <w:p w14:paraId="14B4EFA7" w14:textId="77777777" w:rsidR="00924408" w:rsidRDefault="00924408">
            <w:pPr>
              <w:rPr>
                <w:rFonts w:cs="Arial"/>
                <w:b/>
                <w:color w:val="FFFFFF" w:themeColor="background1"/>
              </w:rPr>
            </w:pPr>
            <w:r>
              <w:rPr>
                <w:rFonts w:cs="Arial"/>
                <w:b/>
                <w:color w:val="FFFFFF" w:themeColor="background1"/>
              </w:rPr>
              <w:t>Date</w:t>
            </w:r>
          </w:p>
        </w:tc>
        <w:tc>
          <w:tcPr>
            <w:tcW w:w="468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5AA890" w14:textId="77777777" w:rsidR="00924408" w:rsidRDefault="00924408">
            <w:pPr>
              <w:rPr>
                <w:rFonts w:cs="Arial"/>
              </w:rPr>
            </w:pPr>
          </w:p>
        </w:tc>
      </w:tr>
    </w:tbl>
    <w:p w14:paraId="036813E9" w14:textId="77777777" w:rsidR="00924408" w:rsidRDefault="00924408" w:rsidP="00924408">
      <w:pPr>
        <w:widowControl w:val="0"/>
        <w:tabs>
          <w:tab w:val="left" w:pos="284"/>
          <w:tab w:val="left" w:pos="1134"/>
          <w:tab w:val="left" w:pos="4253"/>
        </w:tabs>
        <w:spacing w:line="276" w:lineRule="exact"/>
        <w:ind w:right="-20"/>
        <w:contextualSpacing/>
        <w:rPr>
          <w:rFonts w:eastAsia="Arial" w:cs="Arial"/>
          <w:color w:val="231F20"/>
          <w:lang w:val="en-US"/>
        </w:rPr>
      </w:pPr>
    </w:p>
    <w:p w14:paraId="4AD08F89" w14:textId="77777777" w:rsidR="00924408" w:rsidRDefault="00924408" w:rsidP="00924408">
      <w:pPr>
        <w:widowControl w:val="0"/>
        <w:tabs>
          <w:tab w:val="left" w:pos="284"/>
          <w:tab w:val="left" w:pos="1134"/>
          <w:tab w:val="left" w:pos="4253"/>
        </w:tabs>
        <w:spacing w:line="276" w:lineRule="exact"/>
        <w:ind w:right="-20"/>
        <w:contextualSpacing/>
        <w:rPr>
          <w:rFonts w:eastAsia="Arial" w:cs="Arial"/>
          <w:color w:val="231F20"/>
          <w:lang w:val="en-US"/>
        </w:rPr>
      </w:pPr>
    </w:p>
    <w:p w14:paraId="3E1F55F5" w14:textId="77777777" w:rsidR="00924408" w:rsidRDefault="00924408" w:rsidP="00924408">
      <w:pPr>
        <w:widowControl w:val="0"/>
        <w:tabs>
          <w:tab w:val="left" w:pos="284"/>
          <w:tab w:val="left" w:pos="1134"/>
          <w:tab w:val="left" w:pos="4253"/>
        </w:tabs>
        <w:spacing w:line="276" w:lineRule="exact"/>
        <w:ind w:right="-20"/>
        <w:contextualSpacing/>
        <w:rPr>
          <w:rFonts w:eastAsia="Arial" w:cs="Arial"/>
          <w:lang w:val="en-US"/>
        </w:rPr>
      </w:pPr>
    </w:p>
    <w:p w14:paraId="53317404" w14:textId="77777777" w:rsidR="00924408" w:rsidRDefault="00924408" w:rsidP="00924408">
      <w:pPr>
        <w:rPr>
          <w:rFonts w:eastAsia="Arial" w:cs="Arial"/>
          <w:color w:val="231F20"/>
        </w:rPr>
      </w:pPr>
    </w:p>
    <w:p w14:paraId="019987A7" w14:textId="77777777" w:rsidR="005B5284" w:rsidRDefault="005B5284" w:rsidP="005B5284">
      <w:pPr>
        <w:spacing w:line="276" w:lineRule="auto"/>
        <w:rPr>
          <w:rFonts w:cs="Arial"/>
          <w:b/>
          <w:bCs/>
          <w:color w:val="0070C0"/>
        </w:rPr>
      </w:pPr>
    </w:p>
    <w:p w14:paraId="62292A2D" w14:textId="77777777" w:rsidR="005B5284" w:rsidRDefault="005B5284" w:rsidP="005B5284">
      <w:pPr>
        <w:spacing w:line="276" w:lineRule="auto"/>
        <w:rPr>
          <w:rFonts w:cs="Arial"/>
          <w:b/>
          <w:bCs/>
          <w:color w:val="0070C0"/>
        </w:rPr>
      </w:pPr>
    </w:p>
    <w:p w14:paraId="298B8D47" w14:textId="77777777" w:rsidR="005B5284" w:rsidRDefault="005B5284" w:rsidP="005B5284">
      <w:pPr>
        <w:spacing w:line="276" w:lineRule="auto"/>
        <w:rPr>
          <w:rFonts w:cs="Arial"/>
          <w:b/>
          <w:bCs/>
          <w:color w:val="0070C0"/>
        </w:rPr>
      </w:pPr>
    </w:p>
    <w:p w14:paraId="47567CFD" w14:textId="77777777" w:rsidR="005B5284" w:rsidRDefault="005B5284" w:rsidP="005B5284">
      <w:pPr>
        <w:spacing w:line="276" w:lineRule="auto"/>
        <w:rPr>
          <w:rFonts w:cs="Arial"/>
          <w:b/>
          <w:bCs/>
          <w:color w:val="0070C0"/>
        </w:rPr>
      </w:pPr>
    </w:p>
    <w:p w14:paraId="6810B2A0" w14:textId="77777777" w:rsidR="005B5284" w:rsidRDefault="005B5284" w:rsidP="005B5284">
      <w:pPr>
        <w:spacing w:line="276" w:lineRule="auto"/>
        <w:rPr>
          <w:rFonts w:cs="Arial"/>
          <w:b/>
          <w:bCs/>
          <w:color w:val="0070C0"/>
        </w:rPr>
      </w:pPr>
    </w:p>
    <w:p w14:paraId="46B1EFA9" w14:textId="77777777" w:rsidR="005B5284" w:rsidRDefault="005B5284" w:rsidP="005B5284">
      <w:pPr>
        <w:spacing w:line="276" w:lineRule="auto"/>
        <w:rPr>
          <w:rFonts w:cs="Arial"/>
          <w:b/>
          <w:bCs/>
          <w:color w:val="0070C0"/>
        </w:rPr>
      </w:pPr>
    </w:p>
    <w:p w14:paraId="514E608A" w14:textId="77777777" w:rsidR="005B5284" w:rsidRDefault="005B5284" w:rsidP="005B5284">
      <w:pPr>
        <w:spacing w:line="276" w:lineRule="auto"/>
        <w:rPr>
          <w:rFonts w:cs="Arial"/>
          <w:b/>
          <w:bCs/>
          <w:color w:val="0070C0"/>
        </w:rPr>
      </w:pPr>
    </w:p>
    <w:p w14:paraId="44CAC202" w14:textId="77777777" w:rsidR="005B5284" w:rsidRDefault="005B5284" w:rsidP="005B5284">
      <w:pPr>
        <w:spacing w:line="276" w:lineRule="auto"/>
        <w:rPr>
          <w:rFonts w:cs="Arial"/>
          <w:b/>
          <w:bCs/>
          <w:color w:val="0070C0"/>
        </w:rPr>
      </w:pPr>
    </w:p>
    <w:p w14:paraId="5389BCE7" w14:textId="77777777" w:rsidR="005B5284" w:rsidRDefault="005B5284" w:rsidP="005B5284">
      <w:pPr>
        <w:spacing w:line="276" w:lineRule="auto"/>
        <w:rPr>
          <w:rFonts w:cs="Arial"/>
          <w:b/>
          <w:bCs/>
          <w:color w:val="0070C0"/>
        </w:rPr>
      </w:pPr>
    </w:p>
    <w:p w14:paraId="10818C7B" w14:textId="77777777" w:rsidR="005B5284" w:rsidRDefault="005B5284" w:rsidP="005B5284">
      <w:pPr>
        <w:spacing w:line="276" w:lineRule="auto"/>
        <w:rPr>
          <w:rFonts w:cs="Arial"/>
          <w:b/>
          <w:bCs/>
          <w:color w:val="0070C0"/>
        </w:rPr>
      </w:pPr>
    </w:p>
    <w:p w14:paraId="24B4A338" w14:textId="77777777" w:rsidR="005B5284" w:rsidRDefault="005B5284" w:rsidP="005B5284">
      <w:pPr>
        <w:spacing w:line="276" w:lineRule="auto"/>
        <w:rPr>
          <w:rFonts w:cs="Arial"/>
          <w:b/>
          <w:bCs/>
          <w:color w:val="0070C0"/>
        </w:rPr>
      </w:pPr>
    </w:p>
    <w:p w14:paraId="63C8A224" w14:textId="77777777" w:rsidR="005B5284" w:rsidRDefault="005B5284" w:rsidP="005B5284">
      <w:pPr>
        <w:spacing w:line="276" w:lineRule="auto"/>
        <w:rPr>
          <w:rFonts w:cs="Arial"/>
          <w:b/>
          <w:bCs/>
          <w:color w:val="0070C0"/>
        </w:rPr>
      </w:pPr>
    </w:p>
    <w:p w14:paraId="7FD4969F" w14:textId="77777777" w:rsidR="005B5284" w:rsidRDefault="005B5284" w:rsidP="005B5284">
      <w:pPr>
        <w:spacing w:line="276" w:lineRule="auto"/>
        <w:rPr>
          <w:rFonts w:cs="Arial"/>
          <w:b/>
          <w:bCs/>
          <w:color w:val="0070C0"/>
        </w:rPr>
      </w:pPr>
    </w:p>
    <w:p w14:paraId="282212C6" w14:textId="77777777" w:rsidR="005B5284" w:rsidRDefault="005B5284" w:rsidP="005B5284">
      <w:pPr>
        <w:spacing w:line="276" w:lineRule="auto"/>
        <w:rPr>
          <w:rFonts w:cs="Arial"/>
          <w:b/>
          <w:bCs/>
          <w:color w:val="0070C0"/>
        </w:rPr>
      </w:pPr>
    </w:p>
    <w:p w14:paraId="5FB2BDC4" w14:textId="77777777" w:rsidR="005B5284" w:rsidRDefault="005B5284" w:rsidP="005B5284">
      <w:pPr>
        <w:spacing w:line="276" w:lineRule="auto"/>
        <w:rPr>
          <w:rFonts w:cs="Arial"/>
          <w:b/>
          <w:bCs/>
          <w:color w:val="0070C0"/>
        </w:rPr>
      </w:pPr>
    </w:p>
    <w:p w14:paraId="5AEE23D4" w14:textId="77777777" w:rsidR="005B5284" w:rsidRDefault="005B5284" w:rsidP="005B5284">
      <w:pPr>
        <w:spacing w:line="276" w:lineRule="auto"/>
        <w:rPr>
          <w:rFonts w:cs="Arial"/>
          <w:b/>
          <w:bCs/>
          <w:color w:val="0070C0"/>
        </w:rPr>
      </w:pPr>
    </w:p>
    <w:p w14:paraId="6E7EC382" w14:textId="77777777" w:rsidR="005B5284" w:rsidRDefault="005B5284" w:rsidP="005B5284">
      <w:pPr>
        <w:spacing w:line="276" w:lineRule="auto"/>
        <w:rPr>
          <w:rFonts w:cs="Arial"/>
          <w:b/>
          <w:bCs/>
          <w:color w:val="0070C0"/>
        </w:rPr>
      </w:pPr>
    </w:p>
    <w:p w14:paraId="1B962420" w14:textId="77777777" w:rsidR="005B5284" w:rsidRDefault="005B5284" w:rsidP="005B5284">
      <w:pPr>
        <w:spacing w:line="276" w:lineRule="auto"/>
        <w:rPr>
          <w:rFonts w:cs="Arial"/>
          <w:b/>
          <w:bCs/>
          <w:color w:val="0070C0"/>
        </w:rPr>
      </w:pPr>
    </w:p>
    <w:p w14:paraId="69821E2C" w14:textId="77777777" w:rsidR="005B5284" w:rsidRDefault="005B5284" w:rsidP="005B5284">
      <w:pPr>
        <w:spacing w:line="276" w:lineRule="auto"/>
        <w:rPr>
          <w:rFonts w:cs="Arial"/>
          <w:b/>
          <w:bCs/>
          <w:color w:val="0070C0"/>
        </w:rPr>
      </w:pPr>
    </w:p>
    <w:p w14:paraId="1FEFCD32" w14:textId="77777777" w:rsidR="005B5284" w:rsidRDefault="005B5284" w:rsidP="005B5284">
      <w:pPr>
        <w:spacing w:line="276" w:lineRule="auto"/>
        <w:rPr>
          <w:rFonts w:cs="Arial"/>
          <w:b/>
          <w:bCs/>
          <w:color w:val="0070C0"/>
        </w:rPr>
      </w:pPr>
    </w:p>
    <w:p w14:paraId="0125C9F8" w14:textId="77777777" w:rsidR="005B5284" w:rsidRDefault="005B5284" w:rsidP="005B5284">
      <w:pPr>
        <w:spacing w:line="276" w:lineRule="auto"/>
        <w:rPr>
          <w:rFonts w:cs="Arial"/>
          <w:b/>
          <w:bCs/>
          <w:color w:val="0070C0"/>
        </w:rPr>
      </w:pPr>
    </w:p>
    <w:p w14:paraId="27851C8C" w14:textId="77777777" w:rsidR="005B5284" w:rsidRDefault="005B5284" w:rsidP="005B5284">
      <w:pPr>
        <w:spacing w:line="276" w:lineRule="auto"/>
        <w:rPr>
          <w:rFonts w:cs="Arial"/>
          <w:b/>
          <w:bCs/>
          <w:color w:val="0070C0"/>
        </w:rPr>
      </w:pPr>
    </w:p>
    <w:p w14:paraId="2C4B1DF3" w14:textId="77777777" w:rsidR="005B5284" w:rsidRDefault="005B5284" w:rsidP="005B5284">
      <w:pPr>
        <w:spacing w:line="276" w:lineRule="auto"/>
        <w:rPr>
          <w:rFonts w:cs="Arial"/>
          <w:b/>
          <w:bCs/>
          <w:color w:val="0070C0"/>
        </w:rPr>
      </w:pPr>
    </w:p>
    <w:p w14:paraId="25AC2089" w14:textId="77777777" w:rsidR="005B5284" w:rsidRDefault="005B5284" w:rsidP="005B5284">
      <w:pPr>
        <w:spacing w:line="276" w:lineRule="auto"/>
        <w:rPr>
          <w:rFonts w:cs="Arial"/>
          <w:b/>
          <w:bCs/>
          <w:color w:val="0070C0"/>
        </w:rPr>
      </w:pPr>
    </w:p>
    <w:p w14:paraId="70618702" w14:textId="77777777" w:rsidR="005B5284" w:rsidRDefault="005B5284" w:rsidP="005B5284">
      <w:pPr>
        <w:spacing w:line="276" w:lineRule="auto"/>
        <w:rPr>
          <w:rFonts w:cs="Arial"/>
          <w:b/>
          <w:bCs/>
          <w:color w:val="0070C0"/>
        </w:rPr>
      </w:pPr>
    </w:p>
    <w:p w14:paraId="5C82CEB0" w14:textId="77777777" w:rsidR="005B5284" w:rsidRDefault="005B5284" w:rsidP="005B5284">
      <w:pPr>
        <w:spacing w:line="276" w:lineRule="auto"/>
        <w:rPr>
          <w:rFonts w:cs="Arial"/>
          <w:b/>
          <w:bCs/>
          <w:color w:val="0070C0"/>
        </w:rPr>
      </w:pPr>
    </w:p>
    <w:p w14:paraId="363C0255" w14:textId="77777777" w:rsidR="005B5284" w:rsidRDefault="005B5284" w:rsidP="005B5284">
      <w:pPr>
        <w:spacing w:line="276" w:lineRule="auto"/>
        <w:rPr>
          <w:rFonts w:cs="Arial"/>
          <w:b/>
          <w:bCs/>
          <w:color w:val="0070C0"/>
        </w:rPr>
      </w:pPr>
    </w:p>
    <w:p w14:paraId="1C198504" w14:textId="77777777" w:rsidR="005B5284" w:rsidRDefault="005B5284" w:rsidP="005B5284">
      <w:pPr>
        <w:spacing w:line="276" w:lineRule="auto"/>
        <w:rPr>
          <w:rFonts w:cs="Arial"/>
          <w:b/>
          <w:bCs/>
          <w:color w:val="0070C0"/>
        </w:rPr>
      </w:pPr>
    </w:p>
    <w:p w14:paraId="3073A9EE" w14:textId="77777777" w:rsidR="00A86CBF" w:rsidRDefault="00A86CBF">
      <w:pPr>
        <w:spacing w:after="200" w:line="276" w:lineRule="auto"/>
        <w:rPr>
          <w:rFonts w:cs="Arial"/>
          <w:b/>
          <w:bCs/>
          <w:color w:val="0070C0"/>
        </w:rPr>
      </w:pPr>
      <w:r>
        <w:rPr>
          <w:rFonts w:cs="Arial"/>
          <w:b/>
          <w:bCs/>
          <w:color w:val="0070C0"/>
        </w:rPr>
        <w:br w:type="page"/>
      </w:r>
    </w:p>
    <w:p w14:paraId="0D7E6232" w14:textId="648E6BBC" w:rsidR="005B5284" w:rsidRDefault="005B5284" w:rsidP="00A86CBF">
      <w:pPr>
        <w:spacing w:line="276" w:lineRule="auto"/>
        <w:rPr>
          <w:rFonts w:eastAsia="Arial" w:cs="Arial"/>
          <w:b/>
          <w:bCs/>
          <w:color w:val="0070C0"/>
        </w:rPr>
      </w:pPr>
      <w:r>
        <w:rPr>
          <w:rFonts w:cs="Arial"/>
          <w:b/>
          <w:bCs/>
          <w:color w:val="0070C0"/>
        </w:rPr>
        <w:t>Feedback from other professionals</w:t>
      </w:r>
      <w:r w:rsidR="00A86CBF">
        <w:rPr>
          <w:rFonts w:cs="Arial"/>
          <w:b/>
          <w:bCs/>
          <w:color w:val="0070C0"/>
        </w:rPr>
        <w:t xml:space="preserve"> </w:t>
      </w:r>
      <w:r>
        <w:rPr>
          <w:rFonts w:eastAsia="Arial" w:cs="Arial"/>
          <w:b/>
          <w:bCs/>
          <w:color w:val="0070C0"/>
        </w:rPr>
        <w:t>(for final review)</w:t>
      </w:r>
    </w:p>
    <w:p w14:paraId="4489CC80" w14:textId="77777777" w:rsidR="005B5284" w:rsidRDefault="005B5284" w:rsidP="005B5284">
      <w:pPr>
        <w:tabs>
          <w:tab w:val="left" w:pos="1134"/>
          <w:tab w:val="left" w:pos="4253"/>
        </w:tabs>
        <w:spacing w:before="60"/>
        <w:ind w:right="-20"/>
        <w:rPr>
          <w:rFonts w:eastAsia="Arial" w:cs="Arial"/>
          <w:b/>
          <w:bCs/>
          <w:color w:val="0070C0"/>
        </w:rPr>
      </w:pPr>
    </w:p>
    <w:p w14:paraId="757732C3" w14:textId="77777777" w:rsidR="005B5284" w:rsidRDefault="005B5284" w:rsidP="005B5284">
      <w:pPr>
        <w:tabs>
          <w:tab w:val="left" w:pos="1134"/>
          <w:tab w:val="left" w:pos="4253"/>
        </w:tabs>
        <w:spacing w:before="60"/>
        <w:ind w:right="-20"/>
        <w:rPr>
          <w:rFonts w:eastAsiaTheme="minorHAnsi" w:cs="Arial"/>
          <w:b/>
          <w:bCs/>
          <w:color w:val="0070C0"/>
        </w:rPr>
      </w:pPr>
      <w:r>
        <w:rPr>
          <w:rFonts w:eastAsia="Arial" w:cs="Arial"/>
          <w:b/>
          <w:bCs/>
          <w:color w:val="000000" w:themeColor="text1"/>
        </w:rPr>
        <w:t>To be completed by the other professional and the NQSW</w:t>
      </w:r>
    </w:p>
    <w:p w14:paraId="78E34657" w14:textId="77777777" w:rsidR="005B5284" w:rsidRDefault="005B5284" w:rsidP="005B5284">
      <w:pPr>
        <w:spacing w:line="276" w:lineRule="auto"/>
        <w:rPr>
          <w:rFonts w:cs="Arial"/>
          <w:b/>
          <w:bCs/>
          <w:color w:val="005EB8"/>
        </w:rPr>
      </w:pPr>
    </w:p>
    <w:p w14:paraId="420E8033" w14:textId="77777777" w:rsidR="005B5284" w:rsidRDefault="005B5284" w:rsidP="005B5284">
      <w:pPr>
        <w:spacing w:line="276" w:lineRule="auto"/>
        <w:rPr>
          <w:rFonts w:cs="Arial"/>
        </w:rPr>
      </w:pPr>
      <w:r>
        <w:rPr>
          <w:rFonts w:cs="Arial"/>
          <w:color w:val="000000" w:themeColor="text1"/>
        </w:rPr>
        <w:t xml:space="preserve">This template </w:t>
      </w:r>
      <w:r>
        <w:rPr>
          <w:rFonts w:cs="Arial"/>
        </w:rPr>
        <w:t>is to be used by professional colleagues who provide observations of the day-to-day practice of the NQSW. These observations may be undertaken by a social worker or a non-social work professional and can cover a range of settings - for example, multi-professional team meetings, case conferences or joint visits.</w:t>
      </w:r>
    </w:p>
    <w:p w14:paraId="41590376" w14:textId="77777777" w:rsidR="005B5284" w:rsidRDefault="005B5284" w:rsidP="005B5284">
      <w:pPr>
        <w:spacing w:line="276" w:lineRule="auto"/>
        <w:rPr>
          <w:rFonts w:cs="Arial"/>
        </w:rPr>
      </w:pPr>
    </w:p>
    <w:p w14:paraId="0EE6A508" w14:textId="77777777" w:rsidR="005B5284" w:rsidRDefault="005B5284" w:rsidP="005B5284">
      <w:pPr>
        <w:spacing w:line="276" w:lineRule="auto"/>
        <w:rPr>
          <w:rFonts w:cs="Arial"/>
        </w:rPr>
      </w:pPr>
      <w:r>
        <w:rPr>
          <w:rFonts w:cs="Arial"/>
        </w:rPr>
        <w:t xml:space="preserve">The NQSW should have a brief discussion with the observer identifying the </w:t>
      </w:r>
      <w:r>
        <w:rPr>
          <w:rFonts w:cs="Arial"/>
          <w:color w:val="000000" w:themeColor="text1"/>
        </w:rPr>
        <w:t xml:space="preserve">specific </w:t>
      </w:r>
      <w:r>
        <w:rPr>
          <w:rFonts w:cs="Arial"/>
        </w:rPr>
        <w:t>practice areas they want feedback on.</w:t>
      </w:r>
    </w:p>
    <w:p w14:paraId="4155CB3E" w14:textId="77777777" w:rsidR="005B5284" w:rsidRDefault="005B5284" w:rsidP="005B5284">
      <w:pPr>
        <w:spacing w:line="276" w:lineRule="auto"/>
        <w:rPr>
          <w:rFonts w:cs="Arial"/>
        </w:rPr>
      </w:pPr>
    </w:p>
    <w:p w14:paraId="1362F13A" w14:textId="77777777" w:rsidR="005B5284" w:rsidRDefault="005B5284" w:rsidP="005B5284">
      <w:pPr>
        <w:spacing w:line="276" w:lineRule="auto"/>
        <w:rPr>
          <w:rFonts w:cs="Arial"/>
        </w:rPr>
      </w:pPr>
      <w:r>
        <w:rPr>
          <w:rFonts w:cs="Arial"/>
          <w:b/>
          <w:bCs/>
          <w:color w:val="231F20"/>
          <w:position w:val="-1"/>
        </w:rPr>
        <w:t>Professional/colleague to complete following the observation of practice.</w:t>
      </w:r>
    </w:p>
    <w:p w14:paraId="55CD0088" w14:textId="77777777" w:rsidR="005B5284" w:rsidRDefault="005B5284" w:rsidP="005B5284">
      <w:pPr>
        <w:spacing w:line="276" w:lineRule="auto"/>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5B5284" w14:paraId="59E5FBE3" w14:textId="77777777" w:rsidTr="005B5284">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349A3FAB" w14:textId="77777777" w:rsidR="005B5284" w:rsidRDefault="005B5284">
            <w:pPr>
              <w:spacing w:line="276" w:lineRule="auto"/>
              <w:ind w:right="-20"/>
              <w:rPr>
                <w:rFonts w:cs="Arial"/>
                <w:color w:val="FFFFFF" w:themeColor="background1"/>
              </w:rPr>
            </w:pPr>
            <w:r>
              <w:rPr>
                <w:rFonts w:cs="Arial"/>
                <w:b/>
                <w:bCs/>
                <w:color w:val="FFFFFF" w:themeColor="background1"/>
              </w:rPr>
              <w:t>NQSW</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1C8949EE" w14:textId="77777777" w:rsidR="005B5284" w:rsidRDefault="005B5284">
            <w:pPr>
              <w:spacing w:line="276" w:lineRule="auto"/>
              <w:ind w:right="-20"/>
              <w:rPr>
                <w:rFonts w:cs="Arial"/>
                <w:color w:val="005EB8"/>
              </w:rPr>
            </w:pPr>
          </w:p>
        </w:tc>
      </w:tr>
      <w:tr w:rsidR="005B5284" w14:paraId="470A7DCF" w14:textId="77777777" w:rsidTr="005B5284">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66FD17CB" w14:textId="77777777" w:rsidR="005B5284" w:rsidRDefault="005B5284">
            <w:pPr>
              <w:spacing w:line="276" w:lineRule="auto"/>
              <w:ind w:right="-20"/>
              <w:rPr>
                <w:rFonts w:cs="Arial"/>
                <w:color w:val="FFFFFF" w:themeColor="background1"/>
              </w:rPr>
            </w:pPr>
            <w:r>
              <w:rPr>
                <w:rFonts w:cs="Arial"/>
                <w:b/>
                <w:bCs/>
                <w:color w:val="FFFFFF" w:themeColor="background1"/>
              </w:rPr>
              <w:t>Name and role of observer (e.g. participant or non-participant)</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1686A8E8" w14:textId="77777777" w:rsidR="005B5284" w:rsidRDefault="005B5284">
            <w:pPr>
              <w:spacing w:line="276" w:lineRule="auto"/>
              <w:ind w:right="-20"/>
              <w:rPr>
                <w:rFonts w:cs="Arial"/>
                <w:color w:val="005EB8"/>
              </w:rPr>
            </w:pPr>
          </w:p>
        </w:tc>
      </w:tr>
      <w:tr w:rsidR="005B5284" w14:paraId="7C572530" w14:textId="77777777" w:rsidTr="005B5284">
        <w:trPr>
          <w:trHeight w:val="135"/>
        </w:trPr>
        <w:tc>
          <w:tcPr>
            <w:tcW w:w="3094"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78894A82" w14:textId="77777777" w:rsidR="005B5284" w:rsidRDefault="005B5284">
            <w:pPr>
              <w:spacing w:line="276" w:lineRule="auto"/>
              <w:ind w:right="-20"/>
              <w:rPr>
                <w:rFonts w:cs="Arial"/>
                <w:color w:val="FFFFFF" w:themeColor="background1"/>
              </w:rPr>
            </w:pPr>
            <w:r>
              <w:rPr>
                <w:rFonts w:cs="Arial"/>
                <w:b/>
                <w:bCs/>
                <w:color w:val="FFFFFF" w:themeColor="background1"/>
              </w:rPr>
              <w:t>Date, setting, virtual or face-to-face observation</w:t>
            </w:r>
          </w:p>
        </w:tc>
        <w:tc>
          <w:tcPr>
            <w:tcW w:w="5958"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45FC5509" w14:textId="77777777" w:rsidR="005B5284" w:rsidRDefault="005B5284">
            <w:pPr>
              <w:spacing w:line="276" w:lineRule="auto"/>
              <w:ind w:right="-20"/>
              <w:rPr>
                <w:rFonts w:cs="Arial"/>
                <w:color w:val="005EB8"/>
              </w:rPr>
            </w:pPr>
          </w:p>
        </w:tc>
      </w:tr>
    </w:tbl>
    <w:p w14:paraId="363AAA5C" w14:textId="77777777" w:rsidR="005B5284" w:rsidRDefault="005B5284" w:rsidP="005B5284">
      <w:pPr>
        <w:spacing w:line="276" w:lineRule="auto"/>
        <w:rPr>
          <w:rFonts w:cs="Arial"/>
        </w:rPr>
      </w:pPr>
    </w:p>
    <w:p w14:paraId="03A65215" w14:textId="77777777" w:rsidR="005B5284" w:rsidRDefault="005B5284" w:rsidP="005B5284">
      <w:pPr>
        <w:spacing w:line="276" w:lineRule="auto"/>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5B5284" w14:paraId="6F4A2B08" w14:textId="77777777" w:rsidTr="005B5284">
        <w:tc>
          <w:tcPr>
            <w:tcW w:w="8996" w:type="dxa"/>
            <w:tcBorders>
              <w:top w:val="single" w:sz="12" w:space="0" w:color="auto"/>
              <w:left w:val="single" w:sz="12" w:space="0" w:color="auto"/>
              <w:bottom w:val="single" w:sz="12" w:space="0" w:color="auto"/>
              <w:right w:val="single" w:sz="12" w:space="0" w:color="auto"/>
            </w:tcBorders>
            <w:shd w:val="clear" w:color="auto" w:fill="0070C0"/>
          </w:tcPr>
          <w:p w14:paraId="1EA7AE1F" w14:textId="77777777" w:rsidR="005B5284" w:rsidRDefault="005B5284">
            <w:pPr>
              <w:spacing w:line="276" w:lineRule="auto"/>
              <w:rPr>
                <w:rFonts w:cs="Arial"/>
                <w:b/>
                <w:bCs/>
                <w:color w:val="FFFFFF" w:themeColor="background1"/>
              </w:rPr>
            </w:pPr>
            <w:r>
              <w:rPr>
                <w:rFonts w:cs="Arial"/>
                <w:b/>
                <w:bCs/>
                <w:color w:val="FFFFFF" w:themeColor="background1"/>
              </w:rPr>
              <w:t>Your observation of the NQSW’s practice</w:t>
            </w:r>
          </w:p>
          <w:p w14:paraId="21CFA179" w14:textId="77777777" w:rsidR="005B5284" w:rsidRDefault="005B5284">
            <w:pPr>
              <w:spacing w:line="276" w:lineRule="auto"/>
              <w:rPr>
                <w:rFonts w:cs="Arial"/>
                <w:color w:val="FFFFFF" w:themeColor="background1"/>
              </w:rPr>
            </w:pPr>
          </w:p>
          <w:p w14:paraId="35725A00" w14:textId="77777777" w:rsidR="005B5284" w:rsidRDefault="005B5284">
            <w:pPr>
              <w:spacing w:line="276" w:lineRule="auto"/>
              <w:ind w:right="-20"/>
              <w:rPr>
                <w:rFonts w:cs="Arial"/>
                <w:color w:val="FFFFFF" w:themeColor="background1"/>
              </w:rPr>
            </w:pPr>
            <w:r>
              <w:rPr>
                <w:rFonts w:cs="Arial"/>
                <w:color w:val="FFFFFF" w:themeColor="background1"/>
              </w:rPr>
              <w:t>Please give feedback on the observation and the NQSW’s knowledge, skills, and practice</w:t>
            </w:r>
          </w:p>
          <w:p w14:paraId="7EF390EE" w14:textId="77777777" w:rsidR="005B5284" w:rsidRDefault="005B5284">
            <w:pPr>
              <w:spacing w:line="276" w:lineRule="auto"/>
              <w:ind w:right="-20"/>
              <w:rPr>
                <w:rFonts w:cs="Arial"/>
                <w:color w:val="FFFFFF" w:themeColor="background1"/>
              </w:rPr>
            </w:pPr>
          </w:p>
          <w:p w14:paraId="610BFFFB" w14:textId="77777777" w:rsidR="005B5284" w:rsidRDefault="005B5284" w:rsidP="002A74F0">
            <w:pPr>
              <w:pStyle w:val="NoSpacing"/>
              <w:numPr>
                <w:ilvl w:val="0"/>
                <w:numId w:val="46"/>
              </w:numPr>
              <w:spacing w:line="276" w:lineRule="auto"/>
              <w:rPr>
                <w:rFonts w:cs="Arial"/>
                <w:color w:val="FFFFFF" w:themeColor="background1"/>
              </w:rPr>
            </w:pPr>
            <w:r>
              <w:rPr>
                <w:rFonts w:cs="Arial"/>
                <w:color w:val="FFFFFF" w:themeColor="background1"/>
              </w:rPr>
              <w:t>Do you think the practice of the NQSW demonstrated capability and what evidence makes you think this?</w:t>
            </w:r>
          </w:p>
          <w:p w14:paraId="24683466" w14:textId="77777777" w:rsidR="005B5284" w:rsidRDefault="005B5284" w:rsidP="002A74F0">
            <w:pPr>
              <w:pStyle w:val="NoSpacing"/>
              <w:numPr>
                <w:ilvl w:val="0"/>
                <w:numId w:val="46"/>
              </w:numPr>
              <w:spacing w:line="276" w:lineRule="auto"/>
              <w:rPr>
                <w:rFonts w:cs="Arial"/>
                <w:color w:val="FFFFFF" w:themeColor="background1"/>
              </w:rPr>
            </w:pPr>
            <w:r>
              <w:rPr>
                <w:rFonts w:cs="Arial"/>
                <w:color w:val="FFFFFF" w:themeColor="background1"/>
              </w:rPr>
              <w:t>In what ways was the NQSW’s practice person-centred?</w:t>
            </w:r>
          </w:p>
          <w:p w14:paraId="4CAEFC54" w14:textId="77777777" w:rsidR="005B5284" w:rsidRDefault="005B5284" w:rsidP="002A74F0">
            <w:pPr>
              <w:pStyle w:val="NoSpacing"/>
              <w:numPr>
                <w:ilvl w:val="0"/>
                <w:numId w:val="46"/>
              </w:numPr>
              <w:spacing w:line="276" w:lineRule="auto"/>
              <w:rPr>
                <w:rFonts w:cs="Arial"/>
                <w:color w:val="FFFFFF" w:themeColor="background1"/>
              </w:rPr>
            </w:pPr>
            <w:r>
              <w:rPr>
                <w:rFonts w:cs="Arial"/>
                <w:color w:val="FFFFFF" w:themeColor="background1"/>
              </w:rPr>
              <w:t>How did the NQSW manage the unexpected and/or manage any conflict?</w:t>
            </w:r>
          </w:p>
          <w:p w14:paraId="70130318" w14:textId="77777777" w:rsidR="005B5284" w:rsidRDefault="005B5284" w:rsidP="002A74F0">
            <w:pPr>
              <w:pStyle w:val="NoSpacing"/>
              <w:numPr>
                <w:ilvl w:val="0"/>
                <w:numId w:val="46"/>
              </w:numPr>
              <w:spacing w:line="276" w:lineRule="auto"/>
              <w:rPr>
                <w:rFonts w:cs="Arial"/>
                <w:color w:val="FFFFFF" w:themeColor="background1"/>
              </w:rPr>
            </w:pPr>
            <w:r>
              <w:rPr>
                <w:rFonts w:cs="Arial"/>
                <w:color w:val="FFFFFF" w:themeColor="background1"/>
              </w:rPr>
              <w:t>How did the NQSW empower the people or person involved?</w:t>
            </w:r>
          </w:p>
          <w:p w14:paraId="246AB518" w14:textId="77777777" w:rsidR="005B5284" w:rsidRDefault="005B5284" w:rsidP="002A74F0">
            <w:pPr>
              <w:pStyle w:val="ListParagraph"/>
              <w:numPr>
                <w:ilvl w:val="0"/>
                <w:numId w:val="46"/>
              </w:numPr>
              <w:autoSpaceDN w:val="0"/>
              <w:spacing w:line="276" w:lineRule="auto"/>
              <w:rPr>
                <w:rFonts w:eastAsiaTheme="minorHAnsi" w:cs="Arial"/>
                <w:color w:val="FFFFFF" w:themeColor="background1"/>
                <w:lang w:val="en-US"/>
              </w:rPr>
            </w:pPr>
            <w:r>
              <w:rPr>
                <w:color w:val="FFFFFF" w:themeColor="background1"/>
                <w:lang w:val="en-US"/>
              </w:rPr>
              <w:t>What was the impact of the NQSW’s practice on the person/people who draw on care and support?</w:t>
            </w:r>
          </w:p>
          <w:p w14:paraId="2CB2197C" w14:textId="77777777" w:rsidR="005B5284" w:rsidRDefault="005B5284" w:rsidP="002A74F0">
            <w:pPr>
              <w:pStyle w:val="ListParagraph"/>
              <w:numPr>
                <w:ilvl w:val="0"/>
                <w:numId w:val="46"/>
              </w:numPr>
              <w:autoSpaceDN w:val="0"/>
              <w:spacing w:line="276" w:lineRule="auto"/>
              <w:rPr>
                <w:color w:val="FFFFFF" w:themeColor="background1"/>
                <w:lang w:val="en-US"/>
              </w:rPr>
            </w:pPr>
            <w:r>
              <w:rPr>
                <w:color w:val="FFFFFF" w:themeColor="background1"/>
                <w:lang w:val="en-US"/>
              </w:rPr>
              <w:t>What specific knowledge, skills and values did the NQSW demonstrate in this observation?</w:t>
            </w:r>
          </w:p>
          <w:p w14:paraId="478873A0" w14:textId="77777777" w:rsidR="005B5284" w:rsidRDefault="005B5284" w:rsidP="002A74F0">
            <w:pPr>
              <w:pStyle w:val="ListParagraph"/>
              <w:numPr>
                <w:ilvl w:val="0"/>
                <w:numId w:val="46"/>
              </w:numPr>
              <w:autoSpaceDN w:val="0"/>
              <w:spacing w:line="276" w:lineRule="auto"/>
              <w:rPr>
                <w:b/>
                <w:bCs/>
                <w:color w:val="FFFFFF" w:themeColor="background1"/>
                <w:lang w:val="en-US"/>
              </w:rPr>
            </w:pPr>
            <w:r>
              <w:rPr>
                <w:color w:val="FFFFFF" w:themeColor="background1"/>
                <w:lang w:val="en-US"/>
              </w:rPr>
              <w:t>How could the NQSW further develop their knowledge, skills, and practice (i.e. areas of development)</w:t>
            </w:r>
          </w:p>
          <w:p w14:paraId="58C8A933" w14:textId="77777777" w:rsidR="005B5284" w:rsidRDefault="005B5284" w:rsidP="002A74F0">
            <w:pPr>
              <w:pStyle w:val="ListParagraph"/>
              <w:numPr>
                <w:ilvl w:val="0"/>
                <w:numId w:val="46"/>
              </w:numPr>
              <w:autoSpaceDN w:val="0"/>
              <w:spacing w:line="276" w:lineRule="auto"/>
              <w:rPr>
                <w:b/>
                <w:bCs/>
                <w:color w:val="FFFFFF" w:themeColor="background1"/>
                <w:lang w:val="en-US"/>
              </w:rPr>
            </w:pPr>
            <w:r>
              <w:rPr>
                <w:color w:val="FFFFFF" w:themeColor="background1"/>
                <w:lang w:val="en-US"/>
              </w:rPr>
              <w:t>Are there any other aspects of the NQSW’s practice you wish to comment on and/or commend?</w:t>
            </w:r>
          </w:p>
          <w:p w14:paraId="250FEED5" w14:textId="77777777" w:rsidR="005B5284" w:rsidRDefault="005B5284">
            <w:pPr>
              <w:spacing w:line="276" w:lineRule="auto"/>
              <w:rPr>
                <w:rFonts w:cs="Arial"/>
              </w:rPr>
            </w:pPr>
          </w:p>
        </w:tc>
      </w:tr>
      <w:tr w:rsidR="005B5284" w14:paraId="61994B7E" w14:textId="77777777" w:rsidTr="005B5284">
        <w:tc>
          <w:tcPr>
            <w:tcW w:w="8996" w:type="dxa"/>
            <w:tcBorders>
              <w:top w:val="single" w:sz="12" w:space="0" w:color="auto"/>
              <w:left w:val="single" w:sz="12" w:space="0" w:color="auto"/>
              <w:bottom w:val="single" w:sz="12" w:space="0" w:color="auto"/>
              <w:right w:val="single" w:sz="12" w:space="0" w:color="auto"/>
            </w:tcBorders>
          </w:tcPr>
          <w:p w14:paraId="0B61C0F4" w14:textId="77777777" w:rsidR="005B5284" w:rsidRDefault="005B5284">
            <w:pPr>
              <w:spacing w:line="276" w:lineRule="auto"/>
              <w:rPr>
                <w:rFonts w:cs="Arial"/>
              </w:rPr>
            </w:pPr>
          </w:p>
          <w:p w14:paraId="27AE37A4" w14:textId="77777777" w:rsidR="005B5284" w:rsidRDefault="005B5284">
            <w:pPr>
              <w:spacing w:line="276" w:lineRule="auto"/>
              <w:rPr>
                <w:rFonts w:cs="Arial"/>
              </w:rPr>
            </w:pPr>
          </w:p>
        </w:tc>
      </w:tr>
    </w:tbl>
    <w:p w14:paraId="50F21476" w14:textId="77777777" w:rsidR="005B5284" w:rsidRDefault="005B5284" w:rsidP="005B5284">
      <w:pPr>
        <w:spacing w:line="276" w:lineRule="auto"/>
        <w:rPr>
          <w:rFonts w:cs="Arial"/>
        </w:rPr>
      </w:pPr>
    </w:p>
    <w:p w14:paraId="7207DE16" w14:textId="77777777" w:rsidR="005B5284" w:rsidRDefault="005B5284" w:rsidP="005B5284">
      <w:pPr>
        <w:spacing w:line="276" w:lineRule="auto"/>
        <w:rPr>
          <w:rFonts w:cs="Arial"/>
          <w:color w:val="231F20"/>
          <w:position w:val="-1"/>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5B5284" w14:paraId="5A9F11EB" w14:textId="77777777" w:rsidTr="005B5284">
        <w:trPr>
          <w:trHeight w:val="135"/>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32DFEF6C" w14:textId="77777777" w:rsidR="005B5284" w:rsidRDefault="005B5284">
            <w:pPr>
              <w:spacing w:line="276" w:lineRule="auto"/>
              <w:ind w:right="-20"/>
              <w:rPr>
                <w:rFonts w:cs="Arial"/>
                <w:color w:val="FFFFFF" w:themeColor="background1"/>
              </w:rPr>
            </w:pPr>
            <w:r>
              <w:rPr>
                <w:rFonts w:cs="Arial"/>
                <w:b/>
                <w:bCs/>
                <w:color w:val="FFFFFF" w:themeColor="background1"/>
              </w:rPr>
              <w:t>Observer’s signature</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53F0DEC5" w14:textId="77777777" w:rsidR="005B5284" w:rsidRDefault="005B5284">
            <w:pPr>
              <w:spacing w:line="276" w:lineRule="auto"/>
              <w:ind w:right="-20"/>
              <w:rPr>
                <w:rFonts w:cs="Arial"/>
              </w:rPr>
            </w:pPr>
          </w:p>
        </w:tc>
      </w:tr>
      <w:tr w:rsidR="005B5284" w14:paraId="5301E87E" w14:textId="77777777" w:rsidTr="005B5284">
        <w:trPr>
          <w:trHeight w:val="135"/>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237F42DC" w14:textId="77777777" w:rsidR="005B5284" w:rsidRDefault="005B5284">
            <w:pPr>
              <w:spacing w:line="276" w:lineRule="auto"/>
              <w:ind w:right="-20"/>
              <w:rPr>
                <w:rFonts w:cs="Arial"/>
                <w:b/>
                <w:bCs/>
                <w:color w:val="FFFFFF" w:themeColor="background1"/>
              </w:rPr>
            </w:pPr>
            <w:r>
              <w:rPr>
                <w:rFonts w:cs="Arial"/>
                <w:b/>
                <w:bCs/>
                <w:color w:val="FFFFFF" w:themeColor="background1"/>
              </w:rPr>
              <w:t>Observer’s job title and agency</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6434A745" w14:textId="77777777" w:rsidR="005B5284" w:rsidRDefault="005B5284">
            <w:pPr>
              <w:spacing w:line="276" w:lineRule="auto"/>
              <w:ind w:right="-20"/>
              <w:rPr>
                <w:rFonts w:cs="Arial"/>
              </w:rPr>
            </w:pPr>
          </w:p>
        </w:tc>
      </w:tr>
      <w:tr w:rsidR="005B5284" w14:paraId="33506932" w14:textId="77777777" w:rsidTr="005B5284">
        <w:trPr>
          <w:trHeight w:val="135"/>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0B410F3B" w14:textId="77777777" w:rsidR="005B5284" w:rsidRDefault="005B5284">
            <w:pPr>
              <w:spacing w:line="276" w:lineRule="auto"/>
              <w:ind w:right="-20"/>
              <w:rPr>
                <w:rFonts w:cs="Arial"/>
                <w:color w:val="FFFFFF" w:themeColor="background1"/>
              </w:rPr>
            </w:pPr>
            <w:r>
              <w:rPr>
                <w:rFonts w:cs="Arial"/>
                <w:b/>
                <w:bCs/>
                <w:color w:val="FFFFFF" w:themeColor="background1"/>
              </w:rPr>
              <w:t>Date</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59F1FBA9" w14:textId="77777777" w:rsidR="005B5284" w:rsidRDefault="005B5284">
            <w:pPr>
              <w:spacing w:line="276" w:lineRule="auto"/>
              <w:ind w:right="-20"/>
              <w:rPr>
                <w:rFonts w:cs="Arial"/>
              </w:rPr>
            </w:pPr>
          </w:p>
        </w:tc>
      </w:tr>
    </w:tbl>
    <w:p w14:paraId="2EE08519" w14:textId="77777777" w:rsidR="005B5284" w:rsidRDefault="005B5284" w:rsidP="005B5284">
      <w:pPr>
        <w:spacing w:line="276" w:lineRule="auto"/>
        <w:rPr>
          <w:rFonts w:cs="Arial"/>
          <w:color w:val="231F20"/>
          <w:position w:val="-1"/>
        </w:rPr>
      </w:pPr>
    </w:p>
    <w:p w14:paraId="765ED311" w14:textId="77777777" w:rsidR="005B5284" w:rsidRDefault="005B5284" w:rsidP="005B5284">
      <w:pPr>
        <w:spacing w:line="276" w:lineRule="auto"/>
        <w:rPr>
          <w:rFonts w:cs="Arial"/>
          <w:color w:val="231F20"/>
          <w:position w:val="-1"/>
        </w:rPr>
      </w:pPr>
    </w:p>
    <w:p w14:paraId="2ED41BDA" w14:textId="77777777" w:rsidR="005B5284" w:rsidRDefault="005B5284" w:rsidP="005B5284">
      <w:pPr>
        <w:spacing w:line="276" w:lineRule="auto"/>
        <w:rPr>
          <w:rFonts w:cs="Arial"/>
          <w:b/>
          <w:bCs/>
          <w:position w:val="-1"/>
        </w:rPr>
      </w:pPr>
      <w:r>
        <w:rPr>
          <w:rFonts w:cs="Arial"/>
          <w:b/>
          <w:bCs/>
          <w:position w:val="-1"/>
        </w:rPr>
        <w:t xml:space="preserve">NQSW to complete the three boxes below </w:t>
      </w:r>
      <w:r>
        <w:rPr>
          <w:rFonts w:cs="Arial"/>
          <w:b/>
          <w:bCs/>
          <w:position w:val="-1"/>
          <w:u w:val="single"/>
        </w:rPr>
        <w:t>after</w:t>
      </w:r>
      <w:r>
        <w:rPr>
          <w:rFonts w:cs="Arial"/>
          <w:b/>
          <w:bCs/>
          <w:position w:val="-1"/>
        </w:rPr>
        <w:t xml:space="preserve"> receiving feedback from other professionals.</w:t>
      </w:r>
    </w:p>
    <w:p w14:paraId="1A3D4A99" w14:textId="77777777" w:rsidR="005B5284" w:rsidRDefault="005B5284" w:rsidP="005B5284">
      <w:pPr>
        <w:spacing w:line="276" w:lineRule="auto"/>
        <w:rPr>
          <w:rFonts w:cs="Arial"/>
          <w:b/>
          <w:bCs/>
          <w:color w:val="767171"/>
          <w:position w:val="-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5B5284" w14:paraId="508DF9AA" w14:textId="77777777" w:rsidTr="005B5284">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tcPr>
          <w:p w14:paraId="3C637F3D" w14:textId="77777777" w:rsidR="005B5284" w:rsidRDefault="005B5284">
            <w:pPr>
              <w:spacing w:line="276" w:lineRule="auto"/>
              <w:ind w:right="-20"/>
              <w:jc w:val="both"/>
              <w:rPr>
                <w:rFonts w:cs="Arial"/>
                <w:b/>
                <w:bCs/>
                <w:color w:val="FFFFFF" w:themeColor="background1"/>
              </w:rPr>
            </w:pPr>
            <w:r>
              <w:rPr>
                <w:rFonts w:cs="Arial"/>
                <w:b/>
                <w:bCs/>
                <w:color w:val="FFFFFF" w:themeColor="background1"/>
              </w:rPr>
              <w:t>Reflection</w:t>
            </w:r>
          </w:p>
          <w:p w14:paraId="50150EB7" w14:textId="77777777" w:rsidR="005B5284" w:rsidRDefault="005B5284">
            <w:pPr>
              <w:spacing w:line="276" w:lineRule="auto"/>
              <w:ind w:right="-20"/>
              <w:jc w:val="both"/>
              <w:rPr>
                <w:rFonts w:cs="Arial"/>
                <w:color w:val="FFFFFF" w:themeColor="background1"/>
              </w:rPr>
            </w:pPr>
          </w:p>
          <w:p w14:paraId="52E26E3A" w14:textId="77777777" w:rsidR="005B5284" w:rsidRDefault="005B5284" w:rsidP="002A74F0">
            <w:pPr>
              <w:pStyle w:val="ListParagraph"/>
              <w:numPr>
                <w:ilvl w:val="0"/>
                <w:numId w:val="47"/>
              </w:numPr>
              <w:autoSpaceDN w:val="0"/>
              <w:spacing w:line="276" w:lineRule="auto"/>
              <w:ind w:right="-20"/>
              <w:jc w:val="both"/>
              <w:rPr>
                <w:rFonts w:cs="Arial"/>
                <w:color w:val="FFFFFF" w:themeColor="background1"/>
                <w:lang w:val="en-US"/>
              </w:rPr>
            </w:pPr>
            <w:r>
              <w:rPr>
                <w:color w:val="FFFFFF" w:themeColor="background1"/>
                <w:lang w:val="en-US"/>
              </w:rPr>
              <w:t>Reflect critically on how, in this piece of practice, you have applied your social work knowledge, skills and values to the situation (this could also include your understanding of the significance of diversity and discrimination on the lives of the person/people who draw on care and support</w:t>
            </w:r>
          </w:p>
          <w:p w14:paraId="53AB888D" w14:textId="77777777" w:rsidR="005B5284" w:rsidRDefault="005B5284" w:rsidP="002A74F0">
            <w:pPr>
              <w:pStyle w:val="ListParagraph"/>
              <w:numPr>
                <w:ilvl w:val="0"/>
                <w:numId w:val="47"/>
              </w:numPr>
              <w:autoSpaceDN w:val="0"/>
              <w:spacing w:line="276" w:lineRule="auto"/>
              <w:ind w:right="-20"/>
              <w:jc w:val="both"/>
              <w:rPr>
                <w:color w:val="FFFFFF" w:themeColor="background1"/>
                <w:lang w:val="en-US"/>
              </w:rPr>
            </w:pPr>
            <w:r>
              <w:rPr>
                <w:color w:val="FFFFFF" w:themeColor="background1"/>
                <w:lang w:val="en-US"/>
              </w:rPr>
              <w:t>Give any other reflections/comments on what the observer has noted</w:t>
            </w:r>
          </w:p>
          <w:p w14:paraId="76A26F1F" w14:textId="77777777" w:rsidR="005B5284" w:rsidRDefault="005B5284">
            <w:pPr>
              <w:spacing w:line="276" w:lineRule="auto"/>
              <w:ind w:right="-20"/>
              <w:rPr>
                <w:rFonts w:cs="Arial"/>
              </w:rPr>
            </w:pPr>
          </w:p>
        </w:tc>
      </w:tr>
      <w:tr w:rsidR="005B5284" w14:paraId="62F38EC5" w14:textId="77777777" w:rsidTr="005B5284">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1AFBCE8" w14:textId="77777777" w:rsidR="005B5284" w:rsidRDefault="005B5284">
            <w:pPr>
              <w:spacing w:line="276" w:lineRule="auto"/>
              <w:rPr>
                <w:rFonts w:cs="Arial"/>
              </w:rPr>
            </w:pPr>
          </w:p>
          <w:p w14:paraId="7DEEFB6D" w14:textId="77777777" w:rsidR="005B5284" w:rsidRDefault="005B5284">
            <w:pPr>
              <w:spacing w:line="276" w:lineRule="auto"/>
              <w:rPr>
                <w:rFonts w:cs="Arial"/>
              </w:rPr>
            </w:pPr>
          </w:p>
          <w:p w14:paraId="54307B35" w14:textId="77777777" w:rsidR="005B5284" w:rsidRDefault="005B5284">
            <w:pPr>
              <w:spacing w:line="276" w:lineRule="auto"/>
              <w:rPr>
                <w:rFonts w:cs="Arial"/>
              </w:rPr>
            </w:pPr>
          </w:p>
        </w:tc>
      </w:tr>
    </w:tbl>
    <w:p w14:paraId="34B918B3" w14:textId="77777777" w:rsidR="005B5284" w:rsidRDefault="005B5284" w:rsidP="005B5284">
      <w:pPr>
        <w:spacing w:line="276"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5B5284" w14:paraId="4C5FD608" w14:textId="77777777" w:rsidTr="005B5284">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hideMark/>
          </w:tcPr>
          <w:p w14:paraId="3BF54B8B" w14:textId="77777777" w:rsidR="005B5284" w:rsidRDefault="005B5284">
            <w:pPr>
              <w:spacing w:line="276" w:lineRule="auto"/>
              <w:ind w:right="-20"/>
              <w:contextualSpacing/>
              <w:jc w:val="both"/>
              <w:rPr>
                <w:rFonts w:cs="Arial"/>
              </w:rPr>
            </w:pPr>
            <w:r>
              <w:rPr>
                <w:rFonts w:cs="Arial"/>
                <w:b/>
                <w:bCs/>
                <w:color w:val="FFFFFF" w:themeColor="background1"/>
              </w:rPr>
              <w:t>If the observer has made suggestions for changes to your practice, reflect on them in the space below. What would you do differently in the future?</w:t>
            </w:r>
          </w:p>
        </w:tc>
      </w:tr>
      <w:tr w:rsidR="005B5284" w14:paraId="6B7D0826" w14:textId="77777777" w:rsidTr="005B5284">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A2D623" w14:textId="77777777" w:rsidR="005B5284" w:rsidRDefault="005B5284">
            <w:pPr>
              <w:spacing w:line="276" w:lineRule="auto"/>
              <w:rPr>
                <w:rFonts w:cs="Arial"/>
              </w:rPr>
            </w:pPr>
          </w:p>
          <w:p w14:paraId="68FDBF66" w14:textId="77777777" w:rsidR="005B5284" w:rsidRDefault="005B5284">
            <w:pPr>
              <w:spacing w:line="276" w:lineRule="auto"/>
              <w:rPr>
                <w:rFonts w:cs="Arial"/>
              </w:rPr>
            </w:pPr>
          </w:p>
          <w:p w14:paraId="69A49F38" w14:textId="77777777" w:rsidR="005B5284" w:rsidRDefault="005B5284">
            <w:pPr>
              <w:spacing w:line="276" w:lineRule="auto"/>
              <w:rPr>
                <w:rFonts w:cs="Arial"/>
              </w:rPr>
            </w:pPr>
          </w:p>
        </w:tc>
      </w:tr>
    </w:tbl>
    <w:p w14:paraId="36AE8DB8" w14:textId="77777777" w:rsidR="005B5284" w:rsidRDefault="005B5284" w:rsidP="005B5284">
      <w:pPr>
        <w:spacing w:line="276"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5B5284" w14:paraId="731FB689" w14:textId="77777777" w:rsidTr="005B5284">
        <w:trPr>
          <w:tblHeader/>
        </w:trPr>
        <w:tc>
          <w:tcPr>
            <w:tcW w:w="8996"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tcPr>
          <w:p w14:paraId="617FA5AE" w14:textId="77777777" w:rsidR="005B5284" w:rsidRDefault="005B5284">
            <w:pPr>
              <w:spacing w:line="276" w:lineRule="auto"/>
              <w:ind w:right="-20"/>
              <w:rPr>
                <w:rFonts w:cs="Arial"/>
                <w:b/>
                <w:bCs/>
                <w:color w:val="FFFFFF" w:themeColor="background1"/>
              </w:rPr>
            </w:pPr>
            <w:r>
              <w:rPr>
                <w:rFonts w:cs="Arial"/>
                <w:b/>
                <w:bCs/>
                <w:color w:val="FFFFFF" w:themeColor="background1"/>
              </w:rPr>
              <w:t>Identify your specific learning needs from this observation</w:t>
            </w:r>
          </w:p>
          <w:p w14:paraId="7903FC3E" w14:textId="77777777" w:rsidR="005B5284" w:rsidRDefault="005B5284">
            <w:pPr>
              <w:spacing w:line="276" w:lineRule="auto"/>
              <w:ind w:right="-20"/>
              <w:rPr>
                <w:rFonts w:cs="Arial"/>
                <w:b/>
                <w:bCs/>
                <w:color w:val="FFFFFF" w:themeColor="background1"/>
              </w:rPr>
            </w:pPr>
          </w:p>
          <w:p w14:paraId="28F0D647" w14:textId="77777777" w:rsidR="005B5284" w:rsidRDefault="005B5284">
            <w:pPr>
              <w:spacing w:line="276" w:lineRule="auto"/>
              <w:ind w:right="-20"/>
              <w:contextualSpacing/>
              <w:rPr>
                <w:rFonts w:cs="Arial"/>
                <w:color w:val="FFFFFF" w:themeColor="background1"/>
                <w:lang w:val="en-US"/>
              </w:rPr>
            </w:pPr>
            <w:r>
              <w:rPr>
                <w:rFonts w:cs="Arial"/>
                <w:color w:val="FFFFFF" w:themeColor="background1"/>
                <w:lang w:val="en-US"/>
              </w:rPr>
              <w:t>Write in a SMART (Specific, Measurable, Achievable, Realistic, Time-bound) way</w:t>
            </w:r>
          </w:p>
          <w:p w14:paraId="3A593018" w14:textId="77777777" w:rsidR="005B5284" w:rsidRDefault="005B5284">
            <w:pPr>
              <w:pStyle w:val="NoSpacing"/>
              <w:spacing w:line="276" w:lineRule="auto"/>
              <w:ind w:left="360"/>
              <w:rPr>
                <w:rFonts w:cs="Arial"/>
                <w:b/>
                <w:bCs/>
                <w:color w:val="FFFFFF" w:themeColor="background1"/>
              </w:rPr>
            </w:pPr>
          </w:p>
          <w:p w14:paraId="0A96DB71" w14:textId="77777777" w:rsidR="005B5284" w:rsidRDefault="005B5284">
            <w:pPr>
              <w:pStyle w:val="NoSpacing"/>
              <w:spacing w:line="276" w:lineRule="auto"/>
              <w:rPr>
                <w:rFonts w:cs="Arial"/>
                <w:color w:val="FFFFFF" w:themeColor="background1"/>
              </w:rPr>
            </w:pPr>
            <w:r>
              <w:rPr>
                <w:rFonts w:cs="Arial"/>
                <w:color w:val="FFFFFF" w:themeColor="background1"/>
              </w:rPr>
              <w:t>Transfer your identified learning needs to the draft PDP for your next review period</w:t>
            </w:r>
          </w:p>
          <w:p w14:paraId="586D45E8" w14:textId="77777777" w:rsidR="005B5284" w:rsidRDefault="005B5284">
            <w:pPr>
              <w:pStyle w:val="NoSpacing"/>
              <w:spacing w:line="276" w:lineRule="auto"/>
              <w:rPr>
                <w:rFonts w:cs="Arial"/>
              </w:rPr>
            </w:pPr>
          </w:p>
        </w:tc>
      </w:tr>
      <w:tr w:rsidR="005B5284" w14:paraId="1F3608A6" w14:textId="77777777" w:rsidTr="005B5284">
        <w:tc>
          <w:tcPr>
            <w:tcW w:w="89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2AA9D22" w14:textId="77777777" w:rsidR="005B5284" w:rsidRDefault="005B5284">
            <w:pPr>
              <w:spacing w:line="276" w:lineRule="auto"/>
              <w:rPr>
                <w:rFonts w:cs="Arial"/>
              </w:rPr>
            </w:pPr>
          </w:p>
          <w:p w14:paraId="065AE278" w14:textId="77777777" w:rsidR="005B5284" w:rsidRDefault="005B5284">
            <w:pPr>
              <w:spacing w:line="276" w:lineRule="auto"/>
              <w:rPr>
                <w:rFonts w:cs="Arial"/>
              </w:rPr>
            </w:pPr>
          </w:p>
          <w:p w14:paraId="67AEC326" w14:textId="77777777" w:rsidR="005B5284" w:rsidRDefault="005B5284">
            <w:pPr>
              <w:spacing w:line="276" w:lineRule="auto"/>
              <w:rPr>
                <w:rFonts w:cs="Arial"/>
              </w:rPr>
            </w:pPr>
          </w:p>
          <w:p w14:paraId="3681736E" w14:textId="77777777" w:rsidR="005B5284" w:rsidRDefault="005B5284">
            <w:pPr>
              <w:spacing w:line="276" w:lineRule="auto"/>
              <w:rPr>
                <w:rFonts w:cs="Arial"/>
              </w:rPr>
            </w:pPr>
          </w:p>
        </w:tc>
      </w:tr>
    </w:tbl>
    <w:p w14:paraId="76F678EE" w14:textId="77777777" w:rsidR="005B5284" w:rsidRDefault="005B5284" w:rsidP="005B5284">
      <w:pPr>
        <w:spacing w:line="276" w:lineRule="auto"/>
        <w:rPr>
          <w:rFonts w:cs="Arial"/>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5B5284" w14:paraId="2235FECE" w14:textId="77777777" w:rsidTr="005B5284">
        <w:trPr>
          <w:trHeight w:val="522"/>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688A3E3E" w14:textId="77777777" w:rsidR="005B5284" w:rsidRDefault="005B5284">
            <w:pPr>
              <w:spacing w:line="276" w:lineRule="auto"/>
              <w:ind w:right="-20"/>
              <w:rPr>
                <w:rFonts w:cs="Arial"/>
                <w:color w:val="FFFFFF" w:themeColor="background1"/>
              </w:rPr>
            </w:pPr>
            <w:r>
              <w:rPr>
                <w:rFonts w:cs="Arial"/>
                <w:b/>
                <w:bCs/>
                <w:color w:val="FFFFFF" w:themeColor="background1"/>
              </w:rPr>
              <w:t>NQSW signature</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1A82AD10" w14:textId="77777777" w:rsidR="005B5284" w:rsidRDefault="005B5284">
            <w:pPr>
              <w:spacing w:line="276" w:lineRule="auto"/>
              <w:ind w:right="-20"/>
              <w:rPr>
                <w:rFonts w:cs="Arial"/>
              </w:rPr>
            </w:pPr>
          </w:p>
        </w:tc>
      </w:tr>
      <w:tr w:rsidR="005B5284" w14:paraId="784B18E8" w14:textId="77777777" w:rsidTr="005B5284">
        <w:trPr>
          <w:trHeight w:val="432"/>
        </w:trPr>
        <w:tc>
          <w:tcPr>
            <w:tcW w:w="2598" w:type="dxa"/>
            <w:tcBorders>
              <w:top w:val="single" w:sz="12" w:space="0" w:color="auto"/>
              <w:left w:val="single" w:sz="12" w:space="0" w:color="auto"/>
              <w:bottom w:val="single" w:sz="12" w:space="0" w:color="auto"/>
              <w:right w:val="single" w:sz="12" w:space="0" w:color="auto"/>
            </w:tcBorders>
            <w:shd w:val="clear" w:color="auto" w:fill="0070C0"/>
            <w:tcMar>
              <w:top w:w="57" w:type="dxa"/>
              <w:left w:w="57" w:type="dxa"/>
              <w:bottom w:w="57" w:type="dxa"/>
              <w:right w:w="170" w:type="dxa"/>
            </w:tcMar>
            <w:hideMark/>
          </w:tcPr>
          <w:p w14:paraId="0C7CDCF6" w14:textId="77777777" w:rsidR="005B5284" w:rsidRDefault="005B5284">
            <w:pPr>
              <w:spacing w:line="276" w:lineRule="auto"/>
              <w:ind w:right="-20"/>
              <w:rPr>
                <w:rFonts w:cs="Arial"/>
                <w:color w:val="FFFFFF" w:themeColor="background1"/>
              </w:rPr>
            </w:pPr>
            <w:r>
              <w:rPr>
                <w:rFonts w:cs="Arial"/>
                <w:b/>
                <w:bCs/>
                <w:color w:val="FFFFFF" w:themeColor="background1"/>
              </w:rPr>
              <w:t>Date</w:t>
            </w:r>
          </w:p>
        </w:tc>
        <w:tc>
          <w:tcPr>
            <w:tcW w:w="6447" w:type="dxa"/>
            <w:tcBorders>
              <w:top w:val="single" w:sz="12" w:space="0" w:color="auto"/>
              <w:left w:val="single" w:sz="12" w:space="0" w:color="auto"/>
              <w:bottom w:val="single" w:sz="12" w:space="0" w:color="auto"/>
              <w:right w:val="single" w:sz="12" w:space="0" w:color="auto"/>
            </w:tcBorders>
            <w:tcMar>
              <w:top w:w="57" w:type="dxa"/>
              <w:left w:w="57" w:type="dxa"/>
              <w:bottom w:w="57" w:type="dxa"/>
              <w:right w:w="170" w:type="dxa"/>
            </w:tcMar>
          </w:tcPr>
          <w:p w14:paraId="2D357EB8" w14:textId="77777777" w:rsidR="005B5284" w:rsidRDefault="005B5284">
            <w:pPr>
              <w:pStyle w:val="NoSpacing"/>
              <w:spacing w:line="276" w:lineRule="auto"/>
              <w:rPr>
                <w:rFonts w:cs="Arial"/>
              </w:rPr>
            </w:pPr>
          </w:p>
        </w:tc>
      </w:tr>
    </w:tbl>
    <w:p w14:paraId="51ED063F" w14:textId="77777777" w:rsidR="00CA7A15" w:rsidRDefault="00CA7A15" w:rsidP="00CA7A15">
      <w:pPr>
        <w:keepNext/>
        <w:spacing w:before="240" w:after="60"/>
        <w:outlineLvl w:val="0"/>
        <w:rPr>
          <w:rFonts w:cs="Arial"/>
          <w:i/>
          <w:sz w:val="22"/>
          <w:szCs w:val="22"/>
          <w:lang w:val="en-US"/>
        </w:rPr>
      </w:pPr>
      <w:r w:rsidRPr="00C97BE7">
        <w:rPr>
          <w:b/>
          <w:bCs/>
        </w:rPr>
        <w:t>Feedback from people who draw on care and support, their families or carers</w:t>
      </w:r>
      <w:r w:rsidRPr="00B640E6">
        <w:rPr>
          <w:rFonts w:cs="Arial"/>
          <w:i/>
          <w:sz w:val="22"/>
          <w:szCs w:val="22"/>
          <w:lang w:val="en-US"/>
        </w:rPr>
        <w:t xml:space="preserve"> </w:t>
      </w:r>
    </w:p>
    <w:p w14:paraId="0D157D99" w14:textId="77777777" w:rsidR="00CA7A15" w:rsidRDefault="00CA7A15" w:rsidP="00CA7A15">
      <w:pPr>
        <w:pStyle w:val="CommentText"/>
      </w:pPr>
    </w:p>
    <w:p w14:paraId="0C8020D7" w14:textId="77777777" w:rsidR="00CA7A15" w:rsidRDefault="00CA7A15" w:rsidP="00CA7A15">
      <w:pPr>
        <w:pStyle w:val="CommentText"/>
      </w:pPr>
      <w:r>
        <w:t xml:space="preserve">Please present feedback from someone who you have worked with. This could be (for adults) an adult who draws on care and support, or a family member/carer OR (for children) a child, parent or family member. </w:t>
      </w:r>
    </w:p>
    <w:p w14:paraId="2A788BCF" w14:textId="77777777" w:rsidR="00CA7A15" w:rsidRDefault="00CA7A15" w:rsidP="00CA7A15">
      <w:pPr>
        <w:pStyle w:val="CommentText"/>
      </w:pPr>
    </w:p>
    <w:p w14:paraId="6D984469" w14:textId="77777777" w:rsidR="00CA7A15" w:rsidRDefault="00CA7A15" w:rsidP="00CA7A15">
      <w:pPr>
        <w:pStyle w:val="CommentText"/>
      </w:pPr>
      <w:r>
        <w:t xml:space="preserve">It is up to you to decide on the appropriate format. It could be an email or a letter, it could be a form that you have designed, it could be notes captured by your assessor or manager, or feedback gained after an observation. </w:t>
      </w:r>
    </w:p>
    <w:p w14:paraId="0585638A" w14:textId="77777777" w:rsidR="00CA7A15" w:rsidRDefault="00CA7A15" w:rsidP="00CA7A15">
      <w:pPr>
        <w:pStyle w:val="CommentText"/>
      </w:pPr>
    </w:p>
    <w:p w14:paraId="69484E1E" w14:textId="77777777" w:rsidR="00CA7A15" w:rsidRDefault="00CA7A15" w:rsidP="00CA7A15">
      <w:pPr>
        <w:pStyle w:val="CommentText"/>
      </w:pPr>
      <w:r>
        <w:t xml:space="preserve">Please think about the best way to get this feedback which allows the person to give feedback on your practice. </w:t>
      </w:r>
    </w:p>
    <w:p w14:paraId="15E9BC74" w14:textId="77777777" w:rsidR="00CA7A15" w:rsidRDefault="00CA7A15" w:rsidP="00CA7A15">
      <w:pPr>
        <w:pStyle w:val="CommentText"/>
      </w:pPr>
    </w:p>
    <w:p w14:paraId="42EF62AA" w14:textId="77777777" w:rsidR="00CA7A15" w:rsidRPr="006334F4" w:rsidRDefault="00CA7A15" w:rsidP="00CA7A15">
      <w:pPr>
        <w:pStyle w:val="CommentText"/>
        <w:rPr>
          <w:i/>
          <w:iCs/>
        </w:rPr>
      </w:pPr>
      <w:r>
        <w:t xml:space="preserve">You are required to have a minimum of three pieces of feedback in the portfolio. Please include a minimum of one piece of feedback here to inform this review. </w:t>
      </w:r>
      <w:r w:rsidRPr="006334F4">
        <w:rPr>
          <w:i/>
          <w:iCs/>
        </w:rPr>
        <w:t xml:space="preserve">If you have received feedback as part of the </w:t>
      </w:r>
      <w:r>
        <w:rPr>
          <w:i/>
          <w:iCs/>
        </w:rPr>
        <w:t xml:space="preserve">direct </w:t>
      </w:r>
      <w:r w:rsidRPr="006334F4">
        <w:rPr>
          <w:i/>
          <w:iCs/>
        </w:rPr>
        <w:t xml:space="preserve">observation, </w:t>
      </w:r>
      <w:r>
        <w:rPr>
          <w:i/>
          <w:iCs/>
        </w:rPr>
        <w:t xml:space="preserve">this counts as one piece of feedback.  </w:t>
      </w:r>
    </w:p>
    <w:p w14:paraId="74A8FA42" w14:textId="77777777" w:rsidR="00CA7A15" w:rsidRDefault="00CA7A15" w:rsidP="00CA7A15">
      <w:pPr>
        <w:pStyle w:val="CommentText"/>
      </w:pPr>
    </w:p>
    <w:p w14:paraId="1195A267" w14:textId="77777777" w:rsidR="00CA7A15" w:rsidRDefault="00CA7A15" w:rsidP="00CA7A15">
      <w:pPr>
        <w:pStyle w:val="CommentText"/>
      </w:pPr>
      <w:r>
        <w:t xml:space="preserve">The NQSW must ensure that all </w:t>
      </w:r>
      <w:r>
        <w:rPr>
          <w:rFonts w:eastAsia="Arial" w:cs="Arial"/>
        </w:rPr>
        <w:t xml:space="preserve">information that may lead to the identification of people with whom they have supported (people who draw on care and support) is fully anonymised or deleted so that it not possible to identify any individual or group of people. It is the NQSW’s responsibility to ensure that all identifying details are removed. </w:t>
      </w:r>
    </w:p>
    <w:p w14:paraId="3483F69A" w14:textId="77777777" w:rsidR="00CA7A15" w:rsidRDefault="00CA7A15" w:rsidP="00CA7A15"/>
    <w:p w14:paraId="459839BA" w14:textId="77777777" w:rsidR="00CA7A15" w:rsidRDefault="00CA7A15" w:rsidP="00CA7A15"/>
    <w:p w14:paraId="30CA09F7" w14:textId="77777777" w:rsidR="002430F2" w:rsidRDefault="002430F2" w:rsidP="00E04B77">
      <w:pPr>
        <w:spacing w:after="200" w:line="276" w:lineRule="auto"/>
        <w:rPr>
          <w:rFonts w:eastAsiaTheme="minorHAnsi" w:cs="Arial"/>
          <w:sz w:val="22"/>
          <w:szCs w:val="22"/>
        </w:rPr>
      </w:pPr>
    </w:p>
    <w:p w14:paraId="2064AD9F" w14:textId="51656C9A" w:rsidR="00B736BD" w:rsidRDefault="00B736BD" w:rsidP="00E04B77">
      <w:pPr>
        <w:spacing w:after="200" w:line="276" w:lineRule="auto"/>
        <w:rPr>
          <w:rFonts w:eastAsiaTheme="minorHAnsi" w:cs="Arial"/>
          <w:sz w:val="22"/>
          <w:szCs w:val="22"/>
        </w:rPr>
      </w:pPr>
    </w:p>
    <w:p w14:paraId="3B04207E" w14:textId="285F65BB" w:rsidR="00B736BD" w:rsidRDefault="00B736BD" w:rsidP="00E04B77">
      <w:pPr>
        <w:spacing w:after="200" w:line="276" w:lineRule="auto"/>
        <w:rPr>
          <w:rFonts w:eastAsiaTheme="minorHAnsi" w:cs="Arial"/>
          <w:sz w:val="22"/>
          <w:szCs w:val="22"/>
        </w:rPr>
      </w:pPr>
    </w:p>
    <w:p w14:paraId="6ECE763F" w14:textId="019B3B63" w:rsidR="00B736BD" w:rsidRDefault="00B736BD" w:rsidP="00E04B77">
      <w:pPr>
        <w:spacing w:after="200" w:line="276" w:lineRule="auto"/>
        <w:rPr>
          <w:rFonts w:eastAsiaTheme="minorHAnsi" w:cs="Arial"/>
          <w:sz w:val="22"/>
          <w:szCs w:val="22"/>
        </w:rPr>
      </w:pPr>
    </w:p>
    <w:p w14:paraId="3B41F90A" w14:textId="6CFBD7B0" w:rsidR="00B736BD" w:rsidRDefault="00B736BD" w:rsidP="00E04B77">
      <w:pPr>
        <w:spacing w:after="200" w:line="276" w:lineRule="auto"/>
        <w:rPr>
          <w:rFonts w:eastAsiaTheme="minorHAnsi" w:cs="Arial"/>
          <w:sz w:val="22"/>
          <w:szCs w:val="22"/>
        </w:rPr>
      </w:pPr>
    </w:p>
    <w:p w14:paraId="148E6530" w14:textId="35CCABCB" w:rsidR="00B736BD" w:rsidRDefault="00B736BD" w:rsidP="00E04B77">
      <w:pPr>
        <w:spacing w:after="200" w:line="276" w:lineRule="auto"/>
        <w:rPr>
          <w:rFonts w:eastAsiaTheme="minorHAnsi" w:cs="Arial"/>
          <w:sz w:val="22"/>
          <w:szCs w:val="22"/>
        </w:rPr>
      </w:pPr>
    </w:p>
    <w:p w14:paraId="07E75DEC" w14:textId="520ACBAC" w:rsidR="00B736BD" w:rsidRDefault="00B736BD" w:rsidP="00E04B77">
      <w:pPr>
        <w:spacing w:after="200" w:line="276" w:lineRule="auto"/>
        <w:rPr>
          <w:rFonts w:eastAsiaTheme="minorHAnsi" w:cs="Arial"/>
          <w:sz w:val="22"/>
          <w:szCs w:val="22"/>
        </w:rPr>
      </w:pPr>
    </w:p>
    <w:p w14:paraId="03347462" w14:textId="0E61807D" w:rsidR="00B736BD" w:rsidRDefault="00B736BD" w:rsidP="00E04B77">
      <w:pPr>
        <w:spacing w:after="200" w:line="276" w:lineRule="auto"/>
        <w:rPr>
          <w:rFonts w:eastAsiaTheme="minorHAnsi" w:cs="Arial"/>
          <w:sz w:val="22"/>
          <w:szCs w:val="22"/>
        </w:rPr>
      </w:pPr>
    </w:p>
    <w:p w14:paraId="4D8AE752" w14:textId="64D91033" w:rsidR="00B736BD" w:rsidRDefault="00B736BD" w:rsidP="00E04B77">
      <w:pPr>
        <w:spacing w:after="200" w:line="276" w:lineRule="auto"/>
        <w:rPr>
          <w:rFonts w:eastAsiaTheme="minorHAnsi" w:cs="Arial"/>
          <w:sz w:val="22"/>
          <w:szCs w:val="22"/>
        </w:rPr>
      </w:pPr>
    </w:p>
    <w:p w14:paraId="764F6571" w14:textId="5EF395FD" w:rsidR="00B736BD" w:rsidRDefault="00B736BD" w:rsidP="00E04B77">
      <w:pPr>
        <w:spacing w:after="200" w:line="276" w:lineRule="auto"/>
        <w:rPr>
          <w:rFonts w:eastAsiaTheme="minorHAnsi" w:cs="Arial"/>
          <w:sz w:val="22"/>
          <w:szCs w:val="22"/>
        </w:rPr>
      </w:pPr>
    </w:p>
    <w:p w14:paraId="41CDE127" w14:textId="124371A2" w:rsidR="00B736BD" w:rsidRDefault="00B736BD" w:rsidP="00E04B77">
      <w:pPr>
        <w:spacing w:after="200" w:line="276" w:lineRule="auto"/>
        <w:rPr>
          <w:rFonts w:eastAsiaTheme="minorHAnsi" w:cs="Arial"/>
          <w:sz w:val="22"/>
          <w:szCs w:val="22"/>
        </w:rPr>
      </w:pPr>
    </w:p>
    <w:p w14:paraId="406B0CDF" w14:textId="65D9A99E" w:rsidR="00B736BD" w:rsidRDefault="00B736BD" w:rsidP="00E04B77">
      <w:pPr>
        <w:spacing w:after="200" w:line="276" w:lineRule="auto"/>
        <w:rPr>
          <w:rFonts w:eastAsiaTheme="minorHAnsi" w:cs="Arial"/>
          <w:sz w:val="22"/>
          <w:szCs w:val="22"/>
        </w:rPr>
      </w:pPr>
    </w:p>
    <w:p w14:paraId="6A4CEDBC" w14:textId="24492F3F" w:rsidR="00B736BD" w:rsidRDefault="00B736BD" w:rsidP="00E04B77">
      <w:pPr>
        <w:spacing w:after="200" w:line="276" w:lineRule="auto"/>
        <w:rPr>
          <w:rFonts w:eastAsiaTheme="minorHAnsi" w:cs="Arial"/>
          <w:sz w:val="22"/>
          <w:szCs w:val="22"/>
        </w:rPr>
      </w:pPr>
    </w:p>
    <w:p w14:paraId="26A65795" w14:textId="567AC4D9" w:rsidR="00B736BD" w:rsidRDefault="00B736BD" w:rsidP="00E04B77">
      <w:pPr>
        <w:spacing w:after="200" w:line="276" w:lineRule="auto"/>
        <w:rPr>
          <w:rFonts w:eastAsiaTheme="minorHAnsi" w:cs="Arial"/>
          <w:sz w:val="22"/>
          <w:szCs w:val="22"/>
        </w:rPr>
      </w:pPr>
    </w:p>
    <w:p w14:paraId="3EDE8AE1" w14:textId="7A82AF9A" w:rsidR="00B736BD" w:rsidRDefault="00B736BD" w:rsidP="00E04B77">
      <w:pPr>
        <w:spacing w:after="200" w:line="276" w:lineRule="auto"/>
        <w:rPr>
          <w:rFonts w:eastAsiaTheme="minorHAnsi" w:cs="Arial"/>
          <w:sz w:val="22"/>
          <w:szCs w:val="22"/>
        </w:rPr>
      </w:pPr>
    </w:p>
    <w:p w14:paraId="0297AD4C" w14:textId="0FDFE3F3" w:rsidR="00B736BD" w:rsidRDefault="00B736BD" w:rsidP="00E04B77">
      <w:pPr>
        <w:spacing w:after="200" w:line="276" w:lineRule="auto"/>
        <w:rPr>
          <w:rFonts w:eastAsiaTheme="minorHAnsi" w:cs="Arial"/>
          <w:sz w:val="22"/>
          <w:szCs w:val="22"/>
        </w:rPr>
      </w:pPr>
    </w:p>
    <w:p w14:paraId="1B38A29F" w14:textId="66C360DC" w:rsidR="00B736BD" w:rsidRDefault="00B736BD" w:rsidP="00E04B77">
      <w:pPr>
        <w:spacing w:after="200" w:line="276" w:lineRule="auto"/>
        <w:rPr>
          <w:rFonts w:eastAsiaTheme="minorHAnsi" w:cs="Arial"/>
          <w:sz w:val="22"/>
          <w:szCs w:val="22"/>
        </w:rPr>
      </w:pPr>
    </w:p>
    <w:p w14:paraId="7067D37A" w14:textId="5A28DD50" w:rsidR="00B736BD" w:rsidRDefault="00B736BD" w:rsidP="00E04B77">
      <w:pPr>
        <w:spacing w:after="200" w:line="276" w:lineRule="auto"/>
        <w:rPr>
          <w:rFonts w:eastAsiaTheme="minorHAnsi" w:cs="Arial"/>
          <w:sz w:val="22"/>
          <w:szCs w:val="22"/>
        </w:rPr>
      </w:pPr>
    </w:p>
    <w:p w14:paraId="6CBF38C6" w14:textId="7EF207A6" w:rsidR="00B736BD" w:rsidRDefault="00B736BD" w:rsidP="00E04B77">
      <w:pPr>
        <w:spacing w:after="200" w:line="276" w:lineRule="auto"/>
        <w:rPr>
          <w:rFonts w:eastAsiaTheme="minorHAnsi" w:cs="Arial"/>
          <w:sz w:val="22"/>
          <w:szCs w:val="22"/>
        </w:rPr>
      </w:pPr>
    </w:p>
    <w:p w14:paraId="37CF0605" w14:textId="172AE0D0" w:rsidR="00F270D1" w:rsidRDefault="00F270D1" w:rsidP="00CA7A15">
      <w:pPr>
        <w:rPr>
          <w:rFonts w:eastAsiaTheme="minorHAnsi" w:cs="Arial"/>
          <w:sz w:val="22"/>
          <w:szCs w:val="22"/>
        </w:rPr>
      </w:pPr>
    </w:p>
    <w:p w14:paraId="54E8F014" w14:textId="6866201B" w:rsidR="00F270D1" w:rsidRDefault="00F270D1" w:rsidP="00F270D1">
      <w:pPr>
        <w:spacing w:before="60"/>
        <w:ind w:right="-20"/>
        <w:rPr>
          <w:rFonts w:eastAsia="Arial" w:cs="Arial"/>
          <w:b/>
          <w:bCs/>
          <w:color w:val="005EB8"/>
        </w:rPr>
      </w:pPr>
      <w:r>
        <w:rPr>
          <w:rFonts w:eastAsia="Arial" w:cs="Arial"/>
          <w:b/>
          <w:bCs/>
          <w:color w:val="005EB8"/>
        </w:rPr>
        <w:t>Record of support and progressive assessment</w:t>
      </w:r>
      <w:r w:rsidR="00A86CBF">
        <w:rPr>
          <w:rFonts w:eastAsia="Arial" w:cs="Arial"/>
          <w:b/>
          <w:bCs/>
          <w:color w:val="005EB8"/>
        </w:rPr>
        <w:t xml:space="preserve"> </w:t>
      </w:r>
    </w:p>
    <w:p w14:paraId="7EC3DAFA" w14:textId="1C9099BA" w:rsidR="00F270D1" w:rsidRDefault="00F270D1" w:rsidP="00F270D1">
      <w:pPr>
        <w:spacing w:before="60"/>
        <w:ind w:right="-20"/>
        <w:rPr>
          <w:rFonts w:eastAsia="Arial" w:cs="Arial"/>
          <w:b/>
          <w:bCs/>
          <w:color w:val="005EB8"/>
        </w:rPr>
      </w:pPr>
      <w:r>
        <w:rPr>
          <w:rFonts w:eastAsia="Arial" w:cs="Arial"/>
          <w:b/>
          <w:bCs/>
          <w:color w:val="005EB8"/>
        </w:rPr>
        <w:t>Final review (for six to twelve month period)</w:t>
      </w:r>
      <w:r w:rsidR="00A86CBF">
        <w:rPr>
          <w:rFonts w:eastAsia="Arial" w:cs="Arial"/>
          <w:b/>
          <w:bCs/>
          <w:color w:val="005EB8"/>
        </w:rPr>
        <w:t xml:space="preserve"> </w:t>
      </w:r>
      <w:r>
        <w:rPr>
          <w:rFonts w:eastAsia="Arial" w:cs="Arial"/>
          <w:b/>
          <w:bCs/>
          <w:color w:val="005EB8"/>
        </w:rPr>
        <w:t>including recommendation of assessment decisio</w:t>
      </w:r>
      <w:r w:rsidR="00A86CBF">
        <w:rPr>
          <w:rFonts w:eastAsia="Arial" w:cs="Arial"/>
          <w:b/>
          <w:bCs/>
          <w:color w:val="005EB8"/>
        </w:rPr>
        <w:t>n</w:t>
      </w:r>
    </w:p>
    <w:p w14:paraId="3AB49FBB" w14:textId="77777777" w:rsidR="00F270D1" w:rsidRDefault="00F270D1" w:rsidP="00F270D1">
      <w:pPr>
        <w:spacing w:before="60"/>
        <w:ind w:right="-20"/>
        <w:rPr>
          <w:rFonts w:eastAsia="Arial" w:cs="Arial"/>
          <w:b/>
          <w:bCs/>
          <w:color w:val="005EB8"/>
        </w:rPr>
      </w:pPr>
    </w:p>
    <w:p w14:paraId="3E60ACF7" w14:textId="77777777" w:rsidR="00F270D1" w:rsidRDefault="00F270D1" w:rsidP="00F270D1">
      <w:pPr>
        <w:spacing w:before="60"/>
        <w:ind w:right="-20"/>
        <w:rPr>
          <w:rFonts w:eastAsia="Arial" w:cs="Arial"/>
          <w:b/>
          <w:bCs/>
        </w:rPr>
      </w:pPr>
      <w:r>
        <w:rPr>
          <w:rFonts w:eastAsia="Arial" w:cs="Arial"/>
          <w:b/>
          <w:bCs/>
        </w:rPr>
        <w:t>To be completed by the ASYE assessor</w:t>
      </w:r>
    </w:p>
    <w:p w14:paraId="1DD84604" w14:textId="77777777" w:rsidR="00F270D1" w:rsidRDefault="00F270D1" w:rsidP="00F270D1">
      <w:pPr>
        <w:rPr>
          <w:rFonts w:eastAsia="Calibri" w:cs="Arial"/>
        </w:rPr>
      </w:pPr>
    </w:p>
    <w:p w14:paraId="0D02C978" w14:textId="77777777" w:rsidR="00F270D1" w:rsidRDefault="00F270D1" w:rsidP="00F270D1">
      <w:pPr>
        <w:rPr>
          <w:rFonts w:cs="Arial"/>
          <w:b/>
          <w:bCs/>
        </w:rPr>
      </w:pPr>
      <w:r>
        <w:rPr>
          <w:rFonts w:cs="Arial"/>
          <w:b/>
          <w:bCs/>
        </w:rPr>
        <w:t>Part 1: Attendees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756"/>
      </w:tblGrid>
      <w:tr w:rsidR="00F270D1" w14:paraId="73439995"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3EF7B50B" w14:textId="77777777" w:rsidR="00F270D1" w:rsidRDefault="00F270D1">
            <w:pPr>
              <w:rPr>
                <w:rFonts w:cs="Arial"/>
                <w:b/>
                <w:bCs/>
                <w:color w:val="FFFFFF" w:themeColor="background1"/>
              </w:rPr>
            </w:pPr>
            <w:r>
              <w:rPr>
                <w:rFonts w:cs="Arial"/>
                <w:b/>
                <w:bCs/>
                <w:color w:val="FFFFFF" w:themeColor="background1"/>
              </w:rPr>
              <w:t>Date of review</w:t>
            </w:r>
          </w:p>
        </w:tc>
        <w:tc>
          <w:tcPr>
            <w:tcW w:w="4756" w:type="dxa"/>
            <w:tcBorders>
              <w:top w:val="single" w:sz="12" w:space="0" w:color="auto"/>
              <w:left w:val="single" w:sz="12" w:space="0" w:color="auto"/>
              <w:bottom w:val="single" w:sz="12" w:space="0" w:color="auto"/>
              <w:right w:val="single" w:sz="12" w:space="0" w:color="auto"/>
            </w:tcBorders>
          </w:tcPr>
          <w:p w14:paraId="3FE94688" w14:textId="77777777" w:rsidR="00F270D1" w:rsidRDefault="00F270D1">
            <w:pPr>
              <w:rPr>
                <w:rFonts w:cs="Arial"/>
              </w:rPr>
            </w:pPr>
          </w:p>
        </w:tc>
      </w:tr>
      <w:tr w:rsidR="00955292" w14:paraId="004B70FD"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tcPr>
          <w:p w14:paraId="011B6E16" w14:textId="531C5E61" w:rsidR="00955292" w:rsidRDefault="00955292" w:rsidP="00955292">
            <w:pPr>
              <w:rPr>
                <w:rFonts w:cs="Arial"/>
                <w:b/>
                <w:bCs/>
                <w:color w:val="FFFFFF" w:themeColor="background1"/>
              </w:rPr>
            </w:pPr>
            <w:r>
              <w:rPr>
                <w:rFonts w:cs="Arial"/>
                <w:b/>
                <w:bCs/>
                <w:color w:val="FFFFFF" w:themeColor="background1"/>
              </w:rPr>
              <w:t>Name of attendees:</w:t>
            </w:r>
          </w:p>
        </w:tc>
        <w:tc>
          <w:tcPr>
            <w:tcW w:w="4756" w:type="dxa"/>
            <w:tcBorders>
              <w:top w:val="single" w:sz="12" w:space="0" w:color="auto"/>
              <w:left w:val="single" w:sz="12" w:space="0" w:color="auto"/>
              <w:bottom w:val="single" w:sz="12" w:space="0" w:color="auto"/>
              <w:right w:val="single" w:sz="12" w:space="0" w:color="auto"/>
            </w:tcBorders>
          </w:tcPr>
          <w:p w14:paraId="145AF3E6" w14:textId="77777777" w:rsidR="00955292" w:rsidRDefault="00955292" w:rsidP="00955292">
            <w:pPr>
              <w:rPr>
                <w:rFonts w:cs="Arial"/>
              </w:rPr>
            </w:pPr>
          </w:p>
        </w:tc>
      </w:tr>
      <w:tr w:rsidR="00955292" w14:paraId="32EB9916"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345B2753" w14:textId="77777777" w:rsidR="00955292" w:rsidRDefault="00955292" w:rsidP="00955292">
            <w:pPr>
              <w:rPr>
                <w:rFonts w:cs="Arial"/>
                <w:b/>
                <w:bCs/>
                <w:color w:val="FFFFFF" w:themeColor="background1"/>
              </w:rPr>
            </w:pPr>
            <w:r>
              <w:rPr>
                <w:rFonts w:cs="Arial"/>
                <w:b/>
                <w:bCs/>
                <w:color w:val="FFFFFF" w:themeColor="background1"/>
              </w:rPr>
              <w:t>NQSW</w:t>
            </w:r>
          </w:p>
        </w:tc>
        <w:tc>
          <w:tcPr>
            <w:tcW w:w="4756" w:type="dxa"/>
            <w:tcBorders>
              <w:top w:val="single" w:sz="12" w:space="0" w:color="auto"/>
              <w:left w:val="single" w:sz="12" w:space="0" w:color="auto"/>
              <w:bottom w:val="single" w:sz="12" w:space="0" w:color="auto"/>
              <w:right w:val="single" w:sz="12" w:space="0" w:color="auto"/>
            </w:tcBorders>
          </w:tcPr>
          <w:p w14:paraId="280069E7" w14:textId="77777777" w:rsidR="00955292" w:rsidRDefault="00955292" w:rsidP="00955292">
            <w:pPr>
              <w:rPr>
                <w:rFonts w:cs="Arial"/>
              </w:rPr>
            </w:pPr>
          </w:p>
        </w:tc>
      </w:tr>
      <w:tr w:rsidR="00955292" w14:paraId="11898175"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135CB67D" w14:textId="77777777" w:rsidR="00955292" w:rsidRDefault="00955292" w:rsidP="00955292">
            <w:pPr>
              <w:rPr>
                <w:rFonts w:cs="Arial"/>
                <w:b/>
                <w:bCs/>
                <w:color w:val="FFFFFF" w:themeColor="background1"/>
              </w:rPr>
            </w:pPr>
            <w:r>
              <w:rPr>
                <w:rFonts w:cs="Arial"/>
                <w:b/>
                <w:bCs/>
                <w:color w:val="FFFFFF" w:themeColor="background1"/>
              </w:rPr>
              <w:t>ASYE assessor</w:t>
            </w:r>
          </w:p>
        </w:tc>
        <w:tc>
          <w:tcPr>
            <w:tcW w:w="4756" w:type="dxa"/>
            <w:tcBorders>
              <w:top w:val="single" w:sz="12" w:space="0" w:color="auto"/>
              <w:left w:val="single" w:sz="12" w:space="0" w:color="auto"/>
              <w:bottom w:val="single" w:sz="12" w:space="0" w:color="auto"/>
              <w:right w:val="single" w:sz="12" w:space="0" w:color="auto"/>
            </w:tcBorders>
          </w:tcPr>
          <w:p w14:paraId="66D1968D" w14:textId="77777777" w:rsidR="00955292" w:rsidRDefault="00955292" w:rsidP="00955292">
            <w:pPr>
              <w:rPr>
                <w:rFonts w:cs="Arial"/>
              </w:rPr>
            </w:pPr>
          </w:p>
        </w:tc>
      </w:tr>
      <w:tr w:rsidR="00955292" w14:paraId="51A3CE16"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63381DFF" w14:textId="77777777" w:rsidR="00955292" w:rsidRDefault="00955292" w:rsidP="00955292">
            <w:pPr>
              <w:rPr>
                <w:rFonts w:cs="Arial"/>
                <w:b/>
                <w:bCs/>
                <w:color w:val="FFFFFF" w:themeColor="background1"/>
              </w:rPr>
            </w:pPr>
            <w:r>
              <w:rPr>
                <w:rFonts w:cs="Arial"/>
                <w:b/>
                <w:bCs/>
                <w:color w:val="FFFFFF" w:themeColor="background1"/>
              </w:rPr>
              <w:t>Line manager (if applicable)</w:t>
            </w:r>
          </w:p>
          <w:p w14:paraId="7AE3BE30" w14:textId="77777777" w:rsidR="00955292" w:rsidRDefault="00955292" w:rsidP="00955292">
            <w:pPr>
              <w:rPr>
                <w:rFonts w:cs="Arial"/>
                <w:b/>
                <w:bCs/>
                <w:color w:val="FFFFFF" w:themeColor="background1"/>
              </w:rPr>
            </w:pPr>
            <w:r>
              <w:rPr>
                <w:rFonts w:cs="Arial"/>
                <w:b/>
                <w:bCs/>
                <w:color w:val="FFFFFF" w:themeColor="background1"/>
              </w:rPr>
              <w:t>State if line manager is also the assessor</w:t>
            </w:r>
          </w:p>
        </w:tc>
        <w:tc>
          <w:tcPr>
            <w:tcW w:w="4756" w:type="dxa"/>
            <w:tcBorders>
              <w:top w:val="single" w:sz="12" w:space="0" w:color="auto"/>
              <w:left w:val="single" w:sz="12" w:space="0" w:color="auto"/>
              <w:bottom w:val="single" w:sz="12" w:space="0" w:color="auto"/>
              <w:right w:val="single" w:sz="12" w:space="0" w:color="auto"/>
            </w:tcBorders>
          </w:tcPr>
          <w:p w14:paraId="0E042FA0" w14:textId="77777777" w:rsidR="00955292" w:rsidRDefault="00955292" w:rsidP="00955292">
            <w:pPr>
              <w:rPr>
                <w:rFonts w:cs="Arial"/>
              </w:rPr>
            </w:pPr>
          </w:p>
        </w:tc>
      </w:tr>
      <w:tr w:rsidR="00955292" w14:paraId="256EB31C"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14260E57" w14:textId="77777777" w:rsidR="00955292" w:rsidRDefault="00955292" w:rsidP="00955292">
            <w:pPr>
              <w:rPr>
                <w:rFonts w:cs="Arial"/>
                <w:b/>
                <w:bCs/>
                <w:color w:val="FFFFFF" w:themeColor="background1"/>
              </w:rPr>
            </w:pPr>
            <w:r>
              <w:rPr>
                <w:rFonts w:cs="Arial"/>
                <w:b/>
                <w:bCs/>
                <w:color w:val="FFFFFF" w:themeColor="background1"/>
              </w:rPr>
              <w:t>ASYE co-ordinator (if applicable)</w:t>
            </w:r>
          </w:p>
        </w:tc>
        <w:tc>
          <w:tcPr>
            <w:tcW w:w="4756" w:type="dxa"/>
            <w:tcBorders>
              <w:top w:val="single" w:sz="12" w:space="0" w:color="auto"/>
              <w:left w:val="single" w:sz="12" w:space="0" w:color="auto"/>
              <w:bottom w:val="single" w:sz="12" w:space="0" w:color="auto"/>
              <w:right w:val="single" w:sz="12" w:space="0" w:color="auto"/>
            </w:tcBorders>
          </w:tcPr>
          <w:p w14:paraId="1300EC1C" w14:textId="77777777" w:rsidR="00955292" w:rsidRDefault="00955292" w:rsidP="00955292">
            <w:pPr>
              <w:rPr>
                <w:rFonts w:cs="Arial"/>
              </w:rPr>
            </w:pPr>
          </w:p>
        </w:tc>
      </w:tr>
      <w:tr w:rsidR="00955292" w14:paraId="03E71317" w14:textId="77777777" w:rsidTr="00F270D1">
        <w:tc>
          <w:tcPr>
            <w:tcW w:w="4240" w:type="dxa"/>
            <w:tcBorders>
              <w:top w:val="single" w:sz="12" w:space="0" w:color="auto"/>
              <w:left w:val="single" w:sz="12" w:space="0" w:color="auto"/>
              <w:bottom w:val="single" w:sz="12" w:space="0" w:color="auto"/>
              <w:right w:val="single" w:sz="12" w:space="0" w:color="auto"/>
            </w:tcBorders>
            <w:shd w:val="clear" w:color="auto" w:fill="0070C0"/>
            <w:hideMark/>
          </w:tcPr>
          <w:p w14:paraId="22D9F0D9" w14:textId="77777777" w:rsidR="00955292" w:rsidRDefault="00955292" w:rsidP="00955292">
            <w:pPr>
              <w:rPr>
                <w:rFonts w:cs="Arial"/>
                <w:b/>
                <w:bCs/>
                <w:color w:val="FFFFFF" w:themeColor="background1"/>
              </w:rPr>
            </w:pPr>
            <w:r>
              <w:rPr>
                <w:rFonts w:cs="Arial"/>
                <w:b/>
                <w:bCs/>
                <w:color w:val="FFFFFF" w:themeColor="background1"/>
              </w:rPr>
              <w:t>Others (if applicable, e.g. HR)</w:t>
            </w:r>
          </w:p>
        </w:tc>
        <w:tc>
          <w:tcPr>
            <w:tcW w:w="4756" w:type="dxa"/>
            <w:tcBorders>
              <w:top w:val="single" w:sz="12" w:space="0" w:color="auto"/>
              <w:left w:val="single" w:sz="12" w:space="0" w:color="auto"/>
              <w:bottom w:val="single" w:sz="12" w:space="0" w:color="auto"/>
              <w:right w:val="single" w:sz="12" w:space="0" w:color="auto"/>
            </w:tcBorders>
          </w:tcPr>
          <w:p w14:paraId="1DF966BD" w14:textId="77777777" w:rsidR="00955292" w:rsidRDefault="00955292" w:rsidP="00955292">
            <w:pPr>
              <w:rPr>
                <w:rFonts w:cs="Arial"/>
              </w:rPr>
            </w:pPr>
          </w:p>
        </w:tc>
      </w:tr>
    </w:tbl>
    <w:p w14:paraId="52D41632" w14:textId="77777777" w:rsidR="00F270D1" w:rsidRDefault="00F270D1" w:rsidP="00F270D1">
      <w:pPr>
        <w:rPr>
          <w:rFonts w:eastAsia="Calibri" w:cs="Arial"/>
          <w:b/>
          <w:bCs/>
          <w:lang w:val="en-US" w:eastAsia="ar-SA"/>
        </w:rPr>
      </w:pPr>
    </w:p>
    <w:p w14:paraId="2D6468E3" w14:textId="77777777" w:rsidR="00F270D1" w:rsidRDefault="00F270D1" w:rsidP="00F270D1">
      <w:pPr>
        <w:rPr>
          <w:rFonts w:cs="Arial"/>
          <w:b/>
          <w:bCs/>
        </w:rPr>
      </w:pPr>
      <w:r>
        <w:rPr>
          <w:rFonts w:cs="Arial"/>
          <w:b/>
          <w:bCs/>
        </w:rPr>
        <w:t>Section 2: Context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F270D1" w14:paraId="2981AD5E" w14:textId="77777777" w:rsidTr="00F270D1">
        <w:tc>
          <w:tcPr>
            <w:tcW w:w="9016" w:type="dxa"/>
            <w:tcBorders>
              <w:top w:val="single" w:sz="12" w:space="0" w:color="auto"/>
              <w:left w:val="single" w:sz="12" w:space="0" w:color="auto"/>
              <w:bottom w:val="single" w:sz="12" w:space="0" w:color="auto"/>
              <w:right w:val="single" w:sz="12" w:space="0" w:color="auto"/>
            </w:tcBorders>
            <w:shd w:val="clear" w:color="auto" w:fill="0070C0"/>
            <w:hideMark/>
          </w:tcPr>
          <w:p w14:paraId="00189573" w14:textId="77777777" w:rsidR="00F270D1" w:rsidRDefault="00F270D1">
            <w:pPr>
              <w:rPr>
                <w:rFonts w:cs="Arial"/>
                <w:b/>
                <w:bCs/>
                <w:color w:val="FFFFFF" w:themeColor="background1"/>
              </w:rPr>
            </w:pPr>
            <w:r>
              <w:rPr>
                <w:rFonts w:cs="Arial"/>
                <w:b/>
                <w:bCs/>
                <w:color w:val="FFFFFF" w:themeColor="background1"/>
              </w:rPr>
              <w:t>Context</w:t>
            </w:r>
          </w:p>
          <w:p w14:paraId="4A2A0D1B" w14:textId="77777777" w:rsidR="00F270D1" w:rsidRDefault="00F270D1">
            <w:pPr>
              <w:rPr>
                <w:rFonts w:cs="Arial"/>
                <w:color w:val="FFFFFF" w:themeColor="background1"/>
              </w:rPr>
            </w:pPr>
            <w:r>
              <w:rPr>
                <w:rFonts w:cs="Arial"/>
                <w:color w:val="FFFFFF" w:themeColor="background1"/>
              </w:rPr>
              <w:t>Since the interim/six-month review and taking into account the nine-month progressive development meeting:</w:t>
            </w:r>
          </w:p>
          <w:p w14:paraId="4A45A4B8" w14:textId="77777777" w:rsidR="00F270D1" w:rsidRDefault="00F270D1" w:rsidP="002A74F0">
            <w:pPr>
              <w:pStyle w:val="ListParagraph"/>
              <w:widowControl w:val="0"/>
              <w:numPr>
                <w:ilvl w:val="0"/>
                <w:numId w:val="60"/>
              </w:numPr>
              <w:rPr>
                <w:rFonts w:cs="Arial"/>
                <w:color w:val="FFFFFF" w:themeColor="background1"/>
              </w:rPr>
            </w:pPr>
            <w:r>
              <w:rPr>
                <w:rFonts w:cs="Arial"/>
                <w:color w:val="FFFFFF" w:themeColor="background1"/>
              </w:rPr>
              <w:t>Have there been any changes that may have impacted on the NQSW’s progress (whether they relate to the NQSW, the organisation or other factors)?</w:t>
            </w:r>
          </w:p>
          <w:p w14:paraId="6CCCFB23" w14:textId="77777777" w:rsidR="00F270D1" w:rsidRDefault="00F270D1" w:rsidP="002A74F0">
            <w:pPr>
              <w:pStyle w:val="ListParagraph"/>
              <w:widowControl w:val="0"/>
              <w:numPr>
                <w:ilvl w:val="0"/>
                <w:numId w:val="60"/>
              </w:numPr>
              <w:rPr>
                <w:rFonts w:cs="Arial"/>
                <w:color w:val="FFFFFF" w:themeColor="background1"/>
              </w:rPr>
            </w:pPr>
            <w:r>
              <w:rPr>
                <w:rFonts w:cs="Arial"/>
                <w:color w:val="FFFFFF" w:themeColor="background1"/>
              </w:rPr>
              <w:t>Provide information about the NQSW’s support arrangements.</w:t>
            </w:r>
          </w:p>
          <w:p w14:paraId="0ECB54D2" w14:textId="77777777" w:rsidR="00F270D1" w:rsidRDefault="00F270D1">
            <w:pPr>
              <w:rPr>
                <w:rFonts w:cs="Arial"/>
                <w:b/>
                <w:bCs/>
                <w:color w:val="FFFFFF" w:themeColor="background1"/>
              </w:rPr>
            </w:pPr>
            <w:r>
              <w:rPr>
                <w:rFonts w:cs="Arial"/>
                <w:color w:val="FFFFFF" w:themeColor="background1"/>
              </w:rPr>
              <w:t>To help you complete this section we have provided some guidance below, which should not be included in your final report.</w:t>
            </w:r>
          </w:p>
        </w:tc>
      </w:tr>
      <w:tr w:rsidR="00F270D1" w14:paraId="4ECF9239" w14:textId="77777777" w:rsidTr="00F270D1">
        <w:tc>
          <w:tcPr>
            <w:tcW w:w="9016" w:type="dxa"/>
            <w:tcBorders>
              <w:top w:val="single" w:sz="12" w:space="0" w:color="auto"/>
              <w:left w:val="single" w:sz="12" w:space="0" w:color="auto"/>
              <w:bottom w:val="single" w:sz="12" w:space="0" w:color="auto"/>
              <w:right w:val="single" w:sz="12" w:space="0" w:color="auto"/>
            </w:tcBorders>
            <w:hideMark/>
          </w:tcPr>
          <w:p w14:paraId="6EE4C803" w14:textId="77777777" w:rsidR="00F270D1" w:rsidRDefault="00F270D1">
            <w:pPr>
              <w:rPr>
                <w:rFonts w:cs="Arial"/>
                <w:b/>
                <w:bCs/>
              </w:rPr>
            </w:pPr>
            <w:r>
              <w:rPr>
                <w:rFonts w:cs="Arial"/>
                <w:b/>
                <w:bCs/>
              </w:rPr>
              <w:t>Organisational or individual issues:</w:t>
            </w:r>
          </w:p>
          <w:p w14:paraId="59DA0543" w14:textId="77777777" w:rsidR="00F270D1" w:rsidRDefault="00F270D1" w:rsidP="002A74F0">
            <w:pPr>
              <w:pStyle w:val="ListParagraph"/>
              <w:widowControl w:val="0"/>
              <w:numPr>
                <w:ilvl w:val="0"/>
                <w:numId w:val="61"/>
              </w:numPr>
              <w:rPr>
                <w:rFonts w:cs="Arial"/>
              </w:rPr>
            </w:pPr>
            <w:r>
              <w:rPr>
                <w:rFonts w:cs="Arial"/>
              </w:rPr>
              <w:t>Have there been any issues that have impacted on the delivery of the ASYE programme – if so, please comment?</w:t>
            </w:r>
          </w:p>
          <w:p w14:paraId="1C08C404" w14:textId="77777777" w:rsidR="00F270D1" w:rsidRDefault="00F270D1" w:rsidP="002A74F0">
            <w:pPr>
              <w:pStyle w:val="ListParagraph"/>
              <w:widowControl w:val="0"/>
              <w:numPr>
                <w:ilvl w:val="0"/>
                <w:numId w:val="61"/>
              </w:numPr>
              <w:rPr>
                <w:rFonts w:cs="Arial"/>
                <w:b/>
                <w:bCs/>
              </w:rPr>
            </w:pPr>
            <w:r>
              <w:rPr>
                <w:rFonts w:cs="Arial"/>
              </w:rPr>
              <w:t>How is the NQSW’s well-being continuing to be supported – if there are issues, what is the plan to promote their wellbeing?</w:t>
            </w:r>
          </w:p>
          <w:p w14:paraId="17549DC7" w14:textId="77777777" w:rsidR="00F270D1" w:rsidRDefault="00F270D1">
            <w:pPr>
              <w:rPr>
                <w:rFonts w:cs="Arial"/>
              </w:rPr>
            </w:pPr>
            <w:r>
              <w:rPr>
                <w:rFonts w:cs="Arial"/>
                <w:b/>
                <w:bCs/>
              </w:rPr>
              <w:t>Supervision arrangements</w:t>
            </w:r>
          </w:p>
          <w:p w14:paraId="2435AA58" w14:textId="77777777" w:rsidR="00F270D1" w:rsidRDefault="00F270D1" w:rsidP="002A74F0">
            <w:pPr>
              <w:pStyle w:val="ListParagraph"/>
              <w:widowControl w:val="0"/>
              <w:numPr>
                <w:ilvl w:val="0"/>
                <w:numId w:val="62"/>
              </w:numPr>
              <w:rPr>
                <w:rFonts w:cs="Arial"/>
              </w:rPr>
            </w:pPr>
            <w:r>
              <w:rPr>
                <w:rFonts w:cs="Arial"/>
              </w:rPr>
              <w:t>Has supervision taken place according to the frequency outlined by the ASYE framework and the Standards for Employers for Social Workers – if not, what are the reasons? (Note, supervision should be a minimum of monthly between month six and the end of the ASYE).</w:t>
            </w:r>
          </w:p>
          <w:p w14:paraId="39D4BDA6" w14:textId="77777777" w:rsidR="00F270D1" w:rsidRDefault="00F270D1" w:rsidP="002A74F0">
            <w:pPr>
              <w:pStyle w:val="ListParagraph"/>
              <w:widowControl w:val="0"/>
              <w:numPr>
                <w:ilvl w:val="0"/>
                <w:numId w:val="62"/>
              </w:numPr>
              <w:rPr>
                <w:rFonts w:cs="Arial"/>
              </w:rPr>
            </w:pPr>
            <w:r>
              <w:rPr>
                <w:rFonts w:cs="Arial"/>
              </w:rPr>
              <w:t>Where the NQSW has not received the required supervision, what were the reasons for this and what is the agreed action plan to improve the situation?</w:t>
            </w:r>
          </w:p>
          <w:p w14:paraId="317C4E51" w14:textId="77777777" w:rsidR="00F270D1" w:rsidRDefault="00F270D1" w:rsidP="002A74F0">
            <w:pPr>
              <w:pStyle w:val="ListParagraph"/>
              <w:widowControl w:val="0"/>
              <w:numPr>
                <w:ilvl w:val="0"/>
                <w:numId w:val="62"/>
              </w:numPr>
              <w:rPr>
                <w:rFonts w:cs="Arial"/>
              </w:rPr>
            </w:pPr>
            <w:r>
              <w:rPr>
                <w:rFonts w:cs="Arial"/>
              </w:rPr>
              <w:t>Who has delivered the professional/case supervision (e.g. line manager, ASYE assessor, other) – have there been any difficulties in providing this?</w:t>
            </w:r>
          </w:p>
          <w:p w14:paraId="08D53812" w14:textId="77777777" w:rsidR="00F270D1" w:rsidRDefault="00F270D1" w:rsidP="002A74F0">
            <w:pPr>
              <w:pStyle w:val="ListParagraph"/>
              <w:widowControl w:val="0"/>
              <w:numPr>
                <w:ilvl w:val="0"/>
                <w:numId w:val="62"/>
              </w:numPr>
              <w:rPr>
                <w:rFonts w:cs="Arial"/>
                <w:b/>
                <w:bCs/>
              </w:rPr>
            </w:pPr>
            <w:r>
              <w:rPr>
                <w:rFonts w:cs="Arial"/>
              </w:rPr>
              <w:t>Who has delivered the critical reflective supervision (e.g. ASYE assessor, line manager, other) – have there been any difficulties in providing this?</w:t>
            </w:r>
          </w:p>
          <w:p w14:paraId="76D4B851" w14:textId="77777777" w:rsidR="00F270D1" w:rsidRDefault="00F270D1">
            <w:pPr>
              <w:rPr>
                <w:rFonts w:cs="Arial"/>
              </w:rPr>
            </w:pPr>
            <w:r>
              <w:rPr>
                <w:rFonts w:cs="Arial"/>
                <w:b/>
                <w:bCs/>
              </w:rPr>
              <w:t>Workload management and reduced caseload</w:t>
            </w:r>
          </w:p>
          <w:p w14:paraId="59AFFAF4" w14:textId="77777777" w:rsidR="00F270D1" w:rsidRDefault="00F270D1" w:rsidP="002A74F0">
            <w:pPr>
              <w:pStyle w:val="ListParagraph"/>
              <w:widowControl w:val="0"/>
              <w:numPr>
                <w:ilvl w:val="0"/>
                <w:numId w:val="63"/>
              </w:numPr>
              <w:rPr>
                <w:rFonts w:cs="Arial"/>
              </w:rPr>
            </w:pPr>
            <w:r>
              <w:rPr>
                <w:rFonts w:cs="Arial"/>
              </w:rPr>
              <w:t>Record the number of cases the NQSW currently holds. Give an overview of how the level of complexity and the number of cases has changed since the six-month midway review/interim assessment and confirm if it is at least 10% less than an experienced social worker’s caseload</w:t>
            </w:r>
          </w:p>
          <w:p w14:paraId="4F3B4279" w14:textId="77777777" w:rsidR="00F270D1" w:rsidRDefault="00F270D1" w:rsidP="002A74F0">
            <w:pPr>
              <w:pStyle w:val="ListParagraph"/>
              <w:widowControl w:val="0"/>
              <w:numPr>
                <w:ilvl w:val="0"/>
                <w:numId w:val="63"/>
              </w:numPr>
              <w:rPr>
                <w:rFonts w:cs="Arial"/>
              </w:rPr>
            </w:pPr>
            <w:r>
              <w:rPr>
                <w:rFonts w:cs="Arial"/>
              </w:rPr>
              <w:t>State whether you think the NQSW’s current caseload is appropriate for this stage of their development (less cases/more cases or less complexity/more complexity), considering their confidence and practice capability. If it’s not, what is the agreed action plan to change it?</w:t>
            </w:r>
          </w:p>
          <w:p w14:paraId="2F720203" w14:textId="77777777" w:rsidR="00F270D1" w:rsidRDefault="00F270D1">
            <w:pPr>
              <w:rPr>
                <w:rFonts w:cs="Arial"/>
                <w:b/>
                <w:bCs/>
              </w:rPr>
            </w:pPr>
            <w:r>
              <w:rPr>
                <w:rFonts w:cs="Arial"/>
                <w:b/>
                <w:bCs/>
              </w:rPr>
              <w:t>Professional development/protected time</w:t>
            </w:r>
          </w:p>
          <w:p w14:paraId="43C3EFB4" w14:textId="77777777" w:rsidR="00F270D1" w:rsidRDefault="00F270D1" w:rsidP="002A74F0">
            <w:pPr>
              <w:pStyle w:val="ListParagraph"/>
              <w:widowControl w:val="0"/>
              <w:numPr>
                <w:ilvl w:val="0"/>
                <w:numId w:val="64"/>
              </w:numPr>
              <w:rPr>
                <w:rFonts w:cs="Arial"/>
              </w:rPr>
            </w:pPr>
            <w:r>
              <w:rPr>
                <w:rFonts w:cs="Arial"/>
              </w:rPr>
              <w:t>Has the NQSW taken all the protected time they were due and are you confident that they have used it constructively – please comment?</w:t>
            </w:r>
          </w:p>
        </w:tc>
      </w:tr>
    </w:tbl>
    <w:p w14:paraId="0C2979A4" w14:textId="77777777" w:rsidR="00F270D1" w:rsidRDefault="00F270D1" w:rsidP="00F270D1">
      <w:pPr>
        <w:rPr>
          <w:rFonts w:eastAsia="Calibri" w:cs="Arial"/>
          <w:b/>
          <w:bCs/>
          <w:lang w:val="en-US" w:eastAsia="ar-SA"/>
        </w:rPr>
      </w:pPr>
    </w:p>
    <w:p w14:paraId="2E2C2F64" w14:textId="77777777" w:rsidR="00F270D1" w:rsidRDefault="00F270D1" w:rsidP="00F270D1">
      <w:pPr>
        <w:rPr>
          <w:rFonts w:cs="Arial"/>
          <w:b/>
          <w:bCs/>
        </w:rPr>
      </w:pPr>
      <w:r>
        <w:rPr>
          <w:rFonts w:cs="Arial"/>
          <w:b/>
          <w:bCs/>
        </w:rPr>
        <w:t>Section 3: Assessment of progressive development</w:t>
      </w:r>
    </w:p>
    <w:tbl>
      <w:tblPr>
        <w:tblStyle w:val="TableGrid"/>
        <w:tblW w:w="0" w:type="auto"/>
        <w:tblLook w:val="04A0" w:firstRow="1" w:lastRow="0" w:firstColumn="1" w:lastColumn="0" w:noHBand="0" w:noVBand="1"/>
      </w:tblPr>
      <w:tblGrid>
        <w:gridCol w:w="9016"/>
      </w:tblGrid>
      <w:tr w:rsidR="00F270D1" w14:paraId="2C6BAAC7" w14:textId="77777777" w:rsidTr="00F270D1">
        <w:tc>
          <w:tcPr>
            <w:tcW w:w="9016" w:type="dxa"/>
            <w:tcBorders>
              <w:top w:val="single" w:sz="4" w:space="0" w:color="auto"/>
              <w:left w:val="single" w:sz="4" w:space="0" w:color="auto"/>
              <w:bottom w:val="single" w:sz="4" w:space="0" w:color="auto"/>
              <w:right w:val="single" w:sz="4" w:space="0" w:color="auto"/>
            </w:tcBorders>
            <w:shd w:val="clear" w:color="auto" w:fill="0070C0"/>
            <w:hideMark/>
          </w:tcPr>
          <w:p w14:paraId="7022EC9C" w14:textId="77777777" w:rsidR="00F270D1" w:rsidRDefault="00F270D1">
            <w:pPr>
              <w:rPr>
                <w:rFonts w:cs="Arial"/>
                <w:b/>
                <w:bCs/>
                <w:color w:val="FFFFFF" w:themeColor="background1"/>
              </w:rPr>
            </w:pPr>
            <w:r>
              <w:rPr>
                <w:rFonts w:cs="Arial"/>
                <w:b/>
                <w:bCs/>
                <w:color w:val="FFFFFF" w:themeColor="background1"/>
              </w:rPr>
              <w:t>Assessment of progressive development</w:t>
            </w:r>
          </w:p>
          <w:p w14:paraId="06DC2259" w14:textId="77777777" w:rsidR="00F270D1" w:rsidRDefault="00F270D1">
            <w:pPr>
              <w:rPr>
                <w:rFonts w:cs="Arial"/>
                <w:color w:val="FFFFFF" w:themeColor="background1"/>
              </w:rPr>
            </w:pPr>
            <w:r>
              <w:rPr>
                <w:rFonts w:cs="Arial"/>
                <w:color w:val="FFFFFF" w:themeColor="background1"/>
              </w:rPr>
              <w:t>Please link your writing to the PQS (KSS) and PCF whenever relevant.</w:t>
            </w:r>
          </w:p>
          <w:p w14:paraId="461E659B" w14:textId="77777777" w:rsidR="00F270D1" w:rsidRDefault="00F270D1">
            <w:pPr>
              <w:rPr>
                <w:rFonts w:cs="Arial"/>
                <w:color w:val="FFFFFF" w:themeColor="background1"/>
              </w:rPr>
            </w:pPr>
            <w:r>
              <w:rPr>
                <w:rFonts w:cs="Arial"/>
                <w:color w:val="FFFFFF" w:themeColor="background1"/>
              </w:rPr>
              <w:t>To help you complete this section we have provided some guidance below – you could keep these headings for your final review report.</w:t>
            </w:r>
          </w:p>
          <w:p w14:paraId="172CCAC5" w14:textId="77777777" w:rsidR="00F270D1" w:rsidRDefault="00F270D1">
            <w:pPr>
              <w:rPr>
                <w:rFonts w:cs="Arial"/>
                <w:b/>
                <w:bCs/>
                <w:color w:val="FFFFFF" w:themeColor="background1"/>
              </w:rPr>
            </w:pPr>
            <w:r>
              <w:rPr>
                <w:rFonts w:cs="Arial"/>
                <w:b/>
                <w:bCs/>
                <w:color w:val="FFFFFF" w:themeColor="background1"/>
              </w:rPr>
              <w:t>Word guide: 1,500</w:t>
            </w:r>
          </w:p>
        </w:tc>
      </w:tr>
      <w:tr w:rsidR="00F270D1" w14:paraId="04A0932B" w14:textId="77777777" w:rsidTr="00F270D1">
        <w:tc>
          <w:tcPr>
            <w:tcW w:w="9016" w:type="dxa"/>
            <w:tcBorders>
              <w:top w:val="single" w:sz="4" w:space="0" w:color="auto"/>
              <w:left w:val="single" w:sz="4" w:space="0" w:color="auto"/>
              <w:bottom w:val="single" w:sz="4" w:space="0" w:color="auto"/>
              <w:right w:val="single" w:sz="4" w:space="0" w:color="auto"/>
            </w:tcBorders>
            <w:hideMark/>
          </w:tcPr>
          <w:p w14:paraId="39836B83" w14:textId="77777777" w:rsidR="00F270D1" w:rsidRDefault="00F270D1">
            <w:pPr>
              <w:rPr>
                <w:rFonts w:cs="Arial"/>
              </w:rPr>
            </w:pPr>
            <w:r>
              <w:rPr>
                <w:rFonts w:cs="Arial"/>
              </w:rPr>
              <w:t>Please consider the headings below:</w:t>
            </w:r>
          </w:p>
          <w:p w14:paraId="01C0448E" w14:textId="77777777" w:rsidR="00F270D1" w:rsidRDefault="00F270D1" w:rsidP="002A74F0">
            <w:pPr>
              <w:pStyle w:val="ListParagraph"/>
              <w:widowControl w:val="0"/>
              <w:numPr>
                <w:ilvl w:val="0"/>
                <w:numId w:val="65"/>
              </w:numPr>
              <w:rPr>
                <w:rFonts w:cs="Arial"/>
              </w:rPr>
            </w:pPr>
            <w:r>
              <w:rPr>
                <w:rFonts w:cs="Arial"/>
              </w:rPr>
              <w:t>Consistently used supervision appropriately to seek support, exercise initiative and evaluate their own practice</w:t>
            </w:r>
          </w:p>
          <w:p w14:paraId="4812A565" w14:textId="77777777" w:rsidR="00F270D1" w:rsidRDefault="00F270D1" w:rsidP="002A74F0">
            <w:pPr>
              <w:pStyle w:val="ListParagraph"/>
              <w:widowControl w:val="0"/>
              <w:numPr>
                <w:ilvl w:val="0"/>
                <w:numId w:val="65"/>
              </w:numPr>
              <w:rPr>
                <w:rFonts w:cs="Arial"/>
              </w:rPr>
            </w:pPr>
            <w:r>
              <w:rPr>
                <w:rFonts w:cs="Arial"/>
              </w:rPr>
              <w:t>Developed confidence and earned the confidence and respect of others (people who draw on care and support, colleagues, and other professionals)</w:t>
            </w:r>
          </w:p>
          <w:p w14:paraId="0E5FFB2C" w14:textId="77777777" w:rsidR="00F270D1" w:rsidRDefault="00F270D1" w:rsidP="002A74F0">
            <w:pPr>
              <w:pStyle w:val="ListParagraph"/>
              <w:widowControl w:val="0"/>
              <w:numPr>
                <w:ilvl w:val="0"/>
                <w:numId w:val="65"/>
              </w:numPr>
              <w:rPr>
                <w:rFonts w:cs="Arial"/>
              </w:rPr>
            </w:pPr>
            <w:r>
              <w:rPr>
                <w:rFonts w:cs="Arial"/>
              </w:rPr>
              <w:t>Demonstrated progressive development in their knowledge, skills, and practice in this particular setting</w:t>
            </w:r>
          </w:p>
          <w:p w14:paraId="13338B8C" w14:textId="77777777" w:rsidR="00F270D1" w:rsidRDefault="00F270D1" w:rsidP="002A74F0">
            <w:pPr>
              <w:pStyle w:val="ListParagraph"/>
              <w:widowControl w:val="0"/>
              <w:numPr>
                <w:ilvl w:val="0"/>
                <w:numId w:val="65"/>
              </w:numPr>
              <w:rPr>
                <w:rFonts w:cs="Arial"/>
              </w:rPr>
            </w:pPr>
            <w:r>
              <w:rPr>
                <w:rFonts w:cs="Arial"/>
              </w:rPr>
              <w:t>Consistently reflected critically about themselves in practice</w:t>
            </w:r>
          </w:p>
          <w:p w14:paraId="3B7D350E" w14:textId="77777777" w:rsidR="00F270D1" w:rsidRDefault="00F270D1" w:rsidP="002A74F0">
            <w:pPr>
              <w:pStyle w:val="ListParagraph"/>
              <w:widowControl w:val="0"/>
              <w:numPr>
                <w:ilvl w:val="0"/>
                <w:numId w:val="65"/>
              </w:numPr>
              <w:rPr>
                <w:rFonts w:cs="Arial"/>
              </w:rPr>
            </w:pPr>
            <w:r>
              <w:rPr>
                <w:rFonts w:cs="Arial"/>
              </w:rPr>
              <w:t>Applied critical thinking and analysis in their decision making</w:t>
            </w:r>
          </w:p>
          <w:p w14:paraId="4D692098" w14:textId="77777777" w:rsidR="00F270D1" w:rsidRDefault="00F270D1" w:rsidP="002A74F0">
            <w:pPr>
              <w:pStyle w:val="ListParagraph"/>
              <w:widowControl w:val="0"/>
              <w:numPr>
                <w:ilvl w:val="0"/>
                <w:numId w:val="65"/>
              </w:numPr>
              <w:rPr>
                <w:rFonts w:cs="Arial"/>
              </w:rPr>
            </w:pPr>
            <w:r>
              <w:rPr>
                <w:rFonts w:cs="Arial"/>
              </w:rPr>
              <w:t>Integrated the perspectives of people who draw on care and support, building on their feedback where appropriate</w:t>
            </w:r>
          </w:p>
          <w:p w14:paraId="55143E22" w14:textId="77777777" w:rsidR="00F270D1" w:rsidRDefault="00F270D1" w:rsidP="002A74F0">
            <w:pPr>
              <w:pStyle w:val="ListParagraph"/>
              <w:widowControl w:val="0"/>
              <w:numPr>
                <w:ilvl w:val="0"/>
                <w:numId w:val="65"/>
              </w:numPr>
              <w:rPr>
                <w:rFonts w:cs="Arial"/>
              </w:rPr>
            </w:pPr>
            <w:r>
              <w:rPr>
                <w:rFonts w:cs="Arial"/>
              </w:rPr>
              <w:t>Recognised equality, diversity, and inclusion, and challenged issues when/where appropriate.</w:t>
            </w:r>
          </w:p>
        </w:tc>
      </w:tr>
    </w:tbl>
    <w:p w14:paraId="1F3A92EB" w14:textId="77777777" w:rsidR="00F270D1" w:rsidRDefault="00F270D1" w:rsidP="00F270D1">
      <w:pPr>
        <w:rPr>
          <w:rFonts w:eastAsia="Calibri" w:cs="Arial"/>
          <w:b/>
          <w:bCs/>
          <w:lang w:val="en-US" w:eastAsia="ar-SA"/>
        </w:rPr>
      </w:pPr>
    </w:p>
    <w:p w14:paraId="252300FD" w14:textId="77777777" w:rsidR="00F270D1" w:rsidRDefault="00F270D1" w:rsidP="00F270D1">
      <w:pPr>
        <w:rPr>
          <w:rFonts w:cs="Arial"/>
          <w:b/>
          <w:bCs/>
        </w:rPr>
      </w:pPr>
      <w:r>
        <w:rPr>
          <w:rFonts w:cs="Arial"/>
          <w:b/>
          <w:bCs/>
        </w:rPr>
        <w:t>Section 4: Demonstration of progressive development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24"/>
        <w:gridCol w:w="991"/>
        <w:gridCol w:w="1081"/>
      </w:tblGrid>
      <w:tr w:rsidR="00F270D1" w14:paraId="0081028B" w14:textId="77777777" w:rsidTr="00F270D1">
        <w:tc>
          <w:tcPr>
            <w:tcW w:w="8996" w:type="dxa"/>
            <w:gridSpan w:val="3"/>
            <w:tcBorders>
              <w:top w:val="single" w:sz="12" w:space="0" w:color="auto"/>
              <w:left w:val="single" w:sz="12" w:space="0" w:color="auto"/>
              <w:bottom w:val="single" w:sz="12" w:space="0" w:color="auto"/>
              <w:right w:val="single" w:sz="12" w:space="0" w:color="auto"/>
            </w:tcBorders>
            <w:shd w:val="clear" w:color="auto" w:fill="0070C0"/>
            <w:hideMark/>
          </w:tcPr>
          <w:p w14:paraId="4AE9A58E" w14:textId="77777777" w:rsidR="00F270D1" w:rsidRDefault="00F270D1">
            <w:pPr>
              <w:rPr>
                <w:rFonts w:cs="Arial"/>
                <w:b/>
                <w:bCs/>
                <w:color w:val="FFFFFF" w:themeColor="background1"/>
              </w:rPr>
            </w:pPr>
            <w:r>
              <w:rPr>
                <w:rFonts w:cs="Arial"/>
                <w:b/>
                <w:bCs/>
                <w:color w:val="FFFFFF" w:themeColor="background1"/>
              </w:rPr>
              <w:t>Has the NQSW demonstrated progressive development and met the PQS (KSS) through the following assessment evidence:</w:t>
            </w:r>
          </w:p>
        </w:tc>
      </w:tr>
      <w:tr w:rsidR="00F270D1" w14:paraId="38C9666A"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tcPr>
          <w:p w14:paraId="704B4CAF" w14:textId="77777777" w:rsidR="00F270D1" w:rsidRDefault="00F270D1">
            <w:pPr>
              <w:rPr>
                <w:rFonts w:cs="Arial"/>
                <w:b/>
                <w:bCs/>
                <w:color w:val="FFFFFF" w:themeColor="background1"/>
              </w:rPr>
            </w:pPr>
          </w:p>
        </w:tc>
        <w:tc>
          <w:tcPr>
            <w:tcW w:w="991" w:type="dxa"/>
            <w:tcBorders>
              <w:top w:val="single" w:sz="12" w:space="0" w:color="auto"/>
              <w:left w:val="single" w:sz="12" w:space="0" w:color="auto"/>
              <w:bottom w:val="single" w:sz="12" w:space="0" w:color="auto"/>
              <w:right w:val="single" w:sz="12" w:space="0" w:color="auto"/>
            </w:tcBorders>
            <w:shd w:val="clear" w:color="auto" w:fill="0070C0"/>
            <w:hideMark/>
          </w:tcPr>
          <w:p w14:paraId="13C9CCA4" w14:textId="77777777" w:rsidR="00F270D1" w:rsidRDefault="00F270D1">
            <w:pPr>
              <w:jc w:val="center"/>
              <w:rPr>
                <w:rFonts w:cs="Arial"/>
                <w:b/>
                <w:bCs/>
                <w:color w:val="FFFFFF" w:themeColor="background1"/>
              </w:rPr>
            </w:pPr>
            <w:r>
              <w:rPr>
                <w:rFonts w:cs="Arial"/>
                <w:b/>
                <w:bCs/>
                <w:color w:val="FFFFFF" w:themeColor="background1"/>
              </w:rPr>
              <w:t>Yes</w:t>
            </w:r>
          </w:p>
        </w:tc>
        <w:tc>
          <w:tcPr>
            <w:tcW w:w="1081" w:type="dxa"/>
            <w:tcBorders>
              <w:top w:val="single" w:sz="12" w:space="0" w:color="auto"/>
              <w:left w:val="single" w:sz="12" w:space="0" w:color="auto"/>
              <w:bottom w:val="single" w:sz="12" w:space="0" w:color="auto"/>
              <w:right w:val="single" w:sz="12" w:space="0" w:color="auto"/>
            </w:tcBorders>
            <w:shd w:val="clear" w:color="auto" w:fill="0070C0"/>
            <w:hideMark/>
          </w:tcPr>
          <w:p w14:paraId="3FBC605B" w14:textId="77777777" w:rsidR="00F270D1" w:rsidRDefault="00F270D1">
            <w:pPr>
              <w:jc w:val="center"/>
              <w:rPr>
                <w:rFonts w:cs="Arial"/>
                <w:b/>
                <w:bCs/>
                <w:color w:val="FFFFFF" w:themeColor="background1"/>
              </w:rPr>
            </w:pPr>
            <w:r>
              <w:rPr>
                <w:rFonts w:cs="Arial"/>
                <w:b/>
                <w:bCs/>
                <w:color w:val="FFFFFF" w:themeColor="background1"/>
              </w:rPr>
              <w:t>No</w:t>
            </w:r>
          </w:p>
        </w:tc>
      </w:tr>
      <w:tr w:rsidR="00F270D1" w14:paraId="6AA48855"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216AC4CE" w14:textId="77777777" w:rsidR="00F270D1" w:rsidRDefault="00F270D1">
            <w:pPr>
              <w:rPr>
                <w:rFonts w:cs="Arial"/>
                <w:b/>
                <w:bCs/>
                <w:color w:val="FFFFFF" w:themeColor="background1"/>
              </w:rPr>
            </w:pPr>
            <w:r>
              <w:rPr>
                <w:rFonts w:cs="Arial"/>
                <w:b/>
                <w:bCs/>
                <w:color w:val="FFFFFF" w:themeColor="background1"/>
              </w:rPr>
              <w:t>Critical reflection as demonstrated through their two critical reflection logs</w:t>
            </w:r>
          </w:p>
        </w:tc>
        <w:tc>
          <w:tcPr>
            <w:tcW w:w="991" w:type="dxa"/>
            <w:tcBorders>
              <w:top w:val="single" w:sz="12" w:space="0" w:color="auto"/>
              <w:left w:val="single" w:sz="12" w:space="0" w:color="auto"/>
              <w:bottom w:val="single" w:sz="12" w:space="0" w:color="auto"/>
              <w:right w:val="single" w:sz="12" w:space="0" w:color="auto"/>
            </w:tcBorders>
          </w:tcPr>
          <w:p w14:paraId="180CD394"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3F1D85D8" w14:textId="77777777" w:rsidR="00F270D1" w:rsidRDefault="00F270D1">
            <w:pPr>
              <w:rPr>
                <w:rFonts w:cs="Arial"/>
              </w:rPr>
            </w:pPr>
          </w:p>
        </w:tc>
      </w:tr>
      <w:tr w:rsidR="00F270D1" w14:paraId="471C4179"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450F0F0D" w14:textId="77777777" w:rsidR="00F270D1" w:rsidRDefault="00F270D1">
            <w:pPr>
              <w:rPr>
                <w:rFonts w:cs="Arial"/>
                <w:b/>
                <w:bCs/>
                <w:color w:val="FFFFFF" w:themeColor="background1"/>
              </w:rPr>
            </w:pPr>
            <w:r>
              <w:rPr>
                <w:rFonts w:cs="Arial"/>
                <w:b/>
                <w:bCs/>
                <w:color w:val="FFFFFF" w:themeColor="background1"/>
              </w:rPr>
              <w:t>Work products (professional documentation)</w:t>
            </w:r>
          </w:p>
        </w:tc>
        <w:tc>
          <w:tcPr>
            <w:tcW w:w="991" w:type="dxa"/>
            <w:tcBorders>
              <w:top w:val="single" w:sz="12" w:space="0" w:color="auto"/>
              <w:left w:val="single" w:sz="12" w:space="0" w:color="auto"/>
              <w:bottom w:val="single" w:sz="12" w:space="0" w:color="auto"/>
              <w:right w:val="single" w:sz="12" w:space="0" w:color="auto"/>
            </w:tcBorders>
          </w:tcPr>
          <w:p w14:paraId="6DC14E52"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2BE68F82" w14:textId="77777777" w:rsidR="00F270D1" w:rsidRDefault="00F270D1">
            <w:pPr>
              <w:rPr>
                <w:rFonts w:cs="Arial"/>
              </w:rPr>
            </w:pPr>
          </w:p>
        </w:tc>
      </w:tr>
      <w:tr w:rsidR="00F270D1" w14:paraId="3DB848D8" w14:textId="77777777" w:rsidTr="00F270D1">
        <w:tc>
          <w:tcPr>
            <w:tcW w:w="8996" w:type="dxa"/>
            <w:gridSpan w:val="3"/>
            <w:tcBorders>
              <w:top w:val="single" w:sz="12" w:space="0" w:color="auto"/>
              <w:left w:val="single" w:sz="12" w:space="0" w:color="auto"/>
              <w:bottom w:val="single" w:sz="12" w:space="0" w:color="auto"/>
              <w:right w:val="single" w:sz="12" w:space="0" w:color="auto"/>
            </w:tcBorders>
            <w:shd w:val="clear" w:color="auto" w:fill="0070C0"/>
            <w:hideMark/>
          </w:tcPr>
          <w:p w14:paraId="2208913B" w14:textId="77777777" w:rsidR="00F270D1" w:rsidRDefault="00F270D1">
            <w:pPr>
              <w:rPr>
                <w:rFonts w:cs="Arial"/>
                <w:b/>
                <w:bCs/>
              </w:rPr>
            </w:pPr>
            <w:r>
              <w:rPr>
                <w:rFonts w:cs="Arial"/>
                <w:b/>
                <w:bCs/>
                <w:color w:val="FFFFFF" w:themeColor="background1"/>
              </w:rPr>
              <w:t>If answered ‘No’ to any of the two statements above, please give more details in the box below:</w:t>
            </w:r>
          </w:p>
        </w:tc>
      </w:tr>
      <w:tr w:rsidR="00F270D1" w14:paraId="60DE28F9" w14:textId="77777777" w:rsidTr="00F270D1">
        <w:tc>
          <w:tcPr>
            <w:tcW w:w="8996" w:type="dxa"/>
            <w:gridSpan w:val="3"/>
            <w:tcBorders>
              <w:top w:val="single" w:sz="12" w:space="0" w:color="auto"/>
              <w:left w:val="single" w:sz="12" w:space="0" w:color="auto"/>
              <w:bottom w:val="single" w:sz="12" w:space="0" w:color="auto"/>
              <w:right w:val="single" w:sz="12" w:space="0" w:color="auto"/>
            </w:tcBorders>
          </w:tcPr>
          <w:p w14:paraId="61CF5A16" w14:textId="77777777" w:rsidR="00F270D1" w:rsidRDefault="00F270D1">
            <w:pPr>
              <w:rPr>
                <w:rFonts w:cs="Arial"/>
                <w:color w:val="FFFFFF" w:themeColor="background1"/>
              </w:rPr>
            </w:pPr>
          </w:p>
          <w:p w14:paraId="6ABFF31A" w14:textId="77777777" w:rsidR="00F270D1" w:rsidRDefault="00F270D1">
            <w:pPr>
              <w:rPr>
                <w:rFonts w:cs="Arial"/>
                <w:b/>
                <w:bCs/>
                <w:color w:val="FFFFFF" w:themeColor="background1"/>
              </w:rPr>
            </w:pPr>
          </w:p>
        </w:tc>
      </w:tr>
    </w:tbl>
    <w:p w14:paraId="45D6D450" w14:textId="77777777" w:rsidR="00F270D1" w:rsidRDefault="00F270D1" w:rsidP="00F270D1">
      <w:pPr>
        <w:rPr>
          <w:rFonts w:eastAsia="Calibri" w:cs="Arial"/>
          <w:b/>
          <w:bCs/>
          <w:lang w:val="en-US" w:eastAsia="ar-SA"/>
        </w:rPr>
      </w:pPr>
    </w:p>
    <w:p w14:paraId="5D9BE491" w14:textId="77777777" w:rsidR="00F270D1" w:rsidRDefault="00F270D1" w:rsidP="00F270D1">
      <w:pPr>
        <w:rPr>
          <w:rFonts w:cs="Arial"/>
          <w:b/>
          <w:bCs/>
        </w:rPr>
      </w:pPr>
      <w:r>
        <w:rPr>
          <w:rFonts w:cs="Arial"/>
          <w:b/>
          <w:bCs/>
        </w:rPr>
        <w:t>Section 5: Quality assuring the portfolio evidence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24"/>
        <w:gridCol w:w="991"/>
        <w:gridCol w:w="1081"/>
      </w:tblGrid>
      <w:tr w:rsidR="00F270D1" w14:paraId="4CA45324" w14:textId="77777777" w:rsidTr="00F270D1">
        <w:tc>
          <w:tcPr>
            <w:tcW w:w="8996" w:type="dxa"/>
            <w:gridSpan w:val="3"/>
            <w:tcBorders>
              <w:top w:val="single" w:sz="12" w:space="0" w:color="auto"/>
              <w:left w:val="single" w:sz="12" w:space="0" w:color="auto"/>
              <w:bottom w:val="single" w:sz="12" w:space="0" w:color="auto"/>
              <w:right w:val="single" w:sz="12" w:space="0" w:color="auto"/>
            </w:tcBorders>
            <w:shd w:val="clear" w:color="auto" w:fill="0070C0"/>
            <w:hideMark/>
          </w:tcPr>
          <w:p w14:paraId="409C70E8" w14:textId="77777777" w:rsidR="00F270D1" w:rsidRDefault="00F270D1">
            <w:pPr>
              <w:rPr>
                <w:rFonts w:cs="Arial"/>
                <w:b/>
                <w:bCs/>
                <w:color w:val="FFFFFF" w:themeColor="background1"/>
              </w:rPr>
            </w:pPr>
            <w:r>
              <w:rPr>
                <w:rFonts w:cs="Arial"/>
                <w:b/>
                <w:bCs/>
                <w:color w:val="FFFFFF" w:themeColor="background1"/>
              </w:rPr>
              <w:t>These are the minimum evidence requirements to meet the ASYE portfolio standards:</w:t>
            </w:r>
          </w:p>
        </w:tc>
      </w:tr>
      <w:tr w:rsidR="00F270D1" w14:paraId="455EECBB"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tcPr>
          <w:p w14:paraId="57166445" w14:textId="77777777" w:rsidR="00F270D1" w:rsidRDefault="00F270D1">
            <w:pPr>
              <w:rPr>
                <w:rFonts w:cs="Arial"/>
                <w:color w:val="FFFFFF" w:themeColor="background1"/>
              </w:rPr>
            </w:pPr>
          </w:p>
        </w:tc>
        <w:tc>
          <w:tcPr>
            <w:tcW w:w="991" w:type="dxa"/>
            <w:tcBorders>
              <w:top w:val="single" w:sz="12" w:space="0" w:color="auto"/>
              <w:left w:val="single" w:sz="12" w:space="0" w:color="auto"/>
              <w:bottom w:val="single" w:sz="12" w:space="0" w:color="auto"/>
              <w:right w:val="single" w:sz="12" w:space="0" w:color="auto"/>
            </w:tcBorders>
            <w:shd w:val="clear" w:color="auto" w:fill="0070C0"/>
            <w:hideMark/>
          </w:tcPr>
          <w:p w14:paraId="11117CE4" w14:textId="77777777" w:rsidR="00F270D1" w:rsidRDefault="00F270D1">
            <w:pPr>
              <w:jc w:val="center"/>
              <w:rPr>
                <w:rFonts w:cs="Arial"/>
                <w:b/>
                <w:bCs/>
                <w:color w:val="FFFFFF" w:themeColor="background1"/>
              </w:rPr>
            </w:pPr>
            <w:r>
              <w:rPr>
                <w:rFonts w:cs="Arial"/>
                <w:b/>
                <w:bCs/>
                <w:color w:val="FFFFFF" w:themeColor="background1"/>
              </w:rPr>
              <w:t>Yes</w:t>
            </w:r>
          </w:p>
        </w:tc>
        <w:tc>
          <w:tcPr>
            <w:tcW w:w="1081" w:type="dxa"/>
            <w:tcBorders>
              <w:top w:val="single" w:sz="12" w:space="0" w:color="auto"/>
              <w:left w:val="single" w:sz="12" w:space="0" w:color="auto"/>
              <w:bottom w:val="single" w:sz="12" w:space="0" w:color="auto"/>
              <w:right w:val="single" w:sz="12" w:space="0" w:color="auto"/>
            </w:tcBorders>
            <w:shd w:val="clear" w:color="auto" w:fill="0070C0"/>
            <w:hideMark/>
          </w:tcPr>
          <w:p w14:paraId="66F0F7CA" w14:textId="77777777" w:rsidR="00F270D1" w:rsidRDefault="00F270D1">
            <w:pPr>
              <w:jc w:val="center"/>
              <w:rPr>
                <w:rFonts w:cs="Arial"/>
                <w:b/>
                <w:bCs/>
                <w:color w:val="FFFFFF" w:themeColor="background1"/>
              </w:rPr>
            </w:pPr>
            <w:r>
              <w:rPr>
                <w:rFonts w:cs="Arial"/>
                <w:b/>
                <w:bCs/>
                <w:color w:val="FFFFFF" w:themeColor="background1"/>
              </w:rPr>
              <w:t>No</w:t>
            </w:r>
          </w:p>
        </w:tc>
      </w:tr>
      <w:tr w:rsidR="00F270D1" w14:paraId="0D613261"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65AC8E6F" w14:textId="77777777" w:rsidR="00F270D1" w:rsidRDefault="00F270D1">
            <w:pPr>
              <w:rPr>
                <w:rFonts w:cs="Arial"/>
                <w:b/>
                <w:bCs/>
                <w:color w:val="FFFFFF" w:themeColor="background1"/>
              </w:rPr>
            </w:pPr>
            <w:r>
              <w:rPr>
                <w:rFonts w:cs="Arial"/>
                <w:b/>
                <w:bCs/>
                <w:color w:val="FFFFFF" w:themeColor="background1"/>
              </w:rPr>
              <w:t>Have at least three successful observations of practice been completed, with at least two of these by the ASYE assessor?</w:t>
            </w:r>
          </w:p>
        </w:tc>
        <w:tc>
          <w:tcPr>
            <w:tcW w:w="991" w:type="dxa"/>
            <w:tcBorders>
              <w:top w:val="single" w:sz="12" w:space="0" w:color="auto"/>
              <w:left w:val="single" w:sz="12" w:space="0" w:color="auto"/>
              <w:bottom w:val="single" w:sz="12" w:space="0" w:color="auto"/>
              <w:right w:val="single" w:sz="12" w:space="0" w:color="auto"/>
            </w:tcBorders>
          </w:tcPr>
          <w:p w14:paraId="27E123A0"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032068CD" w14:textId="77777777" w:rsidR="00F270D1" w:rsidRDefault="00F270D1">
            <w:pPr>
              <w:rPr>
                <w:rFonts w:cs="Arial"/>
              </w:rPr>
            </w:pPr>
          </w:p>
        </w:tc>
      </w:tr>
      <w:tr w:rsidR="00F270D1" w14:paraId="1BB5CEC6"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64D665AA" w14:textId="77777777" w:rsidR="00F270D1" w:rsidRDefault="00F270D1">
            <w:pPr>
              <w:rPr>
                <w:rFonts w:cs="Arial"/>
                <w:b/>
                <w:bCs/>
                <w:color w:val="FFFFFF" w:themeColor="background1"/>
              </w:rPr>
            </w:pPr>
            <w:r>
              <w:rPr>
                <w:rFonts w:cs="Arial"/>
                <w:b/>
                <w:bCs/>
                <w:color w:val="FFFFFF" w:themeColor="background1"/>
              </w:rPr>
              <w:t>Does the portfolio contain at least three observations/feedback from other professionals?</w:t>
            </w:r>
          </w:p>
        </w:tc>
        <w:tc>
          <w:tcPr>
            <w:tcW w:w="991" w:type="dxa"/>
            <w:tcBorders>
              <w:top w:val="single" w:sz="12" w:space="0" w:color="auto"/>
              <w:left w:val="single" w:sz="12" w:space="0" w:color="auto"/>
              <w:bottom w:val="single" w:sz="12" w:space="0" w:color="auto"/>
              <w:right w:val="single" w:sz="12" w:space="0" w:color="auto"/>
            </w:tcBorders>
          </w:tcPr>
          <w:p w14:paraId="100724F8"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7D21FB62" w14:textId="77777777" w:rsidR="00F270D1" w:rsidRDefault="00F270D1">
            <w:pPr>
              <w:rPr>
                <w:rFonts w:cs="Arial"/>
              </w:rPr>
            </w:pPr>
          </w:p>
        </w:tc>
      </w:tr>
      <w:tr w:rsidR="00F270D1" w14:paraId="760C5E30"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28CA3243" w14:textId="77777777" w:rsidR="00F270D1" w:rsidRDefault="00F270D1">
            <w:pPr>
              <w:rPr>
                <w:rFonts w:cs="Arial"/>
                <w:b/>
                <w:bCs/>
                <w:color w:val="FFFFFF" w:themeColor="background1"/>
              </w:rPr>
            </w:pPr>
            <w:r>
              <w:rPr>
                <w:rFonts w:cs="Arial"/>
                <w:b/>
                <w:bCs/>
                <w:color w:val="FFFFFF" w:themeColor="background1"/>
              </w:rPr>
              <w:t>Does the portfolio contain at least three pieces of feedback from people who draw on care and support?</w:t>
            </w:r>
          </w:p>
        </w:tc>
        <w:tc>
          <w:tcPr>
            <w:tcW w:w="991" w:type="dxa"/>
            <w:tcBorders>
              <w:top w:val="single" w:sz="12" w:space="0" w:color="auto"/>
              <w:left w:val="single" w:sz="12" w:space="0" w:color="auto"/>
              <w:bottom w:val="single" w:sz="12" w:space="0" w:color="auto"/>
              <w:right w:val="single" w:sz="12" w:space="0" w:color="auto"/>
            </w:tcBorders>
          </w:tcPr>
          <w:p w14:paraId="6FF6EDE2"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6F10E41F" w14:textId="77777777" w:rsidR="00F270D1" w:rsidRDefault="00F270D1">
            <w:pPr>
              <w:rPr>
                <w:rFonts w:cs="Arial"/>
              </w:rPr>
            </w:pPr>
          </w:p>
        </w:tc>
      </w:tr>
      <w:tr w:rsidR="00F270D1" w14:paraId="1CA2D9A2"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53864B0D" w14:textId="77777777" w:rsidR="00F270D1" w:rsidRDefault="00F270D1">
            <w:pPr>
              <w:rPr>
                <w:rFonts w:cs="Arial"/>
                <w:b/>
                <w:bCs/>
                <w:color w:val="FFFFFF" w:themeColor="background1"/>
              </w:rPr>
            </w:pPr>
            <w:r>
              <w:rPr>
                <w:rFonts w:cs="Arial"/>
                <w:b/>
                <w:bCs/>
                <w:color w:val="FFFFFF" w:themeColor="background1"/>
              </w:rPr>
              <w:t>Has the NQSW completed their final PDP for the next stage of their professional development (post ASYE)?</w:t>
            </w:r>
          </w:p>
        </w:tc>
        <w:tc>
          <w:tcPr>
            <w:tcW w:w="991" w:type="dxa"/>
            <w:tcBorders>
              <w:top w:val="single" w:sz="12" w:space="0" w:color="auto"/>
              <w:left w:val="single" w:sz="12" w:space="0" w:color="auto"/>
              <w:bottom w:val="single" w:sz="12" w:space="0" w:color="auto"/>
              <w:right w:val="single" w:sz="12" w:space="0" w:color="auto"/>
            </w:tcBorders>
          </w:tcPr>
          <w:p w14:paraId="61FA160D"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522CD2E1" w14:textId="77777777" w:rsidR="00F270D1" w:rsidRDefault="00F270D1">
            <w:pPr>
              <w:rPr>
                <w:rFonts w:cs="Arial"/>
              </w:rPr>
            </w:pPr>
          </w:p>
        </w:tc>
      </w:tr>
      <w:tr w:rsidR="00F270D1" w14:paraId="121476EC" w14:textId="77777777" w:rsidTr="00F270D1">
        <w:tc>
          <w:tcPr>
            <w:tcW w:w="8996" w:type="dxa"/>
            <w:gridSpan w:val="3"/>
            <w:tcBorders>
              <w:top w:val="single" w:sz="12" w:space="0" w:color="auto"/>
              <w:left w:val="single" w:sz="12" w:space="0" w:color="auto"/>
              <w:bottom w:val="single" w:sz="12" w:space="0" w:color="auto"/>
              <w:right w:val="single" w:sz="12" w:space="0" w:color="auto"/>
            </w:tcBorders>
            <w:shd w:val="clear" w:color="auto" w:fill="0070C0"/>
            <w:hideMark/>
          </w:tcPr>
          <w:p w14:paraId="2E83D1CD" w14:textId="77777777" w:rsidR="00F270D1" w:rsidRDefault="00F270D1">
            <w:pPr>
              <w:rPr>
                <w:rFonts w:cs="Arial"/>
                <w:b/>
                <w:bCs/>
              </w:rPr>
            </w:pPr>
            <w:r>
              <w:rPr>
                <w:rFonts w:cs="Arial"/>
                <w:b/>
                <w:bCs/>
                <w:color w:val="FFFFFF" w:themeColor="background1"/>
              </w:rPr>
              <w:t>If you answered ‘No’ to any of the above four questions, please give more information in the box below:</w:t>
            </w:r>
          </w:p>
        </w:tc>
      </w:tr>
      <w:tr w:rsidR="00F270D1" w14:paraId="77CC3EEE" w14:textId="77777777" w:rsidTr="00F270D1">
        <w:tc>
          <w:tcPr>
            <w:tcW w:w="8996" w:type="dxa"/>
            <w:gridSpan w:val="3"/>
            <w:tcBorders>
              <w:top w:val="single" w:sz="12" w:space="0" w:color="auto"/>
              <w:left w:val="single" w:sz="12" w:space="0" w:color="auto"/>
              <w:bottom w:val="single" w:sz="12" w:space="0" w:color="auto"/>
              <w:right w:val="single" w:sz="12" w:space="0" w:color="auto"/>
            </w:tcBorders>
          </w:tcPr>
          <w:p w14:paraId="36230038" w14:textId="77777777" w:rsidR="00F270D1" w:rsidRDefault="00F270D1">
            <w:pPr>
              <w:rPr>
                <w:rFonts w:cs="Arial"/>
              </w:rPr>
            </w:pPr>
          </w:p>
        </w:tc>
      </w:tr>
    </w:tbl>
    <w:p w14:paraId="71972173" w14:textId="77777777" w:rsidR="00F270D1" w:rsidRDefault="00F270D1" w:rsidP="00F270D1">
      <w:pPr>
        <w:rPr>
          <w:rFonts w:eastAsia="Calibri" w:cs="Arial"/>
          <w:b/>
          <w:bCs/>
          <w:lang w:val="en-US" w:eastAsia="ar-SA"/>
        </w:rPr>
      </w:pPr>
    </w:p>
    <w:p w14:paraId="4DEB35AF" w14:textId="77777777" w:rsidR="00F270D1" w:rsidRDefault="00F270D1" w:rsidP="00F270D1">
      <w:pPr>
        <w:rPr>
          <w:rFonts w:cs="Arial"/>
          <w:b/>
          <w:bCs/>
        </w:rPr>
      </w:pPr>
      <w:r>
        <w:rPr>
          <w:rFonts w:cs="Arial"/>
          <w:b/>
          <w:bCs/>
        </w:rPr>
        <w:t>Section 6: Next steps</w:t>
      </w:r>
    </w:p>
    <w:tbl>
      <w:tblPr>
        <w:tblStyle w:val="TableGrid"/>
        <w:tblW w:w="0" w:type="auto"/>
        <w:tblLayout w:type="fixed"/>
        <w:tblLook w:val="04A0" w:firstRow="1" w:lastRow="0" w:firstColumn="1" w:lastColumn="0" w:noHBand="0" w:noVBand="1"/>
      </w:tblPr>
      <w:tblGrid>
        <w:gridCol w:w="9016"/>
      </w:tblGrid>
      <w:tr w:rsidR="00F270D1" w14:paraId="65D21C95" w14:textId="77777777" w:rsidTr="00F270D1">
        <w:tc>
          <w:tcPr>
            <w:tcW w:w="9016" w:type="dxa"/>
            <w:tcBorders>
              <w:top w:val="single" w:sz="4" w:space="0" w:color="auto"/>
              <w:left w:val="single" w:sz="4" w:space="0" w:color="auto"/>
              <w:bottom w:val="single" w:sz="4" w:space="0" w:color="auto"/>
              <w:right w:val="single" w:sz="4" w:space="0" w:color="auto"/>
            </w:tcBorders>
            <w:shd w:val="clear" w:color="auto" w:fill="0070C0"/>
            <w:hideMark/>
          </w:tcPr>
          <w:p w14:paraId="53774C9F" w14:textId="77777777" w:rsidR="00F270D1" w:rsidRDefault="00F270D1">
            <w:pPr>
              <w:rPr>
                <w:rFonts w:cs="Arial"/>
                <w:b/>
                <w:bCs/>
                <w:color w:val="FFFFFF" w:themeColor="background1"/>
              </w:rPr>
            </w:pPr>
            <w:r>
              <w:rPr>
                <w:rFonts w:cs="Arial"/>
                <w:b/>
                <w:bCs/>
                <w:color w:val="FFFFFF" w:themeColor="background1"/>
              </w:rPr>
              <w:t>Next steps</w:t>
            </w:r>
          </w:p>
          <w:p w14:paraId="22C345A2" w14:textId="77777777" w:rsidR="00F270D1" w:rsidRDefault="00F270D1">
            <w:pPr>
              <w:rPr>
                <w:rFonts w:cs="Arial"/>
                <w:b/>
                <w:bCs/>
                <w:color w:val="FFFFFF" w:themeColor="background1"/>
              </w:rPr>
            </w:pPr>
            <w:r>
              <w:rPr>
                <w:rFonts w:cs="Arial"/>
                <w:b/>
                <w:bCs/>
                <w:color w:val="FFFFFF" w:themeColor="background1"/>
              </w:rPr>
              <w:t>What do you assess as the NQSW’s developmental needs post ASYE and how could these be addressed?</w:t>
            </w:r>
          </w:p>
          <w:p w14:paraId="38531179" w14:textId="77777777" w:rsidR="00F270D1" w:rsidRDefault="00F270D1">
            <w:pPr>
              <w:rPr>
                <w:rFonts w:cs="Arial"/>
                <w:b/>
                <w:bCs/>
                <w:color w:val="FFFFFF" w:themeColor="background1"/>
              </w:rPr>
            </w:pPr>
            <w:r>
              <w:rPr>
                <w:rFonts w:cs="Arial"/>
                <w:b/>
                <w:bCs/>
                <w:color w:val="FFFFFF" w:themeColor="background1"/>
                <w:u w:val="single"/>
              </w:rPr>
              <w:t>Please note:</w:t>
            </w:r>
            <w:r>
              <w:rPr>
                <w:rFonts w:cs="Arial"/>
                <w:b/>
                <w:bCs/>
                <w:color w:val="FFFFFF" w:themeColor="background1"/>
              </w:rPr>
              <w:t xml:space="preserve"> the evidence in any part of the portfolio can be used by the NQSW to complete their CPD log for Social Work England.</w:t>
            </w:r>
          </w:p>
        </w:tc>
      </w:tr>
      <w:tr w:rsidR="00F270D1" w14:paraId="19B45689" w14:textId="77777777" w:rsidTr="00F270D1">
        <w:tc>
          <w:tcPr>
            <w:tcW w:w="9016" w:type="dxa"/>
            <w:tcBorders>
              <w:top w:val="single" w:sz="4" w:space="0" w:color="auto"/>
              <w:left w:val="single" w:sz="4" w:space="0" w:color="auto"/>
              <w:bottom w:val="single" w:sz="4" w:space="0" w:color="auto"/>
              <w:right w:val="single" w:sz="4" w:space="0" w:color="auto"/>
            </w:tcBorders>
          </w:tcPr>
          <w:p w14:paraId="489F60DC" w14:textId="77777777" w:rsidR="00F270D1" w:rsidRDefault="00F270D1">
            <w:pPr>
              <w:rPr>
                <w:rFonts w:cs="Arial"/>
                <w:b/>
                <w:bCs/>
              </w:rPr>
            </w:pPr>
          </w:p>
          <w:p w14:paraId="2553C4DF" w14:textId="77777777" w:rsidR="00F270D1" w:rsidRDefault="00F270D1">
            <w:pPr>
              <w:rPr>
                <w:rFonts w:cs="Arial"/>
                <w:b/>
                <w:bCs/>
              </w:rPr>
            </w:pPr>
          </w:p>
        </w:tc>
      </w:tr>
    </w:tbl>
    <w:p w14:paraId="36689019" w14:textId="77777777" w:rsidR="00F270D1" w:rsidRDefault="00F270D1" w:rsidP="00F270D1">
      <w:pPr>
        <w:rPr>
          <w:rFonts w:eastAsia="Calibri" w:cs="Arial"/>
          <w:b/>
          <w:bCs/>
          <w:lang w:val="en-US" w:eastAsia="ar-SA"/>
        </w:rPr>
      </w:pPr>
    </w:p>
    <w:p w14:paraId="646CF01D" w14:textId="77777777" w:rsidR="00F270D1" w:rsidRDefault="00F270D1" w:rsidP="00F270D1">
      <w:pPr>
        <w:rPr>
          <w:rFonts w:cs="Arial"/>
          <w:b/>
          <w:bCs/>
        </w:rPr>
      </w:pPr>
      <w:r>
        <w:rPr>
          <w:rFonts w:cs="Arial"/>
          <w:b/>
          <w:bCs/>
        </w:rPr>
        <w:t>Section 7: Additional comments</w:t>
      </w:r>
    </w:p>
    <w:tbl>
      <w:tblPr>
        <w:tblStyle w:val="TableGrid"/>
        <w:tblW w:w="0" w:type="auto"/>
        <w:tblLayout w:type="fixed"/>
        <w:tblLook w:val="04A0" w:firstRow="1" w:lastRow="0" w:firstColumn="1" w:lastColumn="0" w:noHBand="0" w:noVBand="1"/>
      </w:tblPr>
      <w:tblGrid>
        <w:gridCol w:w="9016"/>
      </w:tblGrid>
      <w:tr w:rsidR="00F270D1" w14:paraId="55C95FAC" w14:textId="77777777" w:rsidTr="00F270D1">
        <w:tc>
          <w:tcPr>
            <w:tcW w:w="9016" w:type="dxa"/>
            <w:tcBorders>
              <w:top w:val="single" w:sz="4" w:space="0" w:color="auto"/>
              <w:left w:val="single" w:sz="4" w:space="0" w:color="auto"/>
              <w:bottom w:val="single" w:sz="4" w:space="0" w:color="auto"/>
              <w:right w:val="single" w:sz="4" w:space="0" w:color="auto"/>
            </w:tcBorders>
            <w:shd w:val="clear" w:color="auto" w:fill="0070C0"/>
            <w:hideMark/>
          </w:tcPr>
          <w:p w14:paraId="42446AFE" w14:textId="77777777" w:rsidR="00F270D1" w:rsidRDefault="00F270D1">
            <w:pPr>
              <w:rPr>
                <w:rFonts w:cs="Arial"/>
                <w:b/>
                <w:bCs/>
                <w:color w:val="FFFFFF" w:themeColor="background1"/>
              </w:rPr>
            </w:pPr>
            <w:r>
              <w:rPr>
                <w:rFonts w:cs="Arial"/>
                <w:b/>
                <w:bCs/>
                <w:color w:val="FFFFFF" w:themeColor="background1"/>
              </w:rPr>
              <w:t>Additional comments to inform this final review from line manager, ASYE co-ordinator or any other involved professional (if applicable, e.g. principal social worker)</w:t>
            </w:r>
          </w:p>
        </w:tc>
      </w:tr>
      <w:tr w:rsidR="00F270D1" w14:paraId="33FDFE82" w14:textId="77777777" w:rsidTr="00F270D1">
        <w:tc>
          <w:tcPr>
            <w:tcW w:w="9016" w:type="dxa"/>
            <w:tcBorders>
              <w:top w:val="single" w:sz="4" w:space="0" w:color="auto"/>
              <w:left w:val="single" w:sz="4" w:space="0" w:color="auto"/>
              <w:bottom w:val="single" w:sz="4" w:space="0" w:color="auto"/>
              <w:right w:val="single" w:sz="4" w:space="0" w:color="auto"/>
            </w:tcBorders>
          </w:tcPr>
          <w:p w14:paraId="29683BAD" w14:textId="77777777" w:rsidR="00F270D1" w:rsidRDefault="00F270D1">
            <w:pPr>
              <w:rPr>
                <w:rFonts w:cs="Arial"/>
              </w:rPr>
            </w:pPr>
          </w:p>
          <w:p w14:paraId="1EC62ECC" w14:textId="77777777" w:rsidR="00F270D1" w:rsidRDefault="00F270D1">
            <w:pPr>
              <w:rPr>
                <w:rFonts w:cs="Arial"/>
                <w:b/>
                <w:bCs/>
              </w:rPr>
            </w:pPr>
          </w:p>
        </w:tc>
      </w:tr>
    </w:tbl>
    <w:p w14:paraId="3219961F" w14:textId="77777777" w:rsidR="00F270D1" w:rsidRDefault="00F270D1" w:rsidP="00F270D1">
      <w:pPr>
        <w:rPr>
          <w:rFonts w:eastAsia="Calibri" w:cs="Arial"/>
          <w:b/>
          <w:bCs/>
          <w:lang w:val="en-US" w:eastAsia="ar-SA"/>
        </w:rPr>
      </w:pPr>
    </w:p>
    <w:p w14:paraId="1AA0F563" w14:textId="77777777" w:rsidR="00F270D1" w:rsidRDefault="00F270D1" w:rsidP="00F270D1">
      <w:pPr>
        <w:rPr>
          <w:rFonts w:cs="Arial"/>
          <w:b/>
          <w:bCs/>
        </w:rPr>
      </w:pPr>
      <w:r>
        <w:rPr>
          <w:rFonts w:cs="Arial"/>
          <w:b/>
          <w:bCs/>
        </w:rPr>
        <w:t>Section 8: Summary of support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F270D1" w14:paraId="44598FE0" w14:textId="77777777" w:rsidTr="00F270D1">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2BF28D70" w14:textId="77777777" w:rsidR="00F270D1" w:rsidRDefault="00F270D1">
            <w:pPr>
              <w:rPr>
                <w:rFonts w:cs="Arial"/>
                <w:b/>
                <w:bCs/>
                <w:color w:val="FFFFFF" w:themeColor="background1"/>
              </w:rPr>
            </w:pPr>
            <w:r>
              <w:rPr>
                <w:rFonts w:cs="Arial"/>
                <w:b/>
                <w:bCs/>
                <w:color w:val="FFFFFF" w:themeColor="background1"/>
              </w:rPr>
              <w:t>Summary of support</w:t>
            </w:r>
          </w:p>
          <w:p w14:paraId="1328DD8D" w14:textId="77777777" w:rsidR="00F270D1" w:rsidRDefault="00F270D1">
            <w:pPr>
              <w:rPr>
                <w:rFonts w:cs="Arial"/>
                <w:b/>
                <w:bCs/>
                <w:color w:val="FFFFFF" w:themeColor="background1"/>
              </w:rPr>
            </w:pPr>
            <w:r>
              <w:rPr>
                <w:rFonts w:cs="Arial"/>
                <w:b/>
                <w:bCs/>
                <w:color w:val="FFFFFF" w:themeColor="background1"/>
              </w:rPr>
              <w:t>Have there been any issues in the provision of support and reflective supervision that may have impacted on the NQSWs’ final assessment and recommendation?</w:t>
            </w:r>
          </w:p>
          <w:p w14:paraId="21C8383A" w14:textId="77777777" w:rsidR="00F270D1" w:rsidRDefault="00F270D1">
            <w:pPr>
              <w:rPr>
                <w:rFonts w:cs="Arial"/>
                <w:color w:val="FFFFFF" w:themeColor="background1"/>
              </w:rPr>
            </w:pPr>
            <w:r>
              <w:rPr>
                <w:rFonts w:cs="Arial"/>
                <w:color w:val="FFFFFF" w:themeColor="background1"/>
              </w:rPr>
              <w:t>Consider your response in relation to the support and assessment agreement, the initial professional development meeting (at 3 months), the interim review (at 6 months) and the progressive development meeting at 9 months.</w:t>
            </w:r>
          </w:p>
          <w:p w14:paraId="1921BFEC" w14:textId="77777777" w:rsidR="00F270D1" w:rsidRDefault="00F270D1">
            <w:pPr>
              <w:rPr>
                <w:rFonts w:cs="Arial"/>
                <w:color w:val="FFFFFF" w:themeColor="background1"/>
              </w:rPr>
            </w:pPr>
            <w:r>
              <w:rPr>
                <w:rFonts w:cs="Arial"/>
                <w:color w:val="FFFFFF" w:themeColor="background1"/>
              </w:rPr>
              <w:t>Please comment on whether or not the 10% caseload/workload relief for the NQSW was maintained throughout their ASYE and, if not, why not?</w:t>
            </w:r>
          </w:p>
          <w:p w14:paraId="3ECC72B6" w14:textId="77777777" w:rsidR="00F270D1" w:rsidRDefault="00F270D1">
            <w:pPr>
              <w:rPr>
                <w:rFonts w:cs="Arial"/>
              </w:rPr>
            </w:pPr>
            <w:r>
              <w:rPr>
                <w:rFonts w:cs="Arial"/>
                <w:color w:val="FFFFFF" w:themeColor="background1"/>
              </w:rPr>
              <w:t>Please comment on whether or not the 10% professional development/protected time was effectively used by the NQSW throughout their ASYE and, if not, why not?</w:t>
            </w:r>
          </w:p>
        </w:tc>
      </w:tr>
      <w:tr w:rsidR="00F270D1" w14:paraId="55301567" w14:textId="77777777" w:rsidTr="00F270D1">
        <w:tc>
          <w:tcPr>
            <w:tcW w:w="8996" w:type="dxa"/>
            <w:tcBorders>
              <w:top w:val="single" w:sz="12" w:space="0" w:color="auto"/>
              <w:left w:val="single" w:sz="12" w:space="0" w:color="auto"/>
              <w:bottom w:val="single" w:sz="12" w:space="0" w:color="auto"/>
              <w:right w:val="single" w:sz="12" w:space="0" w:color="auto"/>
            </w:tcBorders>
          </w:tcPr>
          <w:p w14:paraId="3AF16376" w14:textId="77777777" w:rsidR="00F270D1" w:rsidRDefault="00F270D1">
            <w:pPr>
              <w:rPr>
                <w:rFonts w:cs="Arial"/>
              </w:rPr>
            </w:pPr>
          </w:p>
          <w:p w14:paraId="59816C99" w14:textId="77777777" w:rsidR="00F270D1" w:rsidRDefault="00F270D1">
            <w:pPr>
              <w:rPr>
                <w:rFonts w:cs="Arial"/>
                <w:b/>
                <w:bCs/>
              </w:rPr>
            </w:pPr>
          </w:p>
        </w:tc>
      </w:tr>
    </w:tbl>
    <w:p w14:paraId="30B1F8DF" w14:textId="77777777" w:rsidR="00F270D1" w:rsidRDefault="00F270D1" w:rsidP="00F270D1">
      <w:pPr>
        <w:rPr>
          <w:rFonts w:eastAsia="Calibri" w:cs="Arial"/>
          <w:b/>
          <w:bCs/>
          <w:lang w:val="en-US" w:eastAsia="ar-SA"/>
        </w:rPr>
      </w:pPr>
    </w:p>
    <w:p w14:paraId="36A53E6E" w14:textId="77777777" w:rsidR="00F270D1" w:rsidRDefault="00F270D1" w:rsidP="00F270D1">
      <w:pPr>
        <w:rPr>
          <w:rFonts w:cs="Arial"/>
          <w:b/>
          <w:bCs/>
        </w:rPr>
      </w:pPr>
      <w:r>
        <w:rPr>
          <w:rFonts w:cs="Arial"/>
          <w:b/>
          <w:bCs/>
        </w:rPr>
        <w:t>Section 9: Performance management of NQSW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F270D1" w14:paraId="1C99299D" w14:textId="77777777" w:rsidTr="00F270D1">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7C58DD5F" w14:textId="77777777" w:rsidR="00F270D1" w:rsidRDefault="00F270D1">
            <w:pPr>
              <w:rPr>
                <w:rFonts w:cs="Arial"/>
                <w:b/>
                <w:bCs/>
                <w:color w:val="FFFFFF" w:themeColor="background1"/>
              </w:rPr>
            </w:pPr>
            <w:r>
              <w:rPr>
                <w:rFonts w:cs="Arial"/>
                <w:b/>
                <w:bCs/>
                <w:color w:val="FFFFFF" w:themeColor="background1"/>
              </w:rPr>
              <w:t>Performance management</w:t>
            </w:r>
          </w:p>
          <w:p w14:paraId="7831766D" w14:textId="77777777" w:rsidR="00F270D1" w:rsidRDefault="00F270D1">
            <w:pPr>
              <w:rPr>
                <w:rFonts w:cs="Arial"/>
                <w:b/>
                <w:bCs/>
              </w:rPr>
            </w:pPr>
            <w:r>
              <w:rPr>
                <w:rFonts w:cs="Arial"/>
                <w:b/>
                <w:bCs/>
                <w:color w:val="FFFFFF" w:themeColor="background1"/>
              </w:rPr>
              <w:t>Have there been any performance management concerns during the ASYE, and if so, have they been successfully addressed or are there on-going concerns? If there are on-going concerns, please explicitly detail what these are and how/if they are going to be addressed before the end of the ASYE.</w:t>
            </w:r>
          </w:p>
        </w:tc>
      </w:tr>
      <w:tr w:rsidR="00F270D1" w14:paraId="115634EC" w14:textId="77777777" w:rsidTr="00F270D1">
        <w:tc>
          <w:tcPr>
            <w:tcW w:w="8996" w:type="dxa"/>
            <w:tcBorders>
              <w:top w:val="single" w:sz="12" w:space="0" w:color="auto"/>
              <w:left w:val="single" w:sz="12" w:space="0" w:color="auto"/>
              <w:bottom w:val="single" w:sz="12" w:space="0" w:color="auto"/>
              <w:right w:val="single" w:sz="12" w:space="0" w:color="auto"/>
            </w:tcBorders>
          </w:tcPr>
          <w:p w14:paraId="3ADE22CF" w14:textId="77777777" w:rsidR="00F270D1" w:rsidRDefault="00F270D1">
            <w:pPr>
              <w:rPr>
                <w:rFonts w:cs="Arial"/>
              </w:rPr>
            </w:pPr>
          </w:p>
          <w:p w14:paraId="76EA3091" w14:textId="77777777" w:rsidR="00F270D1" w:rsidRDefault="00F270D1">
            <w:pPr>
              <w:rPr>
                <w:rFonts w:cs="Arial"/>
                <w:b/>
                <w:bCs/>
              </w:rPr>
            </w:pPr>
          </w:p>
        </w:tc>
      </w:tr>
    </w:tbl>
    <w:p w14:paraId="3338FA28" w14:textId="77777777" w:rsidR="00F270D1" w:rsidRDefault="00F270D1" w:rsidP="00F270D1">
      <w:pPr>
        <w:rPr>
          <w:rFonts w:eastAsia="Calibri" w:cs="Arial"/>
          <w:b/>
          <w:bCs/>
          <w:lang w:val="en-US" w:eastAsia="ar-SA"/>
        </w:rPr>
      </w:pPr>
    </w:p>
    <w:p w14:paraId="2BE1A1C1" w14:textId="77777777" w:rsidR="00F270D1" w:rsidRDefault="00F270D1" w:rsidP="00F270D1">
      <w:pPr>
        <w:rPr>
          <w:rFonts w:cs="Arial"/>
          <w:b/>
          <w:bCs/>
        </w:rPr>
      </w:pPr>
      <w:r>
        <w:rPr>
          <w:rFonts w:cs="Arial"/>
          <w:b/>
          <w:bCs/>
        </w:rPr>
        <w:t>Section 10: Final recommendation by the ASYE assessor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24"/>
        <w:gridCol w:w="991"/>
        <w:gridCol w:w="1081"/>
      </w:tblGrid>
      <w:tr w:rsidR="00F270D1" w14:paraId="530AE309" w14:textId="77777777" w:rsidTr="00F270D1">
        <w:tc>
          <w:tcPr>
            <w:tcW w:w="8996" w:type="dxa"/>
            <w:gridSpan w:val="3"/>
            <w:tcBorders>
              <w:top w:val="single" w:sz="12" w:space="0" w:color="auto"/>
              <w:left w:val="single" w:sz="12" w:space="0" w:color="auto"/>
              <w:bottom w:val="single" w:sz="12" w:space="0" w:color="auto"/>
              <w:right w:val="single" w:sz="12" w:space="0" w:color="auto"/>
            </w:tcBorders>
            <w:shd w:val="clear" w:color="auto" w:fill="0070C0"/>
            <w:hideMark/>
          </w:tcPr>
          <w:p w14:paraId="0A073F0F" w14:textId="77777777" w:rsidR="00F270D1" w:rsidRDefault="00F270D1">
            <w:pPr>
              <w:rPr>
                <w:rFonts w:cs="Arial"/>
              </w:rPr>
            </w:pPr>
            <w:r>
              <w:rPr>
                <w:rFonts w:cs="Arial"/>
                <w:b/>
                <w:bCs/>
                <w:color w:val="FFFFFF" w:themeColor="background1"/>
              </w:rPr>
              <w:t xml:space="preserve">Final recommendation </w:t>
            </w:r>
            <w:r>
              <w:rPr>
                <w:rFonts w:cs="Arial"/>
                <w:color w:val="FFFFFF" w:themeColor="background1"/>
              </w:rPr>
              <w:t>(note: this should be considered and agreed/rejected by the internal final moderation panel)</w:t>
            </w:r>
          </w:p>
        </w:tc>
      </w:tr>
      <w:tr w:rsidR="00F270D1" w14:paraId="3C5289C3"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tcPr>
          <w:p w14:paraId="63B4C023" w14:textId="77777777" w:rsidR="00F270D1" w:rsidRDefault="00F270D1">
            <w:pPr>
              <w:rPr>
                <w:rFonts w:cs="Arial"/>
                <w:b/>
                <w:bCs/>
              </w:rPr>
            </w:pPr>
          </w:p>
        </w:tc>
        <w:tc>
          <w:tcPr>
            <w:tcW w:w="991" w:type="dxa"/>
            <w:tcBorders>
              <w:top w:val="single" w:sz="12" w:space="0" w:color="auto"/>
              <w:left w:val="single" w:sz="12" w:space="0" w:color="auto"/>
              <w:bottom w:val="single" w:sz="12" w:space="0" w:color="auto"/>
              <w:right w:val="single" w:sz="12" w:space="0" w:color="auto"/>
            </w:tcBorders>
            <w:shd w:val="clear" w:color="auto" w:fill="0070C0"/>
            <w:hideMark/>
          </w:tcPr>
          <w:p w14:paraId="283BDFD3" w14:textId="77777777" w:rsidR="00F270D1" w:rsidRDefault="00F270D1">
            <w:pPr>
              <w:jc w:val="center"/>
              <w:rPr>
                <w:rFonts w:cs="Arial"/>
                <w:b/>
                <w:bCs/>
                <w:color w:val="FFFFFF" w:themeColor="background1"/>
              </w:rPr>
            </w:pPr>
            <w:r>
              <w:rPr>
                <w:rFonts w:cs="Arial"/>
                <w:b/>
                <w:bCs/>
                <w:color w:val="FFFFFF" w:themeColor="background1"/>
              </w:rPr>
              <w:t>Yes</w:t>
            </w:r>
          </w:p>
        </w:tc>
        <w:tc>
          <w:tcPr>
            <w:tcW w:w="1081" w:type="dxa"/>
            <w:tcBorders>
              <w:top w:val="single" w:sz="12" w:space="0" w:color="auto"/>
              <w:left w:val="single" w:sz="12" w:space="0" w:color="auto"/>
              <w:bottom w:val="single" w:sz="12" w:space="0" w:color="auto"/>
              <w:right w:val="single" w:sz="12" w:space="0" w:color="auto"/>
            </w:tcBorders>
            <w:shd w:val="clear" w:color="auto" w:fill="0070C0"/>
            <w:hideMark/>
          </w:tcPr>
          <w:p w14:paraId="1C0664B7" w14:textId="77777777" w:rsidR="00F270D1" w:rsidRDefault="00F270D1">
            <w:pPr>
              <w:jc w:val="center"/>
              <w:rPr>
                <w:rFonts w:cs="Arial"/>
                <w:b/>
                <w:bCs/>
                <w:color w:val="FFFFFF" w:themeColor="background1"/>
              </w:rPr>
            </w:pPr>
            <w:r>
              <w:rPr>
                <w:rFonts w:cs="Arial"/>
                <w:b/>
                <w:bCs/>
                <w:color w:val="FFFFFF" w:themeColor="background1"/>
              </w:rPr>
              <w:t>No</w:t>
            </w:r>
          </w:p>
        </w:tc>
      </w:tr>
      <w:tr w:rsidR="00F270D1" w14:paraId="06415D19"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457BCA0B" w14:textId="77777777" w:rsidR="00F270D1" w:rsidRDefault="00F270D1">
            <w:pPr>
              <w:rPr>
                <w:rFonts w:cs="Arial"/>
                <w:b/>
                <w:bCs/>
                <w:color w:val="FFFFFF" w:themeColor="background1"/>
              </w:rPr>
            </w:pPr>
            <w:r>
              <w:rPr>
                <w:rFonts w:cs="Arial"/>
                <w:b/>
                <w:bCs/>
                <w:color w:val="FFFFFF" w:themeColor="background1"/>
              </w:rPr>
              <w:t>Has the NQSW passed their ASYE?</w:t>
            </w:r>
          </w:p>
        </w:tc>
        <w:tc>
          <w:tcPr>
            <w:tcW w:w="991" w:type="dxa"/>
            <w:tcBorders>
              <w:top w:val="single" w:sz="12" w:space="0" w:color="auto"/>
              <w:left w:val="single" w:sz="12" w:space="0" w:color="auto"/>
              <w:bottom w:val="single" w:sz="12" w:space="0" w:color="auto"/>
              <w:right w:val="single" w:sz="12" w:space="0" w:color="auto"/>
            </w:tcBorders>
          </w:tcPr>
          <w:p w14:paraId="3902D76C"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3D0F1264" w14:textId="77777777" w:rsidR="00F270D1" w:rsidRDefault="00F270D1">
            <w:pPr>
              <w:rPr>
                <w:rFonts w:cs="Arial"/>
              </w:rPr>
            </w:pPr>
          </w:p>
        </w:tc>
      </w:tr>
      <w:tr w:rsidR="00F270D1" w14:paraId="1C82A0C0" w14:textId="77777777" w:rsidTr="00F270D1">
        <w:tc>
          <w:tcPr>
            <w:tcW w:w="6924" w:type="dxa"/>
            <w:tcBorders>
              <w:top w:val="single" w:sz="12" w:space="0" w:color="auto"/>
              <w:left w:val="single" w:sz="12" w:space="0" w:color="auto"/>
              <w:bottom w:val="single" w:sz="12" w:space="0" w:color="auto"/>
              <w:right w:val="single" w:sz="12" w:space="0" w:color="auto"/>
            </w:tcBorders>
            <w:shd w:val="clear" w:color="auto" w:fill="0070C0"/>
            <w:hideMark/>
          </w:tcPr>
          <w:p w14:paraId="149D4899" w14:textId="77777777" w:rsidR="00F270D1" w:rsidRDefault="00F270D1">
            <w:pPr>
              <w:rPr>
                <w:rFonts w:cs="Arial"/>
                <w:b/>
                <w:bCs/>
                <w:color w:val="FFFFFF" w:themeColor="background1"/>
              </w:rPr>
            </w:pPr>
            <w:r>
              <w:rPr>
                <w:rFonts w:cs="Arial"/>
                <w:b/>
                <w:bCs/>
                <w:color w:val="FFFFFF" w:themeColor="background1"/>
              </w:rPr>
              <w:t>If ‘No,’ are concerns being addressed and by whom (e.g. HR - capability procedures), senior managers (e.g. principal social worker, director), others (Social Work England – Fitness to Practice)</w:t>
            </w:r>
          </w:p>
        </w:tc>
        <w:tc>
          <w:tcPr>
            <w:tcW w:w="991" w:type="dxa"/>
            <w:tcBorders>
              <w:top w:val="single" w:sz="12" w:space="0" w:color="auto"/>
              <w:left w:val="single" w:sz="12" w:space="0" w:color="auto"/>
              <w:bottom w:val="single" w:sz="12" w:space="0" w:color="auto"/>
              <w:right w:val="single" w:sz="12" w:space="0" w:color="auto"/>
            </w:tcBorders>
          </w:tcPr>
          <w:p w14:paraId="70F6D81E" w14:textId="77777777" w:rsidR="00F270D1" w:rsidRDefault="00F270D1">
            <w:pPr>
              <w:rPr>
                <w:rFonts w:cs="Arial"/>
              </w:rPr>
            </w:pPr>
          </w:p>
        </w:tc>
        <w:tc>
          <w:tcPr>
            <w:tcW w:w="1081" w:type="dxa"/>
            <w:tcBorders>
              <w:top w:val="single" w:sz="12" w:space="0" w:color="auto"/>
              <w:left w:val="single" w:sz="12" w:space="0" w:color="auto"/>
              <w:bottom w:val="single" w:sz="12" w:space="0" w:color="auto"/>
              <w:right w:val="single" w:sz="12" w:space="0" w:color="auto"/>
            </w:tcBorders>
          </w:tcPr>
          <w:p w14:paraId="48CDDC20" w14:textId="77777777" w:rsidR="00F270D1" w:rsidRDefault="00F270D1">
            <w:pPr>
              <w:rPr>
                <w:rFonts w:cs="Arial"/>
              </w:rPr>
            </w:pPr>
          </w:p>
        </w:tc>
      </w:tr>
    </w:tbl>
    <w:p w14:paraId="5A5DB985" w14:textId="77777777" w:rsidR="00F270D1" w:rsidRDefault="00F270D1" w:rsidP="00F270D1">
      <w:pPr>
        <w:rPr>
          <w:rFonts w:eastAsia="Calibri" w:cs="Arial"/>
          <w:b/>
          <w:bCs/>
          <w:lang w:val="en-US" w:eastAsia="ar-SA"/>
        </w:rPr>
      </w:pPr>
    </w:p>
    <w:p w14:paraId="58A30000" w14:textId="77777777" w:rsidR="00F270D1" w:rsidRDefault="00F270D1" w:rsidP="00F270D1">
      <w:pPr>
        <w:rPr>
          <w:rFonts w:cs="Arial"/>
          <w:b/>
          <w:bCs/>
        </w:rPr>
      </w:pPr>
      <w:r>
        <w:rPr>
          <w:rFonts w:cs="Arial"/>
          <w:b/>
          <w:bCs/>
        </w:rPr>
        <w:t>Section 11: NQSW final comments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F270D1" w14:paraId="49FF9120" w14:textId="77777777" w:rsidTr="00F270D1">
        <w:tc>
          <w:tcPr>
            <w:tcW w:w="8996" w:type="dxa"/>
            <w:tcBorders>
              <w:top w:val="single" w:sz="12" w:space="0" w:color="auto"/>
              <w:left w:val="single" w:sz="12" w:space="0" w:color="auto"/>
              <w:bottom w:val="single" w:sz="12" w:space="0" w:color="auto"/>
              <w:right w:val="single" w:sz="12" w:space="0" w:color="auto"/>
            </w:tcBorders>
            <w:shd w:val="clear" w:color="auto" w:fill="0070C0"/>
            <w:hideMark/>
          </w:tcPr>
          <w:p w14:paraId="0043F44B" w14:textId="77777777" w:rsidR="00F270D1" w:rsidRDefault="00F270D1">
            <w:pPr>
              <w:rPr>
                <w:rFonts w:cs="Arial"/>
                <w:b/>
                <w:bCs/>
                <w:color w:val="FFFFFF" w:themeColor="background1"/>
              </w:rPr>
            </w:pPr>
            <w:r>
              <w:rPr>
                <w:rFonts w:cs="Arial"/>
                <w:b/>
                <w:bCs/>
                <w:color w:val="FFFFFF" w:themeColor="background1"/>
              </w:rPr>
              <w:t>NQSW comments on this final review and final recommendation</w:t>
            </w:r>
          </w:p>
        </w:tc>
      </w:tr>
      <w:tr w:rsidR="00F270D1" w14:paraId="18AF88BA" w14:textId="77777777" w:rsidTr="00F270D1">
        <w:tc>
          <w:tcPr>
            <w:tcW w:w="8996" w:type="dxa"/>
            <w:tcBorders>
              <w:top w:val="single" w:sz="12" w:space="0" w:color="auto"/>
              <w:left w:val="single" w:sz="12" w:space="0" w:color="auto"/>
              <w:bottom w:val="single" w:sz="12" w:space="0" w:color="auto"/>
              <w:right w:val="single" w:sz="12" w:space="0" w:color="auto"/>
            </w:tcBorders>
          </w:tcPr>
          <w:p w14:paraId="6C6F5516" w14:textId="77777777" w:rsidR="00F270D1" w:rsidRDefault="00F270D1">
            <w:pPr>
              <w:rPr>
                <w:rFonts w:cs="Arial"/>
              </w:rPr>
            </w:pPr>
          </w:p>
          <w:p w14:paraId="06201AC4" w14:textId="77777777" w:rsidR="00F270D1" w:rsidRDefault="00F270D1">
            <w:pPr>
              <w:rPr>
                <w:rFonts w:cs="Arial"/>
                <w:b/>
                <w:bCs/>
              </w:rPr>
            </w:pPr>
          </w:p>
        </w:tc>
      </w:tr>
    </w:tbl>
    <w:p w14:paraId="211D11E7" w14:textId="77777777" w:rsidR="00F270D1" w:rsidRDefault="00F270D1" w:rsidP="00F270D1">
      <w:pPr>
        <w:rPr>
          <w:rFonts w:eastAsia="Calibri" w:cs="Arial"/>
          <w:b/>
          <w:bCs/>
          <w:lang w:val="en-US" w:eastAsia="ar-SA"/>
        </w:rPr>
      </w:pPr>
    </w:p>
    <w:p w14:paraId="73448596" w14:textId="77777777" w:rsidR="00F270D1" w:rsidRDefault="00F270D1" w:rsidP="00F270D1">
      <w:pPr>
        <w:rPr>
          <w:rFonts w:cs="Arial"/>
          <w:b/>
          <w:bCs/>
        </w:rPr>
      </w:pPr>
      <w:r>
        <w:rPr>
          <w:rFonts w:cs="Arial"/>
          <w:b/>
          <w:bCs/>
        </w:rPr>
        <w:t>Section 12: Declarations and signatures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9"/>
        <w:gridCol w:w="4897"/>
      </w:tblGrid>
      <w:tr w:rsidR="00F270D1" w14:paraId="3F256EC8"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26C5ADF3" w14:textId="77777777" w:rsidR="00F270D1" w:rsidRDefault="00F270D1">
            <w:pPr>
              <w:rPr>
                <w:rFonts w:cs="Arial"/>
                <w:b/>
                <w:bCs/>
                <w:color w:val="FFFFFF" w:themeColor="background1"/>
              </w:rPr>
            </w:pPr>
            <w:r>
              <w:rPr>
                <w:rFonts w:cs="Arial"/>
                <w:b/>
                <w:bCs/>
                <w:color w:val="FFFFFF" w:themeColor="background1"/>
              </w:rPr>
              <w:t>NQSW name</w:t>
            </w:r>
          </w:p>
        </w:tc>
        <w:tc>
          <w:tcPr>
            <w:tcW w:w="4897" w:type="dxa"/>
            <w:tcBorders>
              <w:top w:val="single" w:sz="12" w:space="0" w:color="auto"/>
              <w:left w:val="single" w:sz="12" w:space="0" w:color="auto"/>
              <w:bottom w:val="single" w:sz="12" w:space="0" w:color="auto"/>
              <w:right w:val="single" w:sz="12" w:space="0" w:color="auto"/>
            </w:tcBorders>
          </w:tcPr>
          <w:p w14:paraId="08AF10D5" w14:textId="77777777" w:rsidR="00F270D1" w:rsidRDefault="00F270D1">
            <w:pPr>
              <w:rPr>
                <w:rFonts w:cs="Arial"/>
                <w:b/>
                <w:bCs/>
              </w:rPr>
            </w:pPr>
          </w:p>
        </w:tc>
      </w:tr>
      <w:tr w:rsidR="00F270D1" w14:paraId="1B2EDBEF" w14:textId="77777777" w:rsidTr="00F270D1">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1A17B95D" w14:textId="77777777" w:rsidR="00F270D1" w:rsidRDefault="00F270D1">
            <w:pPr>
              <w:rPr>
                <w:rFonts w:cs="Arial"/>
                <w:b/>
                <w:bCs/>
                <w:color w:val="FFFFFF" w:themeColor="background1"/>
              </w:rPr>
            </w:pPr>
            <w:r>
              <w:rPr>
                <w:rFonts w:cs="Arial"/>
                <w:b/>
                <w:bCs/>
                <w:color w:val="FFFFFF" w:themeColor="background1"/>
              </w:rPr>
              <w:t>I agree/disagree (delete as appropriate) with this final review report and final recommendation (add comments in section 11)</w:t>
            </w:r>
          </w:p>
        </w:tc>
      </w:tr>
      <w:tr w:rsidR="00F270D1" w14:paraId="7BE026FE"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6FB82DAC" w14:textId="77777777" w:rsidR="00F270D1" w:rsidRDefault="00F270D1">
            <w:pPr>
              <w:rPr>
                <w:rFonts w:cs="Arial"/>
                <w:b/>
                <w:bCs/>
                <w:color w:val="FFFFFF" w:themeColor="background1"/>
              </w:rPr>
            </w:pPr>
            <w:r>
              <w:rPr>
                <w:rFonts w:cs="Arial"/>
                <w:b/>
                <w:bCs/>
                <w:color w:val="FFFFFF" w:themeColor="background1"/>
              </w:rPr>
              <w:t>NQSW signature</w:t>
            </w:r>
          </w:p>
        </w:tc>
        <w:tc>
          <w:tcPr>
            <w:tcW w:w="4897" w:type="dxa"/>
            <w:tcBorders>
              <w:top w:val="single" w:sz="12" w:space="0" w:color="auto"/>
              <w:left w:val="single" w:sz="12" w:space="0" w:color="auto"/>
              <w:bottom w:val="single" w:sz="12" w:space="0" w:color="auto"/>
              <w:right w:val="single" w:sz="12" w:space="0" w:color="auto"/>
            </w:tcBorders>
          </w:tcPr>
          <w:p w14:paraId="07BD1520" w14:textId="77777777" w:rsidR="00F270D1" w:rsidRDefault="00F270D1">
            <w:pPr>
              <w:rPr>
                <w:rFonts w:cs="Arial"/>
              </w:rPr>
            </w:pPr>
          </w:p>
        </w:tc>
      </w:tr>
      <w:tr w:rsidR="00F270D1" w14:paraId="3782BE81"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6144CB38" w14:textId="77777777" w:rsidR="00F270D1" w:rsidRDefault="00F270D1">
            <w:pPr>
              <w:rPr>
                <w:rFonts w:cs="Arial"/>
                <w:b/>
                <w:bCs/>
                <w:color w:val="FFFFFF" w:themeColor="background1"/>
              </w:rPr>
            </w:pPr>
            <w:r>
              <w:rPr>
                <w:rFonts w:cs="Arial"/>
                <w:b/>
                <w:bCs/>
                <w:color w:val="FFFFFF" w:themeColor="background1"/>
              </w:rPr>
              <w:t>Date</w:t>
            </w:r>
          </w:p>
        </w:tc>
        <w:tc>
          <w:tcPr>
            <w:tcW w:w="4897" w:type="dxa"/>
            <w:tcBorders>
              <w:top w:val="single" w:sz="12" w:space="0" w:color="auto"/>
              <w:left w:val="single" w:sz="12" w:space="0" w:color="auto"/>
              <w:bottom w:val="single" w:sz="12" w:space="0" w:color="auto"/>
              <w:right w:val="single" w:sz="12" w:space="0" w:color="auto"/>
            </w:tcBorders>
          </w:tcPr>
          <w:p w14:paraId="27350161" w14:textId="77777777" w:rsidR="00F270D1" w:rsidRDefault="00F270D1">
            <w:pPr>
              <w:rPr>
                <w:rFonts w:cs="Arial"/>
              </w:rPr>
            </w:pPr>
          </w:p>
        </w:tc>
      </w:tr>
    </w:tbl>
    <w:p w14:paraId="2DD333A8" w14:textId="77777777" w:rsidR="00F270D1" w:rsidRDefault="00F270D1" w:rsidP="00F270D1">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9"/>
        <w:gridCol w:w="4897"/>
      </w:tblGrid>
      <w:tr w:rsidR="00F270D1" w14:paraId="6EA98046"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1A7170E0" w14:textId="77777777" w:rsidR="00F270D1" w:rsidRDefault="00F270D1">
            <w:pPr>
              <w:rPr>
                <w:rFonts w:cs="Arial"/>
                <w:b/>
                <w:bCs/>
              </w:rPr>
            </w:pPr>
            <w:r>
              <w:rPr>
                <w:rFonts w:cs="Arial"/>
                <w:b/>
                <w:bCs/>
                <w:color w:val="FFFFFF" w:themeColor="background1"/>
              </w:rPr>
              <w:t>ASYE assessor name</w:t>
            </w:r>
          </w:p>
        </w:tc>
        <w:tc>
          <w:tcPr>
            <w:tcW w:w="4897" w:type="dxa"/>
            <w:tcBorders>
              <w:top w:val="single" w:sz="12" w:space="0" w:color="auto"/>
              <w:left w:val="single" w:sz="12" w:space="0" w:color="auto"/>
              <w:bottom w:val="single" w:sz="12" w:space="0" w:color="auto"/>
              <w:right w:val="single" w:sz="12" w:space="0" w:color="auto"/>
            </w:tcBorders>
          </w:tcPr>
          <w:p w14:paraId="0D0407BC" w14:textId="77777777" w:rsidR="00F270D1" w:rsidRDefault="00F270D1">
            <w:pPr>
              <w:rPr>
                <w:rFonts w:cs="Arial"/>
              </w:rPr>
            </w:pPr>
          </w:p>
        </w:tc>
      </w:tr>
      <w:tr w:rsidR="00F270D1" w14:paraId="75584707" w14:textId="77777777" w:rsidTr="00F270D1">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77AAFA7B" w14:textId="77777777" w:rsidR="00F270D1" w:rsidRDefault="00F270D1">
            <w:pPr>
              <w:rPr>
                <w:rFonts w:cs="Arial"/>
                <w:b/>
                <w:bCs/>
              </w:rPr>
            </w:pPr>
            <w:r>
              <w:rPr>
                <w:rFonts w:cs="Arial"/>
                <w:b/>
                <w:bCs/>
                <w:color w:val="FFFFFF" w:themeColor="background1"/>
              </w:rPr>
              <w:t>I confirm my assessment in this final review</w:t>
            </w:r>
          </w:p>
        </w:tc>
      </w:tr>
      <w:tr w:rsidR="00F270D1" w14:paraId="2F6BD26C"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56A9CB9B" w14:textId="77777777" w:rsidR="00F270D1" w:rsidRDefault="00F270D1">
            <w:pPr>
              <w:rPr>
                <w:rFonts w:cs="Arial"/>
                <w:b/>
                <w:bCs/>
                <w:color w:val="FFFFFF" w:themeColor="background1"/>
              </w:rPr>
            </w:pPr>
            <w:r>
              <w:rPr>
                <w:rFonts w:cs="Arial"/>
                <w:b/>
                <w:bCs/>
                <w:color w:val="FFFFFF" w:themeColor="background1"/>
              </w:rPr>
              <w:t>ASYE assessor signature</w:t>
            </w:r>
          </w:p>
        </w:tc>
        <w:tc>
          <w:tcPr>
            <w:tcW w:w="4897" w:type="dxa"/>
            <w:tcBorders>
              <w:top w:val="single" w:sz="12" w:space="0" w:color="auto"/>
              <w:left w:val="single" w:sz="12" w:space="0" w:color="auto"/>
              <w:bottom w:val="single" w:sz="12" w:space="0" w:color="auto"/>
              <w:right w:val="single" w:sz="12" w:space="0" w:color="auto"/>
            </w:tcBorders>
          </w:tcPr>
          <w:p w14:paraId="4AF4E115" w14:textId="77777777" w:rsidR="00F270D1" w:rsidRDefault="00F270D1">
            <w:pPr>
              <w:rPr>
                <w:rFonts w:cs="Arial"/>
              </w:rPr>
            </w:pPr>
          </w:p>
        </w:tc>
      </w:tr>
      <w:tr w:rsidR="00F270D1" w14:paraId="2BC5755B"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5674535F" w14:textId="77777777" w:rsidR="00F270D1" w:rsidRDefault="00F270D1">
            <w:pPr>
              <w:rPr>
                <w:rFonts w:cs="Arial"/>
                <w:b/>
                <w:bCs/>
                <w:color w:val="FFFFFF" w:themeColor="background1"/>
              </w:rPr>
            </w:pPr>
            <w:r>
              <w:rPr>
                <w:rFonts w:cs="Arial"/>
                <w:b/>
                <w:bCs/>
                <w:color w:val="FFFFFF" w:themeColor="background1"/>
              </w:rPr>
              <w:t>Date</w:t>
            </w:r>
          </w:p>
        </w:tc>
        <w:tc>
          <w:tcPr>
            <w:tcW w:w="4897" w:type="dxa"/>
            <w:tcBorders>
              <w:top w:val="single" w:sz="12" w:space="0" w:color="auto"/>
              <w:left w:val="single" w:sz="12" w:space="0" w:color="auto"/>
              <w:bottom w:val="single" w:sz="12" w:space="0" w:color="auto"/>
              <w:right w:val="single" w:sz="12" w:space="0" w:color="auto"/>
            </w:tcBorders>
          </w:tcPr>
          <w:p w14:paraId="47AF510F" w14:textId="77777777" w:rsidR="00F270D1" w:rsidRDefault="00F270D1">
            <w:pPr>
              <w:rPr>
                <w:rFonts w:cs="Arial"/>
              </w:rPr>
            </w:pPr>
          </w:p>
        </w:tc>
      </w:tr>
    </w:tbl>
    <w:p w14:paraId="5133F3C8" w14:textId="77777777" w:rsidR="00F270D1" w:rsidRDefault="00F270D1" w:rsidP="00F270D1">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9"/>
        <w:gridCol w:w="4897"/>
      </w:tblGrid>
      <w:tr w:rsidR="00F270D1" w14:paraId="59E095B8"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511C23AF" w14:textId="77777777" w:rsidR="00F270D1" w:rsidRDefault="00F270D1">
            <w:pPr>
              <w:rPr>
                <w:rFonts w:cs="Arial"/>
                <w:b/>
                <w:bCs/>
              </w:rPr>
            </w:pPr>
            <w:r>
              <w:rPr>
                <w:rFonts w:cs="Arial"/>
                <w:b/>
                <w:bCs/>
                <w:color w:val="FFFFFF" w:themeColor="background1"/>
              </w:rPr>
              <w:t>ASYE co-ordinator name</w:t>
            </w:r>
          </w:p>
        </w:tc>
        <w:tc>
          <w:tcPr>
            <w:tcW w:w="4897" w:type="dxa"/>
            <w:tcBorders>
              <w:top w:val="single" w:sz="12" w:space="0" w:color="auto"/>
              <w:left w:val="single" w:sz="12" w:space="0" w:color="auto"/>
              <w:bottom w:val="single" w:sz="12" w:space="0" w:color="auto"/>
              <w:right w:val="single" w:sz="12" w:space="0" w:color="auto"/>
            </w:tcBorders>
          </w:tcPr>
          <w:p w14:paraId="3F91DD38" w14:textId="77777777" w:rsidR="00F270D1" w:rsidRDefault="00F270D1">
            <w:pPr>
              <w:rPr>
                <w:rFonts w:cs="Arial"/>
              </w:rPr>
            </w:pPr>
          </w:p>
        </w:tc>
      </w:tr>
      <w:tr w:rsidR="00F270D1" w14:paraId="0359A292" w14:textId="77777777" w:rsidTr="00F270D1">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17DC8EA9" w14:textId="77777777" w:rsidR="00F270D1" w:rsidRDefault="00F270D1">
            <w:pPr>
              <w:rPr>
                <w:rFonts w:cs="Arial"/>
                <w:b/>
                <w:bCs/>
                <w:color w:val="FFFFFF" w:themeColor="background1"/>
              </w:rPr>
            </w:pPr>
            <w:r>
              <w:rPr>
                <w:rFonts w:cs="Arial"/>
                <w:b/>
                <w:bCs/>
                <w:color w:val="FFFFFF" w:themeColor="background1"/>
              </w:rPr>
              <w:t>I have read this final review and endorse it</w:t>
            </w:r>
          </w:p>
        </w:tc>
      </w:tr>
      <w:tr w:rsidR="00F270D1" w14:paraId="23F0535E"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20BE5EDB" w14:textId="77777777" w:rsidR="00F270D1" w:rsidRDefault="00F270D1">
            <w:pPr>
              <w:rPr>
                <w:rFonts w:cs="Arial"/>
                <w:b/>
                <w:bCs/>
                <w:color w:val="FFFFFF" w:themeColor="background1"/>
              </w:rPr>
            </w:pPr>
            <w:r>
              <w:rPr>
                <w:rFonts w:cs="Arial"/>
                <w:b/>
                <w:bCs/>
                <w:color w:val="FFFFFF" w:themeColor="background1"/>
              </w:rPr>
              <w:t>ASYE co-ordinator signature</w:t>
            </w:r>
          </w:p>
        </w:tc>
        <w:tc>
          <w:tcPr>
            <w:tcW w:w="4897" w:type="dxa"/>
            <w:tcBorders>
              <w:top w:val="single" w:sz="12" w:space="0" w:color="auto"/>
              <w:left w:val="single" w:sz="12" w:space="0" w:color="auto"/>
              <w:bottom w:val="single" w:sz="12" w:space="0" w:color="auto"/>
              <w:right w:val="single" w:sz="12" w:space="0" w:color="auto"/>
            </w:tcBorders>
          </w:tcPr>
          <w:p w14:paraId="4249CAA7" w14:textId="77777777" w:rsidR="00F270D1" w:rsidRDefault="00F270D1">
            <w:pPr>
              <w:rPr>
                <w:rFonts w:cs="Arial"/>
                <w:b/>
                <w:bCs/>
              </w:rPr>
            </w:pPr>
          </w:p>
        </w:tc>
      </w:tr>
      <w:tr w:rsidR="00F270D1" w14:paraId="0D0C95C4"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55BB09CD" w14:textId="77777777" w:rsidR="00F270D1" w:rsidRDefault="00F270D1">
            <w:pPr>
              <w:rPr>
                <w:rFonts w:cs="Arial"/>
                <w:b/>
                <w:bCs/>
                <w:color w:val="FFFFFF" w:themeColor="background1"/>
              </w:rPr>
            </w:pPr>
            <w:r>
              <w:rPr>
                <w:rFonts w:cs="Arial"/>
                <w:b/>
                <w:bCs/>
                <w:color w:val="FFFFFF" w:themeColor="background1"/>
              </w:rPr>
              <w:t>Date</w:t>
            </w:r>
          </w:p>
        </w:tc>
        <w:tc>
          <w:tcPr>
            <w:tcW w:w="4897" w:type="dxa"/>
            <w:tcBorders>
              <w:top w:val="single" w:sz="12" w:space="0" w:color="auto"/>
              <w:left w:val="single" w:sz="12" w:space="0" w:color="auto"/>
              <w:bottom w:val="single" w:sz="12" w:space="0" w:color="auto"/>
              <w:right w:val="single" w:sz="12" w:space="0" w:color="auto"/>
            </w:tcBorders>
          </w:tcPr>
          <w:p w14:paraId="0373D059" w14:textId="77777777" w:rsidR="00F270D1" w:rsidRDefault="00F270D1">
            <w:pPr>
              <w:rPr>
                <w:rFonts w:cs="Arial"/>
                <w:b/>
                <w:bCs/>
              </w:rPr>
            </w:pPr>
          </w:p>
        </w:tc>
      </w:tr>
    </w:tbl>
    <w:p w14:paraId="36DA32DB" w14:textId="77777777" w:rsidR="00F270D1" w:rsidRDefault="00F270D1" w:rsidP="00F270D1">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9"/>
        <w:gridCol w:w="4897"/>
      </w:tblGrid>
      <w:tr w:rsidR="00F270D1" w14:paraId="7CF2BBEA"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6BDDCD4E" w14:textId="77777777" w:rsidR="00F270D1" w:rsidRDefault="00F270D1">
            <w:pPr>
              <w:rPr>
                <w:rFonts w:cs="Arial"/>
                <w:b/>
                <w:bCs/>
              </w:rPr>
            </w:pPr>
            <w:r>
              <w:rPr>
                <w:rFonts w:cs="Arial"/>
                <w:b/>
                <w:bCs/>
                <w:color w:val="FFFFFF" w:themeColor="background1"/>
              </w:rPr>
              <w:t>Line manager name (if applicable)</w:t>
            </w:r>
          </w:p>
        </w:tc>
        <w:tc>
          <w:tcPr>
            <w:tcW w:w="4897" w:type="dxa"/>
            <w:tcBorders>
              <w:top w:val="single" w:sz="12" w:space="0" w:color="auto"/>
              <w:left w:val="single" w:sz="12" w:space="0" w:color="auto"/>
              <w:bottom w:val="single" w:sz="12" w:space="0" w:color="auto"/>
              <w:right w:val="single" w:sz="12" w:space="0" w:color="auto"/>
            </w:tcBorders>
          </w:tcPr>
          <w:p w14:paraId="371A09B2" w14:textId="77777777" w:rsidR="00F270D1" w:rsidRDefault="00F270D1">
            <w:pPr>
              <w:rPr>
                <w:rFonts w:cs="Arial"/>
              </w:rPr>
            </w:pPr>
          </w:p>
        </w:tc>
      </w:tr>
      <w:tr w:rsidR="00F270D1" w14:paraId="71BD890C" w14:textId="77777777" w:rsidTr="00F270D1">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07200070" w14:textId="77777777" w:rsidR="00F270D1" w:rsidRDefault="00F270D1">
            <w:pPr>
              <w:rPr>
                <w:rFonts w:cs="Arial"/>
                <w:b/>
                <w:bCs/>
              </w:rPr>
            </w:pPr>
            <w:r>
              <w:rPr>
                <w:rFonts w:cs="Arial"/>
                <w:b/>
                <w:bCs/>
                <w:color w:val="FFFFFF" w:themeColor="background1"/>
              </w:rPr>
              <w:t>I have read this final review and endorse it</w:t>
            </w:r>
          </w:p>
        </w:tc>
      </w:tr>
      <w:tr w:rsidR="00F270D1" w14:paraId="1DCB1B0A"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0F3F92B0" w14:textId="77777777" w:rsidR="00F270D1" w:rsidRDefault="00F270D1">
            <w:pPr>
              <w:rPr>
                <w:rFonts w:cs="Arial"/>
                <w:b/>
                <w:bCs/>
                <w:color w:val="FFFFFF" w:themeColor="background1"/>
              </w:rPr>
            </w:pPr>
            <w:r>
              <w:rPr>
                <w:rFonts w:cs="Arial"/>
                <w:b/>
                <w:bCs/>
                <w:color w:val="FFFFFF" w:themeColor="background1"/>
              </w:rPr>
              <w:t>Line manager signature</w:t>
            </w:r>
          </w:p>
        </w:tc>
        <w:tc>
          <w:tcPr>
            <w:tcW w:w="4897" w:type="dxa"/>
            <w:tcBorders>
              <w:top w:val="single" w:sz="12" w:space="0" w:color="auto"/>
              <w:left w:val="single" w:sz="12" w:space="0" w:color="auto"/>
              <w:bottom w:val="single" w:sz="12" w:space="0" w:color="auto"/>
              <w:right w:val="single" w:sz="12" w:space="0" w:color="auto"/>
            </w:tcBorders>
          </w:tcPr>
          <w:p w14:paraId="14EB3132" w14:textId="77777777" w:rsidR="00F270D1" w:rsidRDefault="00F270D1">
            <w:pPr>
              <w:rPr>
                <w:rFonts w:cs="Arial"/>
                <w:b/>
                <w:bCs/>
              </w:rPr>
            </w:pPr>
          </w:p>
        </w:tc>
      </w:tr>
      <w:tr w:rsidR="00F270D1" w14:paraId="753B11A6"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13D91A3D" w14:textId="77777777" w:rsidR="00F270D1" w:rsidRDefault="00F270D1">
            <w:pPr>
              <w:rPr>
                <w:rFonts w:cs="Arial"/>
                <w:b/>
                <w:bCs/>
                <w:color w:val="FFFFFF" w:themeColor="background1"/>
              </w:rPr>
            </w:pPr>
            <w:r>
              <w:rPr>
                <w:rFonts w:cs="Arial"/>
                <w:b/>
                <w:bCs/>
                <w:color w:val="FFFFFF" w:themeColor="background1"/>
              </w:rPr>
              <w:t>Date</w:t>
            </w:r>
          </w:p>
        </w:tc>
        <w:tc>
          <w:tcPr>
            <w:tcW w:w="4897" w:type="dxa"/>
            <w:tcBorders>
              <w:top w:val="single" w:sz="12" w:space="0" w:color="auto"/>
              <w:left w:val="single" w:sz="12" w:space="0" w:color="auto"/>
              <w:bottom w:val="single" w:sz="12" w:space="0" w:color="auto"/>
              <w:right w:val="single" w:sz="12" w:space="0" w:color="auto"/>
            </w:tcBorders>
          </w:tcPr>
          <w:p w14:paraId="0AD05434" w14:textId="77777777" w:rsidR="00F270D1" w:rsidRDefault="00F270D1">
            <w:pPr>
              <w:rPr>
                <w:rFonts w:cs="Arial"/>
                <w:b/>
                <w:bCs/>
              </w:rPr>
            </w:pPr>
          </w:p>
        </w:tc>
      </w:tr>
    </w:tbl>
    <w:p w14:paraId="7621076F" w14:textId="77777777" w:rsidR="00F270D1" w:rsidRDefault="00F270D1" w:rsidP="00F270D1">
      <w:pPr>
        <w:rPr>
          <w:rFonts w:eastAsia="Calibri" w:cs="Arial"/>
          <w:b/>
          <w:bCs/>
          <w:lang w:val="en-US" w:eastAsia="ar-S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9"/>
        <w:gridCol w:w="4897"/>
      </w:tblGrid>
      <w:tr w:rsidR="00F270D1" w14:paraId="02F06272"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6C273085" w14:textId="77777777" w:rsidR="00F270D1" w:rsidRDefault="00F270D1">
            <w:pPr>
              <w:rPr>
                <w:rFonts w:cs="Arial"/>
                <w:b/>
                <w:bCs/>
              </w:rPr>
            </w:pPr>
            <w:r>
              <w:rPr>
                <w:rFonts w:cs="Arial"/>
                <w:b/>
                <w:bCs/>
                <w:color w:val="FFFFFF" w:themeColor="background1"/>
              </w:rPr>
              <w:t>Other (if applicable – please give name and job title, e.g. principal social worker)</w:t>
            </w:r>
          </w:p>
        </w:tc>
        <w:tc>
          <w:tcPr>
            <w:tcW w:w="4897" w:type="dxa"/>
            <w:tcBorders>
              <w:top w:val="single" w:sz="12" w:space="0" w:color="auto"/>
              <w:left w:val="single" w:sz="12" w:space="0" w:color="auto"/>
              <w:bottom w:val="single" w:sz="12" w:space="0" w:color="auto"/>
              <w:right w:val="single" w:sz="12" w:space="0" w:color="auto"/>
            </w:tcBorders>
          </w:tcPr>
          <w:p w14:paraId="367D609E" w14:textId="77777777" w:rsidR="00F270D1" w:rsidRDefault="00F270D1">
            <w:pPr>
              <w:rPr>
                <w:rFonts w:cs="Arial"/>
              </w:rPr>
            </w:pPr>
          </w:p>
        </w:tc>
      </w:tr>
      <w:tr w:rsidR="00F270D1" w14:paraId="46B62BC5" w14:textId="77777777" w:rsidTr="00F270D1">
        <w:tc>
          <w:tcPr>
            <w:tcW w:w="8996" w:type="dxa"/>
            <w:gridSpan w:val="2"/>
            <w:tcBorders>
              <w:top w:val="single" w:sz="12" w:space="0" w:color="auto"/>
              <w:left w:val="single" w:sz="12" w:space="0" w:color="auto"/>
              <w:bottom w:val="single" w:sz="12" w:space="0" w:color="auto"/>
              <w:right w:val="single" w:sz="12" w:space="0" w:color="auto"/>
            </w:tcBorders>
            <w:shd w:val="clear" w:color="auto" w:fill="0070C0"/>
            <w:hideMark/>
          </w:tcPr>
          <w:p w14:paraId="5AFD691C" w14:textId="77777777" w:rsidR="00F270D1" w:rsidRDefault="00F270D1">
            <w:pPr>
              <w:rPr>
                <w:rFonts w:cs="Arial"/>
                <w:b/>
                <w:bCs/>
              </w:rPr>
            </w:pPr>
            <w:r>
              <w:rPr>
                <w:rFonts w:cs="Arial"/>
                <w:b/>
                <w:bCs/>
                <w:color w:val="FFFFFF" w:themeColor="background1"/>
              </w:rPr>
              <w:t>I have read this final review and endorse it</w:t>
            </w:r>
          </w:p>
        </w:tc>
      </w:tr>
      <w:tr w:rsidR="00F270D1" w14:paraId="6F1296E5"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55B9F1D1" w14:textId="77777777" w:rsidR="00F270D1" w:rsidRDefault="00F270D1">
            <w:pPr>
              <w:rPr>
                <w:rFonts w:cs="Arial"/>
                <w:b/>
                <w:bCs/>
                <w:color w:val="FFFFFF" w:themeColor="background1"/>
              </w:rPr>
            </w:pPr>
            <w:r>
              <w:rPr>
                <w:rFonts w:cs="Arial"/>
                <w:b/>
                <w:bCs/>
                <w:color w:val="FFFFFF" w:themeColor="background1"/>
              </w:rPr>
              <w:t>‘Other’ signature</w:t>
            </w:r>
          </w:p>
        </w:tc>
        <w:tc>
          <w:tcPr>
            <w:tcW w:w="4897" w:type="dxa"/>
            <w:tcBorders>
              <w:top w:val="single" w:sz="12" w:space="0" w:color="auto"/>
              <w:left w:val="single" w:sz="12" w:space="0" w:color="auto"/>
              <w:bottom w:val="single" w:sz="12" w:space="0" w:color="auto"/>
              <w:right w:val="single" w:sz="12" w:space="0" w:color="auto"/>
            </w:tcBorders>
          </w:tcPr>
          <w:p w14:paraId="597EC32E" w14:textId="77777777" w:rsidR="00F270D1" w:rsidRDefault="00F270D1">
            <w:pPr>
              <w:rPr>
                <w:rFonts w:cs="Arial"/>
                <w:b/>
                <w:bCs/>
              </w:rPr>
            </w:pPr>
          </w:p>
        </w:tc>
      </w:tr>
      <w:tr w:rsidR="00F270D1" w14:paraId="20F4F302" w14:textId="77777777" w:rsidTr="00F270D1">
        <w:tc>
          <w:tcPr>
            <w:tcW w:w="4099" w:type="dxa"/>
            <w:tcBorders>
              <w:top w:val="single" w:sz="12" w:space="0" w:color="auto"/>
              <w:left w:val="single" w:sz="12" w:space="0" w:color="auto"/>
              <w:bottom w:val="single" w:sz="12" w:space="0" w:color="auto"/>
              <w:right w:val="single" w:sz="12" w:space="0" w:color="auto"/>
            </w:tcBorders>
            <w:shd w:val="clear" w:color="auto" w:fill="0070C0"/>
            <w:hideMark/>
          </w:tcPr>
          <w:p w14:paraId="3733D191" w14:textId="77777777" w:rsidR="00F270D1" w:rsidRDefault="00F270D1">
            <w:pPr>
              <w:rPr>
                <w:rFonts w:cs="Arial"/>
                <w:b/>
                <w:bCs/>
                <w:color w:val="FFFFFF" w:themeColor="background1"/>
              </w:rPr>
            </w:pPr>
            <w:r>
              <w:rPr>
                <w:rFonts w:cs="Arial"/>
                <w:b/>
                <w:bCs/>
                <w:color w:val="FFFFFF" w:themeColor="background1"/>
              </w:rPr>
              <w:t>Date</w:t>
            </w:r>
          </w:p>
        </w:tc>
        <w:tc>
          <w:tcPr>
            <w:tcW w:w="4897" w:type="dxa"/>
            <w:tcBorders>
              <w:top w:val="single" w:sz="12" w:space="0" w:color="auto"/>
              <w:left w:val="single" w:sz="12" w:space="0" w:color="auto"/>
              <w:bottom w:val="single" w:sz="12" w:space="0" w:color="auto"/>
              <w:right w:val="single" w:sz="12" w:space="0" w:color="auto"/>
            </w:tcBorders>
          </w:tcPr>
          <w:p w14:paraId="59FB839D" w14:textId="77777777" w:rsidR="00F270D1" w:rsidRDefault="00F270D1">
            <w:pPr>
              <w:rPr>
                <w:rFonts w:cs="Arial"/>
                <w:b/>
                <w:bCs/>
              </w:rPr>
            </w:pPr>
          </w:p>
        </w:tc>
      </w:tr>
    </w:tbl>
    <w:p w14:paraId="701B4673" w14:textId="77777777" w:rsidR="00F270D1" w:rsidRDefault="00F270D1" w:rsidP="00F270D1">
      <w:pPr>
        <w:rPr>
          <w:rFonts w:eastAsia="Calibri" w:cs="Arial"/>
          <w:b/>
          <w:bCs/>
          <w:lang w:val="en-US" w:eastAsia="ar-SA"/>
        </w:rPr>
      </w:pPr>
    </w:p>
    <w:p w14:paraId="717BCD6E" w14:textId="3584F05E" w:rsidR="005B5284" w:rsidRDefault="005B5284" w:rsidP="00E04B77">
      <w:pPr>
        <w:spacing w:after="200" w:line="276" w:lineRule="auto"/>
        <w:rPr>
          <w:rFonts w:eastAsiaTheme="minorHAnsi" w:cs="Arial"/>
          <w:sz w:val="22"/>
          <w:szCs w:val="22"/>
        </w:rPr>
      </w:pPr>
    </w:p>
    <w:p w14:paraId="48062648" w14:textId="2EF773B8" w:rsidR="005B5284" w:rsidRDefault="005B5284" w:rsidP="00E04B77">
      <w:pPr>
        <w:spacing w:after="200" w:line="276" w:lineRule="auto"/>
        <w:rPr>
          <w:rFonts w:eastAsiaTheme="minorHAnsi" w:cs="Arial"/>
          <w:sz w:val="22"/>
          <w:szCs w:val="22"/>
        </w:rPr>
      </w:pPr>
    </w:p>
    <w:p w14:paraId="661F3255" w14:textId="55DAD493" w:rsidR="005B5284" w:rsidRDefault="005B5284" w:rsidP="00E04B77">
      <w:pPr>
        <w:spacing w:after="200" w:line="276" w:lineRule="auto"/>
        <w:rPr>
          <w:rFonts w:eastAsiaTheme="minorHAnsi" w:cs="Arial"/>
          <w:sz w:val="22"/>
          <w:szCs w:val="22"/>
        </w:rPr>
      </w:pPr>
    </w:p>
    <w:p w14:paraId="4719E23E" w14:textId="4709525E" w:rsidR="005B5284" w:rsidRDefault="005B5284" w:rsidP="00E04B77">
      <w:pPr>
        <w:spacing w:after="200" w:line="276" w:lineRule="auto"/>
        <w:rPr>
          <w:rFonts w:eastAsiaTheme="minorHAnsi" w:cs="Arial"/>
          <w:sz w:val="22"/>
          <w:szCs w:val="22"/>
        </w:rPr>
      </w:pPr>
    </w:p>
    <w:p w14:paraId="7302F57A" w14:textId="77777777" w:rsidR="00B736BD" w:rsidRDefault="00B736BD" w:rsidP="00383EB2">
      <w:pPr>
        <w:spacing w:after="200" w:line="276" w:lineRule="auto"/>
        <w:jc w:val="center"/>
        <w:rPr>
          <w:rFonts w:eastAsiaTheme="minorHAnsi" w:cs="Arial"/>
          <w:b/>
          <w:sz w:val="28"/>
          <w:szCs w:val="28"/>
        </w:rPr>
      </w:pPr>
    </w:p>
    <w:p w14:paraId="1C31E730" w14:textId="77777777" w:rsidR="005A054D" w:rsidRDefault="005A054D" w:rsidP="0027508B">
      <w:pPr>
        <w:widowControl w:val="0"/>
        <w:spacing w:before="69"/>
        <w:ind w:right="-20"/>
        <w:rPr>
          <w:rFonts w:eastAsia="Arial" w:cs="Arial"/>
          <w:b/>
          <w:bCs/>
          <w:color w:val="231F20"/>
          <w:sz w:val="28"/>
          <w:szCs w:val="28"/>
          <w:lang w:val="en-US" w:eastAsia="ar-SA"/>
        </w:rPr>
        <w:sectPr w:rsidR="005A054D" w:rsidSect="00DA696B">
          <w:footerReference w:type="default" r:id="rId20"/>
          <w:pgSz w:w="11906" w:h="16838" w:code="9"/>
          <w:pgMar w:top="678" w:right="1440" w:bottom="1440" w:left="1440" w:header="709" w:footer="709" w:gutter="0"/>
          <w:cols w:space="708"/>
          <w:docGrid w:linePitch="360"/>
        </w:sectPr>
      </w:pPr>
    </w:p>
    <w:p w14:paraId="17360EB2" w14:textId="3E607750" w:rsidR="00BC28B4" w:rsidRPr="009D1771" w:rsidRDefault="00BC28B4" w:rsidP="00BC28B4">
      <w:pPr>
        <w:keepNext/>
        <w:spacing w:before="240" w:after="60"/>
        <w:outlineLvl w:val="2"/>
        <w:rPr>
          <w:rFonts w:cs="Arial"/>
          <w:b/>
          <w:bCs/>
          <w:sz w:val="26"/>
          <w:szCs w:val="26"/>
        </w:rPr>
      </w:pPr>
      <w:r w:rsidRPr="009D1771">
        <w:rPr>
          <w:rFonts w:cs="Arial"/>
          <w:b/>
          <w:bCs/>
          <w:sz w:val="26"/>
          <w:szCs w:val="26"/>
        </w:rPr>
        <w:t xml:space="preserve">Appendix </w:t>
      </w:r>
      <w:r w:rsidR="00A40E0E">
        <w:rPr>
          <w:rFonts w:cs="Arial"/>
          <w:b/>
          <w:bCs/>
          <w:sz w:val="26"/>
          <w:szCs w:val="26"/>
        </w:rPr>
        <w:t>A</w:t>
      </w:r>
      <w:r w:rsidRPr="009D1771">
        <w:rPr>
          <w:rFonts w:cs="Arial"/>
          <w:b/>
          <w:bCs/>
          <w:sz w:val="26"/>
          <w:szCs w:val="26"/>
        </w:rPr>
        <w:t>: ASYE Level Descriptor and Individual PCF Capability Statements</w:t>
      </w:r>
    </w:p>
    <w:p w14:paraId="0FDE7BB0" w14:textId="77777777" w:rsidR="00BC28B4" w:rsidRPr="009D1771" w:rsidRDefault="00BC28B4" w:rsidP="00BC28B4">
      <w:pPr>
        <w:rPr>
          <w:b/>
          <w:i/>
        </w:rPr>
      </w:pPr>
    </w:p>
    <w:p w14:paraId="653BCB2E" w14:textId="77777777" w:rsidR="00BC28B4" w:rsidRPr="009D1771" w:rsidRDefault="00BC28B4" w:rsidP="00BC28B4">
      <w:pPr>
        <w:rPr>
          <w:b/>
          <w:i/>
        </w:rPr>
      </w:pPr>
      <w:r w:rsidRPr="009D1771">
        <w:rPr>
          <w:b/>
          <w:i/>
        </w:rPr>
        <w:t>ASYE Level Descriptor:</w:t>
      </w:r>
    </w:p>
    <w:p w14:paraId="41EE7F0C" w14:textId="77777777" w:rsidR="00BC28B4" w:rsidRPr="009D1771" w:rsidRDefault="00BC28B4" w:rsidP="00BC28B4">
      <w:pPr>
        <w:autoSpaceDE w:val="0"/>
        <w:autoSpaceDN w:val="0"/>
        <w:adjustRightInd w:val="0"/>
        <w:rPr>
          <w:rFonts w:cs="Arial"/>
          <w:lang w:eastAsia="en-GB"/>
        </w:rPr>
      </w:pPr>
    </w:p>
    <w:p w14:paraId="758CD94E" w14:textId="77777777" w:rsidR="00BC28B4" w:rsidRPr="009D1771" w:rsidRDefault="00BC28B4" w:rsidP="00BC28B4">
      <w:pPr>
        <w:autoSpaceDE w:val="0"/>
        <w:autoSpaceDN w:val="0"/>
        <w:adjustRightInd w:val="0"/>
        <w:rPr>
          <w:rFonts w:cs="Arial"/>
          <w:b/>
          <w:bCs/>
          <w:color w:val="000000"/>
          <w:lang w:eastAsia="en-GB"/>
        </w:rPr>
      </w:pPr>
      <w:r w:rsidRPr="009D1771">
        <w:rPr>
          <w:rFonts w:cs="Arial"/>
          <w:lang w:eastAsia="en-GB"/>
        </w:rPr>
        <w:t>“By the end of the ASYE social workers should have consistently demonstrated practice in a wider range of tasks and roles, and have become more effective in their interventions, thus building their own confidence, and earning the confidence of others. They will have more experience and skills in relation to a particular setting and user group, and have demonstrated ability to work effectively on more complex situations. They will seek support in supervision appropriately, whilst starting to exercise initiative and evaluating their own practice.”</w:t>
      </w:r>
    </w:p>
    <w:p w14:paraId="37797F65" w14:textId="77777777" w:rsidR="00BC28B4" w:rsidRPr="009D1771" w:rsidRDefault="00BC28B4" w:rsidP="00BC28B4">
      <w:pPr>
        <w:autoSpaceDE w:val="0"/>
        <w:autoSpaceDN w:val="0"/>
        <w:adjustRightInd w:val="0"/>
        <w:rPr>
          <w:rFonts w:cs="Arial"/>
          <w:b/>
          <w:bCs/>
          <w:color w:val="000000"/>
          <w:lang w:eastAsia="en-GB"/>
        </w:rPr>
      </w:pPr>
    </w:p>
    <w:p w14:paraId="4B191B7C" w14:textId="77777777" w:rsidR="00BC28B4" w:rsidRPr="009D1771" w:rsidRDefault="00BC28B4" w:rsidP="00BC28B4">
      <w:pPr>
        <w:autoSpaceDE w:val="0"/>
        <w:autoSpaceDN w:val="0"/>
        <w:adjustRightInd w:val="0"/>
        <w:rPr>
          <w:rFonts w:cs="Arial"/>
          <w:b/>
          <w:bCs/>
          <w:color w:val="000000"/>
          <w:lang w:eastAsia="en-GB"/>
        </w:rPr>
      </w:pPr>
      <w:r w:rsidRPr="009D1771">
        <w:rPr>
          <w:rFonts w:cs="Arial"/>
          <w:b/>
          <w:bCs/>
          <w:color w:val="000000"/>
          <w:lang w:eastAsia="en-GB"/>
        </w:rPr>
        <w:t xml:space="preserve">Professional Capabilities Framework (PCF) - ASYE Level Capabilities: </w:t>
      </w:r>
    </w:p>
    <w:p w14:paraId="1D403D10" w14:textId="77777777" w:rsidR="00BC28B4" w:rsidRPr="009D1771" w:rsidRDefault="00BC28B4" w:rsidP="00BC28B4">
      <w:pPr>
        <w:autoSpaceDE w:val="0"/>
        <w:autoSpaceDN w:val="0"/>
        <w:adjustRightInd w:val="0"/>
        <w:rPr>
          <w:rFonts w:cs="Arial"/>
          <w:color w:val="000000"/>
          <w:lang w:eastAsia="en-GB"/>
        </w:rPr>
      </w:pPr>
    </w:p>
    <w:p w14:paraId="4473608F" w14:textId="77777777" w:rsidR="00BC28B4" w:rsidRPr="009D1771" w:rsidRDefault="00BC28B4" w:rsidP="00BC28B4">
      <w:pPr>
        <w:autoSpaceDE w:val="0"/>
        <w:autoSpaceDN w:val="0"/>
        <w:adjustRightInd w:val="0"/>
        <w:rPr>
          <w:rFonts w:cs="Arial"/>
          <w:bCs/>
          <w:i/>
          <w:iCs/>
          <w:color w:val="000000"/>
          <w:lang w:eastAsia="en-GB"/>
        </w:rPr>
      </w:pPr>
      <w:r w:rsidRPr="009D1771">
        <w:rPr>
          <w:rFonts w:cs="Arial"/>
          <w:bCs/>
          <w:i/>
          <w:iCs/>
          <w:color w:val="000000"/>
          <w:lang w:eastAsia="en-GB"/>
        </w:rPr>
        <w:t xml:space="preserve">Where capability statements are in italics this indicates that they should have been met at a previous level and do not need to be met again. However, the expectation should be that social workers will maintain capability in that area of practice. </w:t>
      </w:r>
    </w:p>
    <w:p w14:paraId="194C2E4F" w14:textId="77777777" w:rsidR="00BC28B4" w:rsidRPr="009D1771" w:rsidRDefault="00BC28B4" w:rsidP="00BC28B4">
      <w:pPr>
        <w:autoSpaceDE w:val="0"/>
        <w:autoSpaceDN w:val="0"/>
        <w:adjustRightInd w:val="0"/>
        <w:rPr>
          <w:rFonts w:cs="Arial"/>
          <w:color w:val="000000"/>
          <w:lang w:eastAsia="en-GB"/>
        </w:rPr>
      </w:pPr>
    </w:p>
    <w:p w14:paraId="1A9956CE"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cs="Arial"/>
          <w:color w:val="000000"/>
          <w:lang w:eastAsia="en-GB"/>
        </w:rPr>
      </w:pPr>
      <w:r w:rsidRPr="009D1771">
        <w:rPr>
          <w:rFonts w:cs="Arial"/>
          <w:b/>
          <w:bCs/>
          <w:color w:val="000000"/>
          <w:lang w:eastAsia="en-GB"/>
        </w:rPr>
        <w:t xml:space="preserve">1. Professionalism: Identify and behave as a professional social worker, committed to professional development </w:t>
      </w:r>
    </w:p>
    <w:p w14:paraId="07A3E8F8" w14:textId="77777777" w:rsidR="00BC28B4" w:rsidRPr="009D1771" w:rsidRDefault="00BC28B4" w:rsidP="00BC28B4">
      <w:pPr>
        <w:autoSpaceDE w:val="0"/>
        <w:autoSpaceDN w:val="0"/>
        <w:adjustRightInd w:val="0"/>
        <w:rPr>
          <w:rFonts w:cs="Arial"/>
          <w:color w:val="000000"/>
          <w:lang w:eastAsia="en-GB"/>
        </w:rPr>
      </w:pPr>
    </w:p>
    <w:p w14:paraId="362D1430"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are members of an internationally recognised profession, a title protected in UK law. Social workers demonstrate professional commitment by taking responsibility for their conduct, practice and learning, with support through supervision. As representatives of the social work profession they safeguard its reputation and are accountable to the professional regulator. </w:t>
      </w:r>
    </w:p>
    <w:p w14:paraId="7A6C41B6" w14:textId="77777777" w:rsidR="00BC28B4" w:rsidRPr="009D1771" w:rsidRDefault="00BC28B4" w:rsidP="00BC28B4">
      <w:pPr>
        <w:autoSpaceDE w:val="0"/>
        <w:autoSpaceDN w:val="0"/>
        <w:adjustRightInd w:val="0"/>
        <w:rPr>
          <w:rFonts w:cs="Arial"/>
          <w:color w:val="000000"/>
          <w:lang w:eastAsia="en-GB"/>
        </w:rPr>
      </w:pPr>
    </w:p>
    <w:p w14:paraId="2621DFE0"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1.1.Be able to meet the requirements of the professional regulator </w:t>
      </w:r>
    </w:p>
    <w:p w14:paraId="7C96587B"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1.2 Be able to explain the role of the social worker in a range of contexts, and uphold the reputation of the profession </w:t>
      </w:r>
    </w:p>
    <w:p w14:paraId="2ECD6B28"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1.3 Make pro-active use of supervision to reflect critically on practice, explore different approaches to your work, support your development across the nine capabilities and understand the boundaries of professional accountability </w:t>
      </w:r>
    </w:p>
    <w:p w14:paraId="1994BCC5"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1.4 Demonstrate professionalism in terms of presentation, demeanour, reliability, honesty and respectfulness </w:t>
      </w:r>
    </w:p>
    <w:p w14:paraId="7A1A7FDE"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1.5 Demonstrate workload management skills and develop the ability to prioritise </w:t>
      </w:r>
    </w:p>
    <w:p w14:paraId="65A87197"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1.6 Recognise and balance your own personal/professional boundaries in response to changing and more complex contexts </w:t>
      </w:r>
    </w:p>
    <w:p w14:paraId="0A1A9722"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1.7 Recognise your own professional limitations, and how to seek advice </w:t>
      </w:r>
    </w:p>
    <w:p w14:paraId="3924AEB2"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1.8 Identify your learning needs; assume responsibility for improving your practice through appropriate professional development </w:t>
      </w:r>
    </w:p>
    <w:p w14:paraId="4F4EB71C"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1.9 Develop ways to promote wellbeing at work, identifying strategies to protect and promote your own well-being and the well-being of others </w:t>
      </w:r>
    </w:p>
    <w:p w14:paraId="19D37BD9"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1.10 Identify and implement strategies for responding appropriately to concerns about practice or procedures, seeking guidance if required </w:t>
      </w:r>
    </w:p>
    <w:p w14:paraId="61430308" w14:textId="77777777" w:rsidR="00BC28B4" w:rsidRPr="009D1771" w:rsidRDefault="00BC28B4" w:rsidP="00BC28B4">
      <w:pPr>
        <w:autoSpaceDE w:val="0"/>
        <w:autoSpaceDN w:val="0"/>
        <w:adjustRightInd w:val="0"/>
        <w:rPr>
          <w:rFonts w:cs="Arial"/>
          <w:color w:val="000000"/>
          <w:lang w:eastAsia="en-GB"/>
        </w:rPr>
      </w:pPr>
    </w:p>
    <w:p w14:paraId="62D82385"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rPr>
          <w:rFonts w:cs="Arial"/>
          <w:b/>
          <w:bCs/>
          <w:lang w:eastAsia="en-GB"/>
        </w:rPr>
      </w:pPr>
      <w:r w:rsidRPr="009D1771">
        <w:rPr>
          <w:rFonts w:cs="Arial"/>
          <w:b/>
          <w:bCs/>
          <w:lang w:eastAsia="en-GB"/>
        </w:rPr>
        <w:t>2. Values and Ethics: Apply social work ethical principles and values to guide professional practice</w:t>
      </w:r>
    </w:p>
    <w:p w14:paraId="18D78873" w14:textId="77777777" w:rsidR="00BC28B4" w:rsidRPr="009D1771" w:rsidRDefault="00BC28B4" w:rsidP="00BC28B4">
      <w:pPr>
        <w:rPr>
          <w:rFonts w:cs="Arial"/>
          <w:b/>
          <w:bCs/>
          <w:lang w:eastAsia="en-GB"/>
        </w:rPr>
      </w:pPr>
    </w:p>
    <w:p w14:paraId="1F9A632B"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have an obligation to conduct themselves ethically and to engage in ethical decision-making, including through partnership with people who use their services. Social workers are knowledgeable about the value base of their profession, its ethical standards and relevant law. </w:t>
      </w:r>
    </w:p>
    <w:p w14:paraId="00DB35BA" w14:textId="77777777" w:rsidR="00BC28B4" w:rsidRPr="009D1771" w:rsidRDefault="00BC28B4" w:rsidP="00BC28B4">
      <w:pPr>
        <w:autoSpaceDE w:val="0"/>
        <w:autoSpaceDN w:val="0"/>
        <w:adjustRightInd w:val="0"/>
        <w:rPr>
          <w:rFonts w:cs="Arial"/>
          <w:color w:val="000000"/>
          <w:lang w:eastAsia="en-GB"/>
        </w:rPr>
      </w:pPr>
    </w:p>
    <w:p w14:paraId="74A8D086" w14:textId="77777777" w:rsidR="00BC28B4" w:rsidRPr="009D1771" w:rsidRDefault="00BC28B4" w:rsidP="00BC28B4">
      <w:pPr>
        <w:autoSpaceDE w:val="0"/>
        <w:autoSpaceDN w:val="0"/>
        <w:adjustRightInd w:val="0"/>
        <w:spacing w:after="68"/>
        <w:rPr>
          <w:rFonts w:cs="Arial"/>
          <w:color w:val="000000"/>
          <w:lang w:eastAsia="en-GB"/>
        </w:rPr>
      </w:pPr>
      <w:r w:rsidRPr="009D1771">
        <w:rPr>
          <w:rFonts w:cs="Arial"/>
          <w:i/>
          <w:iCs/>
          <w:color w:val="000000"/>
          <w:lang w:eastAsia="en-GB"/>
        </w:rPr>
        <w:t xml:space="preserve">2.1 Understand and apply the profession’s ethical principles and legislation, taking account of these in reaching decisions </w:t>
      </w:r>
    </w:p>
    <w:p w14:paraId="0B54881D" w14:textId="77777777" w:rsidR="00BC28B4" w:rsidRPr="009D1771" w:rsidRDefault="00BC28B4" w:rsidP="00BC28B4">
      <w:pPr>
        <w:autoSpaceDE w:val="0"/>
        <w:autoSpaceDN w:val="0"/>
        <w:adjustRightInd w:val="0"/>
        <w:spacing w:after="68"/>
        <w:rPr>
          <w:rFonts w:cs="Arial"/>
          <w:color w:val="000000"/>
          <w:lang w:eastAsia="en-GB"/>
        </w:rPr>
      </w:pPr>
      <w:r w:rsidRPr="009D1771">
        <w:rPr>
          <w:rFonts w:cs="Arial"/>
          <w:color w:val="000000"/>
          <w:lang w:eastAsia="en-GB"/>
        </w:rPr>
        <w:t xml:space="preserve">2.2 Recognise, and manage the impact of your own values on professional practice </w:t>
      </w:r>
    </w:p>
    <w:p w14:paraId="44F6810C" w14:textId="77777777" w:rsidR="00BC28B4" w:rsidRPr="009D1771" w:rsidRDefault="00BC28B4" w:rsidP="00BC28B4">
      <w:pPr>
        <w:autoSpaceDE w:val="0"/>
        <w:autoSpaceDN w:val="0"/>
        <w:adjustRightInd w:val="0"/>
        <w:spacing w:after="68"/>
        <w:rPr>
          <w:rFonts w:cs="Arial"/>
          <w:color w:val="000000"/>
          <w:lang w:eastAsia="en-GB"/>
        </w:rPr>
      </w:pPr>
      <w:r w:rsidRPr="009D1771">
        <w:rPr>
          <w:rFonts w:cs="Arial"/>
          <w:color w:val="000000"/>
          <w:lang w:eastAsia="en-GB"/>
        </w:rPr>
        <w:t xml:space="preserve">2.3 Recognise and manage conflicting values and ethical dilemmas to arrive at principled decisions </w:t>
      </w:r>
    </w:p>
    <w:p w14:paraId="3FC19242" w14:textId="77777777" w:rsidR="00BC28B4" w:rsidRPr="009D1771" w:rsidRDefault="00BC28B4" w:rsidP="00BC28B4">
      <w:pPr>
        <w:autoSpaceDE w:val="0"/>
        <w:autoSpaceDN w:val="0"/>
        <w:adjustRightInd w:val="0"/>
        <w:spacing w:after="68"/>
        <w:rPr>
          <w:rFonts w:cs="Arial"/>
          <w:color w:val="000000"/>
          <w:lang w:eastAsia="en-GB"/>
        </w:rPr>
      </w:pPr>
      <w:r w:rsidRPr="009D1771">
        <w:rPr>
          <w:rFonts w:cs="Arial"/>
          <w:i/>
          <w:iCs/>
          <w:color w:val="000000"/>
          <w:lang w:eastAsia="en-GB"/>
        </w:rPr>
        <w:t xml:space="preserve">2.4 Demonstrate respectful partnership work with service users and carers, eliciting and respecting their needs and views, and promoting their participation in decision-making wherever possible </w:t>
      </w:r>
    </w:p>
    <w:p w14:paraId="0014D335" w14:textId="77777777" w:rsidR="00BC28B4" w:rsidRPr="009D1771" w:rsidRDefault="00BC28B4" w:rsidP="00BC28B4">
      <w:pPr>
        <w:autoSpaceDE w:val="0"/>
        <w:autoSpaceDN w:val="0"/>
        <w:adjustRightInd w:val="0"/>
        <w:spacing w:after="68"/>
        <w:rPr>
          <w:rFonts w:cs="Arial"/>
          <w:color w:val="000000"/>
          <w:lang w:eastAsia="en-GB"/>
        </w:rPr>
      </w:pPr>
      <w:r w:rsidRPr="009D1771">
        <w:rPr>
          <w:rFonts w:cs="Arial"/>
          <w:i/>
          <w:iCs/>
          <w:color w:val="000000"/>
          <w:lang w:eastAsia="en-GB"/>
        </w:rPr>
        <w:t xml:space="preserve">2.5 Recognise and promote individuals’ rights to autonomy and self-determination </w:t>
      </w:r>
    </w:p>
    <w:p w14:paraId="39F75AF1" w14:textId="77777777" w:rsidR="00BC28B4" w:rsidRPr="009D1771" w:rsidRDefault="00BC28B4" w:rsidP="00BC28B4">
      <w:pPr>
        <w:autoSpaceDE w:val="0"/>
        <w:autoSpaceDN w:val="0"/>
        <w:adjustRightInd w:val="0"/>
        <w:rPr>
          <w:rFonts w:cs="Arial"/>
          <w:color w:val="000000"/>
          <w:lang w:eastAsia="en-GB"/>
        </w:rPr>
      </w:pPr>
      <w:r w:rsidRPr="009D1771">
        <w:rPr>
          <w:rFonts w:cs="Arial"/>
          <w:i/>
          <w:iCs/>
          <w:color w:val="000000"/>
          <w:lang w:eastAsia="en-GB"/>
        </w:rPr>
        <w:t xml:space="preserve">2.6 Promote and protect the privacy of individuals within and outside their families and networks, recognising the requirements of professional accountability and information sharing </w:t>
      </w:r>
    </w:p>
    <w:p w14:paraId="61689C5A" w14:textId="77777777" w:rsidR="00BC28B4" w:rsidRPr="009D1771" w:rsidRDefault="00BC28B4" w:rsidP="00BC28B4">
      <w:pPr>
        <w:autoSpaceDE w:val="0"/>
        <w:autoSpaceDN w:val="0"/>
        <w:adjustRightInd w:val="0"/>
        <w:rPr>
          <w:rFonts w:cs="Arial"/>
          <w:color w:val="000000"/>
          <w:lang w:eastAsia="en-GB"/>
        </w:rPr>
      </w:pPr>
    </w:p>
    <w:p w14:paraId="05431725"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cs="Arial"/>
          <w:b/>
          <w:bCs/>
          <w:color w:val="000000"/>
          <w:lang w:eastAsia="en-GB"/>
        </w:rPr>
      </w:pPr>
      <w:r w:rsidRPr="009D1771">
        <w:rPr>
          <w:rFonts w:cs="Arial"/>
          <w:b/>
          <w:bCs/>
          <w:color w:val="000000"/>
          <w:lang w:eastAsia="en-GB"/>
        </w:rPr>
        <w:t xml:space="preserve">3. Diversity: Recognise diversity and apply anti-discriminatory and anti-oppressive principles in practice </w:t>
      </w:r>
    </w:p>
    <w:p w14:paraId="79DB8FE0" w14:textId="77777777" w:rsidR="00BC28B4" w:rsidRPr="009D1771" w:rsidRDefault="00BC28B4" w:rsidP="00BC28B4">
      <w:pPr>
        <w:autoSpaceDE w:val="0"/>
        <w:autoSpaceDN w:val="0"/>
        <w:adjustRightInd w:val="0"/>
        <w:rPr>
          <w:rFonts w:cs="Arial"/>
          <w:color w:val="000000"/>
          <w:lang w:eastAsia="en-GB"/>
        </w:rPr>
      </w:pPr>
    </w:p>
    <w:p w14:paraId="772B6F5F"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understand that diversity characterises and shapes human experience and is critical to the formation of identity. Diversity is multi-dimensional and includes race, disability, class, economic status, age, sexuality, gender and transgender, faith and belief. Social workers appreciate that, as a consequence of difference, a person’s life experience may include oppression, marginalisation and alienation as well as privilege, power and acclaim, and are able to challenge appropriately. </w:t>
      </w:r>
    </w:p>
    <w:p w14:paraId="585C7809" w14:textId="77777777" w:rsidR="00BC28B4" w:rsidRPr="009D1771" w:rsidRDefault="00BC28B4" w:rsidP="00BC28B4">
      <w:pPr>
        <w:autoSpaceDE w:val="0"/>
        <w:autoSpaceDN w:val="0"/>
        <w:adjustRightInd w:val="0"/>
        <w:rPr>
          <w:rFonts w:cs="Arial"/>
          <w:color w:val="000000"/>
          <w:lang w:eastAsia="en-GB"/>
        </w:rPr>
      </w:pPr>
    </w:p>
    <w:p w14:paraId="6E75DA17"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color w:val="000000"/>
          <w:lang w:eastAsia="en-GB"/>
        </w:rPr>
        <w:t xml:space="preserve">3.1 Identify and take account of the significance of diversity and discrimination on the lives of people, and show application of this understanding in your practice </w:t>
      </w:r>
    </w:p>
    <w:p w14:paraId="3A3CA8FB"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color w:val="000000"/>
          <w:lang w:eastAsia="en-GB"/>
        </w:rPr>
        <w:t xml:space="preserve">3.2 Recognise oppression and discrimination by individuals or organisations and implement appropriate strategies to challenge </w:t>
      </w:r>
    </w:p>
    <w:p w14:paraId="442B6C24"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3.3 Identify the impact of the power invested in your role on relationships and your intervention, and be able to adapt your practice accordingly </w:t>
      </w:r>
    </w:p>
    <w:p w14:paraId="50E07B71" w14:textId="77777777" w:rsidR="00BC28B4" w:rsidRPr="009D1771" w:rsidRDefault="00BC28B4" w:rsidP="00BC28B4">
      <w:pPr>
        <w:autoSpaceDE w:val="0"/>
        <w:autoSpaceDN w:val="0"/>
        <w:adjustRightInd w:val="0"/>
        <w:rPr>
          <w:rFonts w:cs="Arial"/>
          <w:color w:val="000000"/>
          <w:lang w:eastAsia="en-GB"/>
        </w:rPr>
      </w:pPr>
    </w:p>
    <w:p w14:paraId="4EEC7A23"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cs="Arial"/>
          <w:color w:val="000000"/>
          <w:lang w:eastAsia="en-GB"/>
        </w:rPr>
      </w:pPr>
      <w:r w:rsidRPr="009D1771">
        <w:rPr>
          <w:rFonts w:cs="Arial"/>
          <w:b/>
          <w:bCs/>
          <w:color w:val="000000"/>
          <w:lang w:eastAsia="en-GB"/>
        </w:rPr>
        <w:t xml:space="preserve">4. Rights, Justice and Economic Wellbeing: </w:t>
      </w:r>
    </w:p>
    <w:p w14:paraId="6116739E"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cs="Arial"/>
          <w:b/>
          <w:bCs/>
          <w:color w:val="000000"/>
          <w:lang w:eastAsia="en-GB"/>
        </w:rPr>
      </w:pPr>
      <w:r w:rsidRPr="009D1771">
        <w:rPr>
          <w:rFonts w:cs="Arial"/>
          <w:b/>
          <w:bCs/>
          <w:color w:val="000000"/>
          <w:lang w:eastAsia="en-GB"/>
        </w:rPr>
        <w:t xml:space="preserve">Advance human rights and promote social justice and economic well-being </w:t>
      </w:r>
    </w:p>
    <w:p w14:paraId="355E6B9C" w14:textId="77777777" w:rsidR="00BC28B4" w:rsidRPr="009D1771" w:rsidRDefault="00BC28B4" w:rsidP="00BC28B4">
      <w:pPr>
        <w:autoSpaceDE w:val="0"/>
        <w:autoSpaceDN w:val="0"/>
        <w:adjustRightInd w:val="0"/>
        <w:rPr>
          <w:rFonts w:cs="Arial"/>
          <w:color w:val="000000"/>
          <w:lang w:eastAsia="en-GB"/>
        </w:rPr>
      </w:pPr>
    </w:p>
    <w:p w14:paraId="02531924"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recognise the fundamental principles of human rights and equality, and that these are protected in national and international law, conventions and policies. They ensure these principles underpin their practice. Social workers understand the importance of using and contributing to case law and applying these rights in their own practice. They understand the effects of oppression, discrimination and poverty. </w:t>
      </w:r>
    </w:p>
    <w:p w14:paraId="48F828E8" w14:textId="77777777" w:rsidR="00BC28B4" w:rsidRPr="009D1771" w:rsidRDefault="00BC28B4" w:rsidP="00BC28B4">
      <w:pPr>
        <w:autoSpaceDE w:val="0"/>
        <w:autoSpaceDN w:val="0"/>
        <w:adjustRightInd w:val="0"/>
        <w:rPr>
          <w:rFonts w:cs="Arial"/>
          <w:color w:val="000000"/>
          <w:lang w:eastAsia="en-GB"/>
        </w:rPr>
      </w:pPr>
    </w:p>
    <w:p w14:paraId="73463A47" w14:textId="77777777" w:rsidR="00BC28B4" w:rsidRPr="009D1771" w:rsidRDefault="00BC28B4" w:rsidP="00BC28B4">
      <w:pPr>
        <w:rPr>
          <w:rFonts w:cs="Arial"/>
          <w:color w:val="000000"/>
          <w:lang w:eastAsia="en-GB"/>
        </w:rPr>
      </w:pPr>
      <w:r w:rsidRPr="009D1771">
        <w:rPr>
          <w:rFonts w:cs="Arial"/>
          <w:color w:val="000000"/>
          <w:lang w:eastAsia="en-GB"/>
        </w:rPr>
        <w:t>4.1 Begin to integrate principles of and entitlements to social justice, social inclusion and equality in your analysis and practice, by identifying factors that contribute to inequality and exclusion, and supporting people to pursue options to enhance their well being</w:t>
      </w:r>
    </w:p>
    <w:p w14:paraId="68369925" w14:textId="77777777" w:rsidR="00BC28B4" w:rsidRPr="009D1771" w:rsidRDefault="00BC28B4" w:rsidP="00BC28B4">
      <w:pPr>
        <w:autoSpaceDE w:val="0"/>
        <w:autoSpaceDN w:val="0"/>
        <w:adjustRightInd w:val="0"/>
        <w:spacing w:after="70"/>
        <w:rPr>
          <w:rFonts w:cs="Arial"/>
          <w:color w:val="000000"/>
          <w:lang w:eastAsia="en-GB"/>
        </w:rPr>
      </w:pPr>
      <w:r w:rsidRPr="009D1771">
        <w:rPr>
          <w:rFonts w:cs="Arial"/>
          <w:color w:val="000000"/>
          <w:lang w:eastAsia="en-GB"/>
        </w:rPr>
        <w:t xml:space="preserve">4.2 Address oppression and discrimination applying the law to protect and advance people’s rights, recognising how legislation can constrain or advance these rights </w:t>
      </w:r>
    </w:p>
    <w:p w14:paraId="119E1B41" w14:textId="77777777" w:rsidR="00BC28B4" w:rsidRPr="009D1771" w:rsidRDefault="00BC28B4" w:rsidP="00BC28B4">
      <w:pPr>
        <w:autoSpaceDE w:val="0"/>
        <w:autoSpaceDN w:val="0"/>
        <w:adjustRightInd w:val="0"/>
        <w:spacing w:after="70"/>
        <w:rPr>
          <w:rFonts w:cs="Arial"/>
          <w:color w:val="000000"/>
          <w:lang w:eastAsia="en-GB"/>
        </w:rPr>
      </w:pPr>
      <w:r w:rsidRPr="009D1771">
        <w:rPr>
          <w:rFonts w:cs="Arial"/>
          <w:color w:val="000000"/>
          <w:lang w:eastAsia="en-GB"/>
        </w:rPr>
        <w:t xml:space="preserve">4.3 Apply in practice principles of human, civil rights and equalities legislation, and manage competing rights, differing needs and perspectives </w:t>
      </w:r>
    </w:p>
    <w:p w14:paraId="798834EC" w14:textId="77777777" w:rsidR="00BC28B4" w:rsidRPr="009D1771" w:rsidRDefault="00BC28B4" w:rsidP="00BC28B4">
      <w:pPr>
        <w:autoSpaceDE w:val="0"/>
        <w:autoSpaceDN w:val="0"/>
        <w:adjustRightInd w:val="0"/>
        <w:spacing w:after="70"/>
        <w:rPr>
          <w:rFonts w:cs="Arial"/>
          <w:color w:val="000000"/>
          <w:lang w:eastAsia="en-GB"/>
        </w:rPr>
      </w:pPr>
      <w:r w:rsidRPr="009D1771">
        <w:rPr>
          <w:rFonts w:cs="Arial"/>
          <w:i/>
          <w:iCs/>
          <w:color w:val="000000"/>
          <w:lang w:eastAsia="en-GB"/>
        </w:rPr>
        <w:t xml:space="preserve">4.4 Recognise the impact of poverty and social exclusion and promote enhanced economic status through access to education, work, housing, health services and welfare benefit </w:t>
      </w:r>
    </w:p>
    <w:p w14:paraId="7963374B"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4.5 Empower service users and carers through recognising their rights and enable access where appropriate to independent advocacy </w:t>
      </w:r>
    </w:p>
    <w:p w14:paraId="6E4D384C" w14:textId="77777777" w:rsidR="00BC28B4" w:rsidRPr="009D1771" w:rsidRDefault="00BC28B4" w:rsidP="00BC28B4">
      <w:pPr>
        <w:autoSpaceDE w:val="0"/>
        <w:autoSpaceDN w:val="0"/>
        <w:adjustRightInd w:val="0"/>
        <w:rPr>
          <w:rFonts w:cs="Arial"/>
          <w:color w:val="000000"/>
          <w:lang w:eastAsia="en-GB"/>
        </w:rPr>
      </w:pPr>
    </w:p>
    <w:p w14:paraId="2375A5C9"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cs="Arial"/>
          <w:b/>
          <w:bCs/>
          <w:color w:val="000000"/>
          <w:lang w:eastAsia="en-GB"/>
        </w:rPr>
      </w:pPr>
      <w:r w:rsidRPr="009D1771">
        <w:rPr>
          <w:rFonts w:cs="Arial"/>
          <w:b/>
          <w:bCs/>
          <w:color w:val="000000"/>
          <w:lang w:eastAsia="en-GB"/>
        </w:rPr>
        <w:t>5. Knowledge: Apply knowledge of social sciences, law and social work practice theory</w:t>
      </w:r>
    </w:p>
    <w:p w14:paraId="7365D254" w14:textId="77777777" w:rsidR="00BC28B4" w:rsidRPr="009D1771" w:rsidRDefault="00BC28B4" w:rsidP="00BC28B4">
      <w:pPr>
        <w:autoSpaceDE w:val="0"/>
        <w:autoSpaceDN w:val="0"/>
        <w:adjustRightInd w:val="0"/>
        <w:rPr>
          <w:rFonts w:cs="Arial"/>
          <w:color w:val="000000"/>
          <w:lang w:eastAsia="en-GB"/>
        </w:rPr>
      </w:pPr>
    </w:p>
    <w:p w14:paraId="2442D734"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understand psychological, social, cultural, spiritual and physical influences on people; human development throughout the life span and the legal framework for practice. They apply this knowledge in their work with individuals, families and communities. They know and use theories and methods of social work practice. </w:t>
      </w:r>
    </w:p>
    <w:p w14:paraId="3346B4F1" w14:textId="77777777" w:rsidR="00BC28B4" w:rsidRPr="009D1771" w:rsidRDefault="00BC28B4" w:rsidP="00BC28B4">
      <w:pPr>
        <w:autoSpaceDE w:val="0"/>
        <w:autoSpaceDN w:val="0"/>
        <w:adjustRightInd w:val="0"/>
        <w:rPr>
          <w:rFonts w:cs="Arial"/>
          <w:color w:val="000000"/>
          <w:lang w:eastAsia="en-GB"/>
        </w:rPr>
      </w:pPr>
    </w:p>
    <w:p w14:paraId="3A984D3B"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color w:val="000000"/>
          <w:lang w:eastAsia="en-GB"/>
        </w:rPr>
        <w:t xml:space="preserve">5.1 Consolidate, develop and demonstrate comprehensive understanding and application of the knowledge gained in your initial training, and knowledge related to your specialist area of practice, including critical awareness of current issues and new evidence-based practice research </w:t>
      </w:r>
    </w:p>
    <w:p w14:paraId="7FD79570"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color w:val="000000"/>
          <w:lang w:eastAsia="en-GB"/>
        </w:rPr>
        <w:t xml:space="preserve">5.2 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0C8CF50F"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5.3 Demonstrate and apply to practice a working knowledge of human growth and development throughout the life course </w:t>
      </w:r>
    </w:p>
    <w:p w14:paraId="16A1EE3C"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5.4 Recognise the short and long term impact of psychological, socio-economic, environmental and physiological factors on people’s lives, taking into account age and development, and how this informs practice </w:t>
      </w:r>
    </w:p>
    <w:p w14:paraId="5D3D2699"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5.5 Recognise how systemic approaches can be used to understand the person-in-the-environment and inform your practice </w:t>
      </w:r>
    </w:p>
    <w:p w14:paraId="0DFE9B45"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5.6 Acknowledge the centrality of relationships for people and the key concepts of attachment, separation, loss, change and resilience </w:t>
      </w:r>
    </w:p>
    <w:p w14:paraId="7B9757D1"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5.7 Understand forms of harm and their impact on people, and the implications for practice, drawing on concepts of strength, resilience, vulnerability, risk and resistance, and apply to practice </w:t>
      </w:r>
    </w:p>
    <w:p w14:paraId="7810DE24"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5.8 Demonstrate a critical knowledge of the range of theories and models for social work intervention with individuals, families, groups and communities, and the methods derived from them </w:t>
      </w:r>
    </w:p>
    <w:p w14:paraId="3A26F69A"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5.9 Demonstrate a critical understanding of social welfare policy, its evolution, implementation and impact on people, social work, other professions, and inter-agency working </w:t>
      </w:r>
    </w:p>
    <w:p w14:paraId="03CF3E9A"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5.10 Recognise the contribution, and begin to make use, of research to inform practice </w:t>
      </w:r>
    </w:p>
    <w:p w14:paraId="40A14674"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i/>
          <w:iCs/>
          <w:color w:val="000000"/>
          <w:lang w:eastAsia="en-GB"/>
        </w:rPr>
        <w:t xml:space="preserve">5.11 Demonstrate a critical understanding of research methods </w:t>
      </w:r>
    </w:p>
    <w:p w14:paraId="0618A5F0" w14:textId="77777777" w:rsidR="00BC28B4" w:rsidRPr="009D1771" w:rsidRDefault="00BC28B4" w:rsidP="00BC28B4">
      <w:pPr>
        <w:autoSpaceDE w:val="0"/>
        <w:autoSpaceDN w:val="0"/>
        <w:adjustRightInd w:val="0"/>
        <w:rPr>
          <w:rFonts w:cs="Arial"/>
          <w:color w:val="000000"/>
          <w:lang w:eastAsia="en-GB"/>
        </w:rPr>
      </w:pPr>
      <w:r w:rsidRPr="009D1771">
        <w:rPr>
          <w:rFonts w:cs="Arial"/>
          <w:i/>
          <w:iCs/>
          <w:color w:val="000000"/>
          <w:lang w:eastAsia="en-GB"/>
        </w:rPr>
        <w:t xml:space="preserve">5.12 Value and take account of the expertise of service users, carers and professionals </w:t>
      </w:r>
    </w:p>
    <w:p w14:paraId="7AA29AD6" w14:textId="77777777" w:rsidR="00BC28B4" w:rsidRPr="009D1771" w:rsidRDefault="00BC28B4" w:rsidP="00BC28B4">
      <w:pPr>
        <w:autoSpaceDE w:val="0"/>
        <w:autoSpaceDN w:val="0"/>
        <w:adjustRightInd w:val="0"/>
        <w:rPr>
          <w:rFonts w:cs="Arial"/>
          <w:color w:val="000000"/>
          <w:lang w:eastAsia="en-GB"/>
        </w:rPr>
      </w:pPr>
    </w:p>
    <w:p w14:paraId="4B1AFBDA" w14:textId="77777777" w:rsidR="00BC28B4" w:rsidRPr="009D1771" w:rsidRDefault="00BC28B4" w:rsidP="00613CF5">
      <w:pPr>
        <w:numPr>
          <w:ilvl w:val="0"/>
          <w:numId w:val="2"/>
        </w:numPr>
        <w:pBdr>
          <w:top w:val="single" w:sz="4" w:space="1" w:color="auto"/>
          <w:left w:val="single" w:sz="4" w:space="4" w:color="auto"/>
          <w:bottom w:val="single" w:sz="4" w:space="1" w:color="auto"/>
          <w:right w:val="single" w:sz="4" w:space="4" w:color="auto"/>
        </w:pBdr>
        <w:shd w:val="clear" w:color="auto" w:fill="FFFF00"/>
        <w:spacing w:after="200" w:line="276" w:lineRule="auto"/>
        <w:contextualSpacing/>
        <w:rPr>
          <w:rFonts w:cs="Arial"/>
          <w:b/>
          <w:bCs/>
          <w:color w:val="000000"/>
          <w:lang w:eastAsia="en-GB"/>
        </w:rPr>
      </w:pPr>
      <w:r w:rsidRPr="009D1771">
        <w:rPr>
          <w:rFonts w:cs="Arial"/>
          <w:b/>
          <w:bCs/>
          <w:color w:val="000000"/>
          <w:lang w:eastAsia="en-GB"/>
        </w:rPr>
        <w:t>Critical reflection and Analysis - Apply critical reflection and analysis to inform and provide a rationale for professional decision-making</w:t>
      </w:r>
    </w:p>
    <w:p w14:paraId="653CBAA0" w14:textId="77777777" w:rsidR="00BC28B4" w:rsidRPr="009D1771" w:rsidRDefault="00BC28B4" w:rsidP="00BC28B4">
      <w:pPr>
        <w:autoSpaceDE w:val="0"/>
        <w:autoSpaceDN w:val="0"/>
        <w:adjustRightInd w:val="0"/>
        <w:rPr>
          <w:rFonts w:cs="Arial"/>
          <w:color w:val="000000"/>
          <w:lang w:eastAsia="en-GB"/>
        </w:rPr>
      </w:pPr>
    </w:p>
    <w:p w14:paraId="65D0838F"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are knowledgeable about and apply the principles of critical thinking and reasoned discernment. They identify, distinguish, evaluate and integrate multiple sources of knowledge and evidence. These include practice evidence, their own practice experience, service user and carer experience together with research-based, organisational, policy and legal knowledge. They use critical thinking augmented by creativity and curiosity. </w:t>
      </w:r>
    </w:p>
    <w:p w14:paraId="0B53F352" w14:textId="77777777" w:rsidR="00BC28B4" w:rsidRPr="009D1771" w:rsidRDefault="00BC28B4" w:rsidP="00BC28B4">
      <w:pPr>
        <w:autoSpaceDE w:val="0"/>
        <w:autoSpaceDN w:val="0"/>
        <w:adjustRightInd w:val="0"/>
        <w:rPr>
          <w:rFonts w:cs="Arial"/>
          <w:color w:val="000000"/>
          <w:lang w:eastAsia="en-GB"/>
        </w:rPr>
      </w:pPr>
    </w:p>
    <w:p w14:paraId="2EAA599F" w14:textId="77777777" w:rsidR="00BC28B4" w:rsidRPr="009D1771" w:rsidRDefault="00BC28B4" w:rsidP="00BC28B4">
      <w:pPr>
        <w:autoSpaceDE w:val="0"/>
        <w:autoSpaceDN w:val="0"/>
        <w:adjustRightInd w:val="0"/>
        <w:spacing w:after="67"/>
        <w:rPr>
          <w:rFonts w:cs="Arial"/>
          <w:color w:val="000000"/>
          <w:lang w:eastAsia="en-GB"/>
        </w:rPr>
      </w:pPr>
      <w:r w:rsidRPr="009D1771">
        <w:rPr>
          <w:rFonts w:cs="Arial"/>
          <w:color w:val="000000"/>
          <w:lang w:eastAsia="en-GB"/>
        </w:rPr>
        <w:t xml:space="preserve">6.1 Show creativity in tackling and solving problems, by considering a range of options to solve dilemmas </w:t>
      </w:r>
    </w:p>
    <w:p w14:paraId="583CF184"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6.2 Use reflective practice techniques to evaluate and critically analyse information, gained from a variety of sources, to construct and test hypotheses and make explicit evidence-informed decisions </w:t>
      </w:r>
    </w:p>
    <w:p w14:paraId="350A3D1B" w14:textId="77777777" w:rsidR="00BC28B4" w:rsidRPr="009D1771" w:rsidRDefault="00BC28B4" w:rsidP="00BC28B4">
      <w:pPr>
        <w:autoSpaceDE w:val="0"/>
        <w:autoSpaceDN w:val="0"/>
        <w:adjustRightInd w:val="0"/>
        <w:rPr>
          <w:rFonts w:cs="Arial"/>
          <w:color w:val="000000"/>
          <w:lang w:eastAsia="en-GB"/>
        </w:rPr>
      </w:pPr>
    </w:p>
    <w:p w14:paraId="64D6FAB7" w14:textId="77777777" w:rsidR="00BC28B4" w:rsidRPr="009D1771" w:rsidRDefault="00BC28B4" w:rsidP="00613CF5">
      <w:pPr>
        <w:numPr>
          <w:ilvl w:val="0"/>
          <w:numId w:val="2"/>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200" w:line="276" w:lineRule="auto"/>
        <w:contextualSpacing/>
        <w:rPr>
          <w:rFonts w:cs="Arial"/>
          <w:b/>
          <w:bCs/>
          <w:color w:val="000000"/>
          <w:lang w:eastAsia="en-GB"/>
        </w:rPr>
      </w:pPr>
      <w:r w:rsidRPr="009D1771">
        <w:rPr>
          <w:rFonts w:cs="Arial"/>
          <w:b/>
          <w:bCs/>
          <w:color w:val="000000"/>
          <w:lang w:eastAsia="en-GB"/>
        </w:rPr>
        <w:t xml:space="preserve">Intervention and Skills: Use judgement and authority to intervene with individuals, families and communities to promote independence, provide support and prevent harm, neglect and abuse </w:t>
      </w:r>
    </w:p>
    <w:p w14:paraId="265D2A61" w14:textId="77777777" w:rsidR="00BC28B4" w:rsidRPr="009D1771" w:rsidRDefault="00BC28B4" w:rsidP="00BC28B4">
      <w:pPr>
        <w:autoSpaceDE w:val="0"/>
        <w:autoSpaceDN w:val="0"/>
        <w:adjustRightInd w:val="0"/>
        <w:ind w:left="720"/>
        <w:contextualSpacing/>
        <w:rPr>
          <w:rFonts w:cs="Arial"/>
          <w:color w:val="000000"/>
          <w:lang w:eastAsia="en-GB"/>
        </w:rPr>
      </w:pPr>
    </w:p>
    <w:p w14:paraId="5F2F944B"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Social workers engage with individuals, families, groups and communities, working alongside people to assess and intervene. They enable effective relationships and are effective communicators, using appropriate skills. Using their professional judgement, they employ a range of interventions: promoting independence, providing support and protection, taking preventative action and ensuring safety whilst balancing rights and risks</w:t>
      </w:r>
      <w:r w:rsidRPr="009D1771">
        <w:rPr>
          <w:rFonts w:cs="Arial"/>
          <w:b/>
          <w:bCs/>
          <w:color w:val="000000"/>
          <w:lang w:eastAsia="en-GB"/>
        </w:rPr>
        <w:t xml:space="preserve">. </w:t>
      </w:r>
      <w:r w:rsidRPr="009D1771">
        <w:rPr>
          <w:rFonts w:cs="Arial"/>
          <w:color w:val="000000"/>
          <w:lang w:eastAsia="en-GB"/>
        </w:rPr>
        <w:t xml:space="preserve">They understand and take account of differentials in power, and are able to use authority appropriately. They evaluate their own practice and the outcomes for those they work with. </w:t>
      </w:r>
    </w:p>
    <w:p w14:paraId="3F58DEE8" w14:textId="77777777" w:rsidR="00BC28B4" w:rsidRPr="009D1771" w:rsidRDefault="00BC28B4" w:rsidP="00BC28B4">
      <w:pPr>
        <w:autoSpaceDE w:val="0"/>
        <w:autoSpaceDN w:val="0"/>
        <w:adjustRightInd w:val="0"/>
        <w:rPr>
          <w:rFonts w:cs="Arial"/>
          <w:color w:val="000000"/>
          <w:lang w:eastAsia="en-GB"/>
        </w:rPr>
      </w:pPr>
    </w:p>
    <w:p w14:paraId="4F6C4611"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7.1 Use a range of methods to engage and communicate effectively with service users, eliciting the needs, wishes and feelings of all those involved, taking account of situations where these are not explicitly expressed </w:t>
      </w:r>
    </w:p>
    <w:p w14:paraId="07C8E793"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7.2 Demonstrate clear communication of evidence-based professional reasoning, judgements and decisions, to professional and non-professional audiences </w:t>
      </w:r>
    </w:p>
    <w:p w14:paraId="4168AD5F"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7.3 Build and use effective relationships with a wide range of people, networks, communities and professionals to improve outcomes, showing an ability to manage resistance </w:t>
      </w:r>
    </w:p>
    <w:p w14:paraId="67CFED7A"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7.4 Use appropriate assessment frameworks, applying information gathering skills to make and contribute to assessments, whilst continuing to build relationships and offer support </w:t>
      </w:r>
    </w:p>
    <w:p w14:paraId="2ED6449A"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7.5 Select, use and review appropriate and timely social work interventions, informed by evidence of their effectiveness, that are best suited to the service user(s), family, carer, setting and self </w:t>
      </w:r>
    </w:p>
    <w:p w14:paraId="6D129545"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7.6 Use a planned and structured approach, informed by social work methods, models and tools, to promote positive change and independence and to prevent harm </w:t>
      </w:r>
    </w:p>
    <w:p w14:paraId="7CF56349"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7.7 Recognise how the development of community resources, groups and networks enhance outcomes for individuals </w:t>
      </w:r>
    </w:p>
    <w:p w14:paraId="6CEEE506"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7.8 Record information in a timely, respectful and accurate manner. Write records and reports, for a variety of purposes with language suited to function, using information management systems. Distinguish fact from opinion, and record conflicting views and perspectives </w:t>
      </w:r>
    </w:p>
    <w:p w14:paraId="23D4FA9D"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7.9 Share information consistently in ways that meet legal, ethical and agency requirements </w:t>
      </w:r>
    </w:p>
    <w:p w14:paraId="3C9F0E03" w14:textId="77777777" w:rsidR="00BC28B4" w:rsidRPr="009D1771" w:rsidRDefault="00BC28B4" w:rsidP="00BC28B4">
      <w:pPr>
        <w:autoSpaceDE w:val="0"/>
        <w:autoSpaceDN w:val="0"/>
        <w:adjustRightInd w:val="0"/>
        <w:rPr>
          <w:rFonts w:cs="Arial"/>
          <w:color w:val="000000"/>
          <w:lang w:eastAsia="en-GB"/>
        </w:rPr>
      </w:pPr>
      <w:r w:rsidRPr="009D1771">
        <w:rPr>
          <w:rFonts w:cs="Arial"/>
          <w:i/>
          <w:iCs/>
          <w:color w:val="000000"/>
          <w:lang w:eastAsia="en-GB"/>
        </w:rPr>
        <w:t xml:space="preserve">7.10 Recognise complexity, multiple factors, changing circumstances and uncertainty in people’s lives, be able to prioritise your intervention </w:t>
      </w:r>
    </w:p>
    <w:p w14:paraId="3CE94CAD" w14:textId="77777777" w:rsidR="00BC28B4" w:rsidRPr="009D1771" w:rsidRDefault="00BC28B4" w:rsidP="00BC28B4">
      <w:pPr>
        <w:autoSpaceDE w:val="0"/>
        <w:autoSpaceDN w:val="0"/>
        <w:adjustRightInd w:val="0"/>
        <w:spacing w:after="32"/>
        <w:rPr>
          <w:rFonts w:cs="Arial"/>
          <w:color w:val="000000"/>
          <w:lang w:eastAsia="en-GB"/>
        </w:rPr>
      </w:pPr>
      <w:r w:rsidRPr="009D1771">
        <w:rPr>
          <w:rFonts w:cs="Arial"/>
          <w:i/>
          <w:lang w:eastAsia="en-GB"/>
        </w:rPr>
        <w:t xml:space="preserve">7.11 </w:t>
      </w:r>
      <w:r w:rsidRPr="009D1771">
        <w:rPr>
          <w:rFonts w:cs="Arial"/>
          <w:color w:val="000000"/>
          <w:lang w:eastAsia="en-GB"/>
        </w:rPr>
        <w:t xml:space="preserve">Use authority appropriately in your role </w:t>
      </w:r>
    </w:p>
    <w:p w14:paraId="5D2F5C8B" w14:textId="77777777" w:rsidR="00BC28B4" w:rsidRPr="009D1771" w:rsidRDefault="00BC28B4" w:rsidP="00BC28B4">
      <w:pPr>
        <w:autoSpaceDE w:val="0"/>
        <w:autoSpaceDN w:val="0"/>
        <w:adjustRightInd w:val="0"/>
        <w:spacing w:after="32"/>
        <w:rPr>
          <w:rFonts w:cs="Arial"/>
          <w:color w:val="000000"/>
          <w:lang w:eastAsia="en-GB"/>
        </w:rPr>
      </w:pPr>
      <w:r w:rsidRPr="009D1771">
        <w:rPr>
          <w:rFonts w:cs="Arial"/>
          <w:color w:val="000000"/>
          <w:lang w:eastAsia="en-GB"/>
        </w:rPr>
        <w:t xml:space="preserve">7.12 Demonstrate understanding of and respond to risk factors in your practice. </w:t>
      </w:r>
    </w:p>
    <w:p w14:paraId="7CFE1636" w14:textId="77777777" w:rsidR="00BC28B4" w:rsidRPr="009D1771" w:rsidRDefault="00BC28B4" w:rsidP="00BC28B4">
      <w:pPr>
        <w:autoSpaceDE w:val="0"/>
        <w:autoSpaceDN w:val="0"/>
        <w:adjustRightInd w:val="0"/>
        <w:spacing w:after="32"/>
        <w:rPr>
          <w:rFonts w:cs="Arial"/>
          <w:color w:val="000000"/>
          <w:lang w:eastAsia="en-GB"/>
        </w:rPr>
      </w:pPr>
      <w:r w:rsidRPr="009D1771">
        <w:rPr>
          <w:rFonts w:cs="Arial"/>
          <w:color w:val="000000"/>
          <w:lang w:eastAsia="en-GB"/>
        </w:rPr>
        <w:t xml:space="preserve">7.13 Contribute to the assessment and management of risk, including strategies for reducing risk, distinguishing levels of risk for different situations </w:t>
      </w:r>
    </w:p>
    <w:p w14:paraId="3AA70E07"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7.14 Demonstrate application of principles and practice for safeguarding adults and children including consideration of potential abuse. Apply strategies that aim to reduce and prevent harm and abuse </w:t>
      </w:r>
    </w:p>
    <w:p w14:paraId="35D1F87D" w14:textId="77777777" w:rsidR="00BC28B4" w:rsidRPr="009D1771" w:rsidRDefault="00BC28B4" w:rsidP="00BC28B4">
      <w:pPr>
        <w:autoSpaceDE w:val="0"/>
        <w:autoSpaceDN w:val="0"/>
        <w:adjustRightInd w:val="0"/>
        <w:rPr>
          <w:rFonts w:cs="Arial"/>
          <w:color w:val="000000"/>
          <w:lang w:eastAsia="en-GB"/>
        </w:rPr>
      </w:pPr>
    </w:p>
    <w:p w14:paraId="533693FF" w14:textId="77777777" w:rsidR="00BC28B4" w:rsidRPr="009D1771" w:rsidRDefault="00BC28B4" w:rsidP="00613CF5">
      <w:pPr>
        <w:numPr>
          <w:ilvl w:val="0"/>
          <w:numId w:val="3"/>
        </w:num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200" w:line="276" w:lineRule="auto"/>
        <w:contextualSpacing/>
        <w:rPr>
          <w:rFonts w:cs="Arial"/>
          <w:b/>
          <w:bCs/>
          <w:color w:val="000000"/>
          <w:lang w:eastAsia="en-GB"/>
        </w:rPr>
      </w:pPr>
      <w:r w:rsidRPr="009D1771">
        <w:rPr>
          <w:rFonts w:cs="Arial"/>
          <w:b/>
          <w:bCs/>
          <w:color w:val="000000"/>
          <w:lang w:eastAsia="en-GB"/>
        </w:rPr>
        <w:t xml:space="preserve">Contexts and organisations: Engage with, inform, and adapt to changing contexts that shape practice. Operate effectively within own organisational frameworks and contribute to the development of services and organisations. Operate effectively within multi-agency and inter-professional partnerships and settings </w:t>
      </w:r>
    </w:p>
    <w:p w14:paraId="6FD88D81" w14:textId="77777777" w:rsidR="00BC28B4" w:rsidRPr="009D1771" w:rsidRDefault="00BC28B4" w:rsidP="00BC28B4">
      <w:pPr>
        <w:autoSpaceDE w:val="0"/>
        <w:autoSpaceDN w:val="0"/>
        <w:adjustRightInd w:val="0"/>
        <w:ind w:left="720"/>
        <w:contextualSpacing/>
        <w:rPr>
          <w:rFonts w:cs="Arial"/>
          <w:color w:val="000000"/>
          <w:lang w:eastAsia="en-GB"/>
        </w:rPr>
      </w:pPr>
    </w:p>
    <w:p w14:paraId="61B96EF8"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Social workers are informed about and pro-actively responsive to the challenges and opportunities that come with changing social contexts and constructs. They fulfil this responsibility in accordance with their professional values and ethics, both as individual professionals and as members of the organisation in which they work. They collaborate, inform and are informed by their work with others, inter-professionally and with communities. </w:t>
      </w:r>
    </w:p>
    <w:p w14:paraId="21E30985" w14:textId="77777777" w:rsidR="00BC28B4" w:rsidRPr="009D1771" w:rsidRDefault="00BC28B4" w:rsidP="00BC28B4">
      <w:pPr>
        <w:autoSpaceDE w:val="0"/>
        <w:autoSpaceDN w:val="0"/>
        <w:adjustRightInd w:val="0"/>
        <w:rPr>
          <w:rFonts w:cs="Arial"/>
          <w:color w:val="000000"/>
          <w:lang w:eastAsia="en-GB"/>
        </w:rPr>
      </w:pPr>
    </w:p>
    <w:p w14:paraId="1DF0FC99"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8.1 Taking account of legal, operational and policy contexts, proactively engage with your own organisation and contribute to its evaluation and development </w:t>
      </w:r>
    </w:p>
    <w:p w14:paraId="411745C9"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8.2 Proactively engage with colleagues, and a range of organisations to identify, assess, plan and support to the needs of service users and communities </w:t>
      </w:r>
    </w:p>
    <w:p w14:paraId="34DCFF72"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8.3 Understand legal obligations, structures and behaviours within organisations and how these impact on policy, procedure and practice </w:t>
      </w:r>
    </w:p>
    <w:p w14:paraId="1D408093"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8.4 Be able to work within an organisation’s remit and contribute to its evaluation and development </w:t>
      </w:r>
    </w:p>
    <w:p w14:paraId="4E9137CE"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i/>
          <w:iCs/>
          <w:color w:val="000000"/>
          <w:lang w:eastAsia="en-GB"/>
        </w:rPr>
        <w:t xml:space="preserve">8.5 Understand and respect the role of others within the organisation and work effectively with them </w:t>
      </w:r>
    </w:p>
    <w:p w14:paraId="3416C0B7"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8.6 Work effectively as a member of a team, demonstrating the ability to develop and maintain appropriate professional and inter-professional relationships, managing challenge and conflict with support </w:t>
      </w:r>
    </w:p>
    <w:p w14:paraId="67EBEF04" w14:textId="77777777" w:rsidR="00BC28B4" w:rsidRPr="009D1771" w:rsidRDefault="00BC28B4" w:rsidP="00BC28B4">
      <w:pPr>
        <w:autoSpaceDE w:val="0"/>
        <w:autoSpaceDN w:val="0"/>
        <w:adjustRightInd w:val="0"/>
        <w:rPr>
          <w:rFonts w:cs="Arial"/>
          <w:color w:val="000000"/>
          <w:lang w:eastAsia="en-GB"/>
        </w:rPr>
      </w:pPr>
    </w:p>
    <w:p w14:paraId="613D51AE" w14:textId="77777777" w:rsidR="00BC28B4" w:rsidRPr="009D1771" w:rsidRDefault="00BC28B4" w:rsidP="00BC28B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cs="Arial"/>
          <w:b/>
          <w:bCs/>
          <w:color w:val="000000"/>
          <w:lang w:eastAsia="en-GB"/>
        </w:rPr>
      </w:pPr>
      <w:r w:rsidRPr="009D1771">
        <w:rPr>
          <w:rFonts w:cs="Arial"/>
          <w:b/>
          <w:bCs/>
          <w:color w:val="000000"/>
          <w:lang w:eastAsia="en-GB"/>
        </w:rPr>
        <w:t xml:space="preserve">9. Professional Leadership: Take responsibility for the professional learning and development of others through supervision, mentoring, assessing, research, teaching, leadership and management </w:t>
      </w:r>
    </w:p>
    <w:p w14:paraId="08736944" w14:textId="77777777" w:rsidR="00BC28B4" w:rsidRPr="009D1771" w:rsidRDefault="00BC28B4" w:rsidP="00BC28B4">
      <w:pPr>
        <w:autoSpaceDE w:val="0"/>
        <w:autoSpaceDN w:val="0"/>
        <w:adjustRightInd w:val="0"/>
        <w:rPr>
          <w:rFonts w:cs="Arial"/>
          <w:color w:val="000000"/>
          <w:lang w:eastAsia="en-GB"/>
        </w:rPr>
      </w:pPr>
    </w:p>
    <w:p w14:paraId="4E99FC24" w14:textId="77777777" w:rsidR="00BC28B4" w:rsidRPr="009D1771" w:rsidRDefault="00BC28B4" w:rsidP="00BC28B4">
      <w:pPr>
        <w:rPr>
          <w:rFonts w:cs="Arial"/>
          <w:color w:val="000000"/>
          <w:lang w:eastAsia="en-GB"/>
        </w:rPr>
      </w:pPr>
      <w:r w:rsidRPr="009D1771">
        <w:rPr>
          <w:rFonts w:cs="Arial"/>
          <w:color w:val="000000"/>
          <w:lang w:eastAsia="en-GB"/>
        </w:rPr>
        <w:t>The social work profession evolves through the contribution of its members in activities such as practice research, supervision, assessment of practice, teaching and management. An individual’s contribution will gain influence when undertaken as part of a learning, practice-focused organisation. Learning may be facilitated with a wide range of people including social work colleagues, service users and carers, volunteers, foster carers and other professionals</w:t>
      </w:r>
    </w:p>
    <w:p w14:paraId="046AD1E4" w14:textId="77777777" w:rsidR="00BC28B4" w:rsidRPr="009D1771" w:rsidRDefault="00BC28B4" w:rsidP="00BC28B4">
      <w:pPr>
        <w:autoSpaceDE w:val="0"/>
        <w:autoSpaceDN w:val="0"/>
        <w:adjustRightInd w:val="0"/>
        <w:rPr>
          <w:rFonts w:cs="Arial"/>
          <w:color w:val="000000"/>
          <w:lang w:eastAsia="en-GB"/>
        </w:rPr>
      </w:pPr>
    </w:p>
    <w:p w14:paraId="1102BF05" w14:textId="77777777" w:rsidR="00BC28B4" w:rsidRPr="009D1771" w:rsidRDefault="00BC28B4" w:rsidP="00BC28B4">
      <w:pPr>
        <w:autoSpaceDE w:val="0"/>
        <w:autoSpaceDN w:val="0"/>
        <w:adjustRightInd w:val="0"/>
        <w:spacing w:after="29"/>
        <w:rPr>
          <w:rFonts w:cs="Arial"/>
          <w:color w:val="000000"/>
          <w:lang w:eastAsia="en-GB"/>
        </w:rPr>
      </w:pPr>
      <w:r w:rsidRPr="009D1771">
        <w:rPr>
          <w:rFonts w:cs="Arial"/>
          <w:color w:val="000000"/>
          <w:lang w:eastAsia="en-GB"/>
        </w:rPr>
        <w:t xml:space="preserve">9.1 Show the capacity for leading practice through the manner in which you conduct your professional role, your contribution to supervision and to team meetings </w:t>
      </w:r>
    </w:p>
    <w:p w14:paraId="3166D638" w14:textId="77777777" w:rsidR="00BC28B4" w:rsidRPr="009D1771" w:rsidRDefault="00BC28B4" w:rsidP="00BC28B4">
      <w:pPr>
        <w:autoSpaceDE w:val="0"/>
        <w:autoSpaceDN w:val="0"/>
        <w:adjustRightInd w:val="0"/>
        <w:rPr>
          <w:rFonts w:cs="Arial"/>
          <w:color w:val="000000"/>
          <w:lang w:eastAsia="en-GB"/>
        </w:rPr>
      </w:pPr>
      <w:r w:rsidRPr="009D1771">
        <w:rPr>
          <w:rFonts w:cs="Arial"/>
          <w:color w:val="000000"/>
          <w:lang w:eastAsia="en-GB"/>
        </w:rPr>
        <w:t xml:space="preserve">9.2 Take steps to enable the learning and development of others </w:t>
      </w:r>
    </w:p>
    <w:p w14:paraId="5134ED0C" w14:textId="77777777" w:rsidR="00BC28B4" w:rsidRPr="009D1771" w:rsidRDefault="00BC28B4" w:rsidP="00BC28B4">
      <w:pPr>
        <w:rPr>
          <w:sz w:val="18"/>
          <w:szCs w:val="18"/>
        </w:rPr>
      </w:pPr>
    </w:p>
    <w:p w14:paraId="7676C2DE" w14:textId="77777777" w:rsidR="00BC28B4" w:rsidRDefault="00BC28B4" w:rsidP="005E5A54">
      <w:pPr>
        <w:autoSpaceDE w:val="0"/>
        <w:autoSpaceDN w:val="0"/>
        <w:adjustRightInd w:val="0"/>
        <w:rPr>
          <w:rFonts w:eastAsiaTheme="minorHAnsi" w:cs="Arial"/>
          <w:color w:val="000000"/>
          <w:sz w:val="32"/>
          <w:szCs w:val="32"/>
        </w:rPr>
      </w:pPr>
    </w:p>
    <w:p w14:paraId="451EB2DD" w14:textId="77777777" w:rsidR="00BC28B4" w:rsidRDefault="00BC28B4" w:rsidP="005E5A54">
      <w:pPr>
        <w:autoSpaceDE w:val="0"/>
        <w:autoSpaceDN w:val="0"/>
        <w:adjustRightInd w:val="0"/>
        <w:rPr>
          <w:rFonts w:eastAsiaTheme="minorHAnsi" w:cs="Arial"/>
          <w:color w:val="000000"/>
          <w:sz w:val="32"/>
          <w:szCs w:val="32"/>
        </w:rPr>
      </w:pPr>
    </w:p>
    <w:p w14:paraId="45C097A2" w14:textId="77777777" w:rsidR="00BC28B4" w:rsidRDefault="00BC28B4" w:rsidP="005E5A54">
      <w:pPr>
        <w:autoSpaceDE w:val="0"/>
        <w:autoSpaceDN w:val="0"/>
        <w:adjustRightInd w:val="0"/>
        <w:rPr>
          <w:rFonts w:eastAsiaTheme="minorHAnsi" w:cs="Arial"/>
          <w:color w:val="000000"/>
          <w:sz w:val="32"/>
          <w:szCs w:val="32"/>
        </w:rPr>
      </w:pPr>
    </w:p>
    <w:p w14:paraId="08860968" w14:textId="77777777" w:rsidR="00BC28B4" w:rsidRDefault="00BC28B4" w:rsidP="005E5A54">
      <w:pPr>
        <w:autoSpaceDE w:val="0"/>
        <w:autoSpaceDN w:val="0"/>
        <w:adjustRightInd w:val="0"/>
        <w:rPr>
          <w:rFonts w:eastAsiaTheme="minorHAnsi" w:cs="Arial"/>
          <w:color w:val="000000"/>
          <w:sz w:val="32"/>
          <w:szCs w:val="32"/>
        </w:rPr>
      </w:pPr>
    </w:p>
    <w:p w14:paraId="19238F4F" w14:textId="77777777" w:rsidR="00BC28B4" w:rsidRDefault="00BC28B4" w:rsidP="005E5A54">
      <w:pPr>
        <w:autoSpaceDE w:val="0"/>
        <w:autoSpaceDN w:val="0"/>
        <w:adjustRightInd w:val="0"/>
        <w:rPr>
          <w:rFonts w:eastAsiaTheme="minorHAnsi" w:cs="Arial"/>
          <w:color w:val="000000"/>
          <w:sz w:val="32"/>
          <w:szCs w:val="32"/>
        </w:rPr>
      </w:pPr>
    </w:p>
    <w:p w14:paraId="043D89D8" w14:textId="77777777" w:rsidR="00BC28B4" w:rsidRDefault="00BC28B4" w:rsidP="005E5A54">
      <w:pPr>
        <w:autoSpaceDE w:val="0"/>
        <w:autoSpaceDN w:val="0"/>
        <w:adjustRightInd w:val="0"/>
        <w:rPr>
          <w:rFonts w:eastAsiaTheme="minorHAnsi" w:cs="Arial"/>
          <w:color w:val="000000"/>
          <w:sz w:val="32"/>
          <w:szCs w:val="32"/>
        </w:rPr>
      </w:pPr>
    </w:p>
    <w:p w14:paraId="47DDC32A" w14:textId="77777777" w:rsidR="00BC28B4" w:rsidRDefault="00BC28B4" w:rsidP="005E5A54">
      <w:pPr>
        <w:autoSpaceDE w:val="0"/>
        <w:autoSpaceDN w:val="0"/>
        <w:adjustRightInd w:val="0"/>
        <w:rPr>
          <w:rFonts w:eastAsiaTheme="minorHAnsi" w:cs="Arial"/>
          <w:color w:val="000000"/>
          <w:sz w:val="32"/>
          <w:szCs w:val="32"/>
        </w:rPr>
      </w:pPr>
    </w:p>
    <w:p w14:paraId="2194F5BB" w14:textId="77777777" w:rsidR="00BC28B4" w:rsidRDefault="00BC28B4" w:rsidP="005E5A54">
      <w:pPr>
        <w:autoSpaceDE w:val="0"/>
        <w:autoSpaceDN w:val="0"/>
        <w:adjustRightInd w:val="0"/>
        <w:rPr>
          <w:rFonts w:eastAsiaTheme="minorHAnsi" w:cs="Arial"/>
          <w:color w:val="000000"/>
          <w:sz w:val="32"/>
          <w:szCs w:val="32"/>
        </w:rPr>
      </w:pPr>
    </w:p>
    <w:p w14:paraId="6AA3C7BF" w14:textId="77777777" w:rsidR="00BC28B4" w:rsidRDefault="00BC28B4" w:rsidP="005E5A54">
      <w:pPr>
        <w:autoSpaceDE w:val="0"/>
        <w:autoSpaceDN w:val="0"/>
        <w:adjustRightInd w:val="0"/>
        <w:rPr>
          <w:rFonts w:eastAsiaTheme="minorHAnsi" w:cs="Arial"/>
          <w:color w:val="000000"/>
          <w:sz w:val="32"/>
          <w:szCs w:val="32"/>
        </w:rPr>
      </w:pPr>
    </w:p>
    <w:p w14:paraId="2832C8CC" w14:textId="77777777" w:rsidR="00BC28B4" w:rsidRDefault="00BC28B4" w:rsidP="005E5A54">
      <w:pPr>
        <w:autoSpaceDE w:val="0"/>
        <w:autoSpaceDN w:val="0"/>
        <w:adjustRightInd w:val="0"/>
        <w:rPr>
          <w:rFonts w:eastAsiaTheme="minorHAnsi" w:cs="Arial"/>
          <w:color w:val="000000"/>
          <w:sz w:val="32"/>
          <w:szCs w:val="32"/>
        </w:rPr>
      </w:pPr>
    </w:p>
    <w:p w14:paraId="3F4E0EDB" w14:textId="77777777" w:rsidR="00BC28B4" w:rsidRDefault="00BC28B4" w:rsidP="005E5A54">
      <w:pPr>
        <w:autoSpaceDE w:val="0"/>
        <w:autoSpaceDN w:val="0"/>
        <w:adjustRightInd w:val="0"/>
        <w:rPr>
          <w:rFonts w:eastAsiaTheme="minorHAnsi" w:cs="Arial"/>
          <w:color w:val="000000"/>
          <w:sz w:val="32"/>
          <w:szCs w:val="32"/>
        </w:rPr>
      </w:pPr>
    </w:p>
    <w:p w14:paraId="309CABBF" w14:textId="77777777" w:rsidR="00BC28B4" w:rsidRDefault="00BC28B4" w:rsidP="005E5A54">
      <w:pPr>
        <w:autoSpaceDE w:val="0"/>
        <w:autoSpaceDN w:val="0"/>
        <w:adjustRightInd w:val="0"/>
        <w:rPr>
          <w:rFonts w:eastAsiaTheme="minorHAnsi" w:cs="Arial"/>
          <w:color w:val="000000"/>
          <w:sz w:val="32"/>
          <w:szCs w:val="32"/>
        </w:rPr>
      </w:pPr>
    </w:p>
    <w:p w14:paraId="05757D1B" w14:textId="77777777" w:rsidR="00BC28B4" w:rsidRDefault="00BC28B4" w:rsidP="005E5A54">
      <w:pPr>
        <w:autoSpaceDE w:val="0"/>
        <w:autoSpaceDN w:val="0"/>
        <w:adjustRightInd w:val="0"/>
        <w:rPr>
          <w:rFonts w:eastAsiaTheme="minorHAnsi" w:cs="Arial"/>
          <w:color w:val="000000"/>
          <w:sz w:val="32"/>
          <w:szCs w:val="32"/>
        </w:rPr>
      </w:pPr>
    </w:p>
    <w:p w14:paraId="074D2990" w14:textId="77777777" w:rsidR="00BC28B4" w:rsidRDefault="00BC28B4" w:rsidP="005E5A54">
      <w:pPr>
        <w:autoSpaceDE w:val="0"/>
        <w:autoSpaceDN w:val="0"/>
        <w:adjustRightInd w:val="0"/>
        <w:rPr>
          <w:rFonts w:eastAsiaTheme="minorHAnsi" w:cs="Arial"/>
          <w:color w:val="000000"/>
          <w:sz w:val="32"/>
          <w:szCs w:val="32"/>
        </w:rPr>
      </w:pPr>
    </w:p>
    <w:p w14:paraId="364027FE" w14:textId="77777777" w:rsidR="00BC28B4" w:rsidRDefault="00BC28B4" w:rsidP="005E5A54">
      <w:pPr>
        <w:autoSpaceDE w:val="0"/>
        <w:autoSpaceDN w:val="0"/>
        <w:adjustRightInd w:val="0"/>
        <w:rPr>
          <w:rFonts w:eastAsiaTheme="minorHAnsi" w:cs="Arial"/>
          <w:color w:val="000000"/>
          <w:sz w:val="32"/>
          <w:szCs w:val="32"/>
        </w:rPr>
      </w:pPr>
    </w:p>
    <w:p w14:paraId="564B1B55" w14:textId="77777777" w:rsidR="00BC28B4" w:rsidRDefault="00BC28B4" w:rsidP="005E5A54">
      <w:pPr>
        <w:autoSpaceDE w:val="0"/>
        <w:autoSpaceDN w:val="0"/>
        <w:adjustRightInd w:val="0"/>
        <w:rPr>
          <w:rFonts w:eastAsiaTheme="minorHAnsi" w:cs="Arial"/>
          <w:color w:val="000000"/>
          <w:sz w:val="32"/>
          <w:szCs w:val="32"/>
        </w:rPr>
      </w:pPr>
    </w:p>
    <w:p w14:paraId="1A64607A" w14:textId="77777777" w:rsidR="00BC28B4" w:rsidRDefault="00BC28B4" w:rsidP="005E5A54">
      <w:pPr>
        <w:autoSpaceDE w:val="0"/>
        <w:autoSpaceDN w:val="0"/>
        <w:adjustRightInd w:val="0"/>
        <w:rPr>
          <w:rFonts w:eastAsiaTheme="minorHAnsi" w:cs="Arial"/>
          <w:color w:val="000000"/>
          <w:sz w:val="32"/>
          <w:szCs w:val="32"/>
        </w:rPr>
      </w:pPr>
    </w:p>
    <w:p w14:paraId="17D5DE92" w14:textId="77777777" w:rsidR="00BC28B4" w:rsidRDefault="00BC28B4" w:rsidP="005E5A54">
      <w:pPr>
        <w:autoSpaceDE w:val="0"/>
        <w:autoSpaceDN w:val="0"/>
        <w:adjustRightInd w:val="0"/>
        <w:rPr>
          <w:rFonts w:eastAsiaTheme="minorHAnsi" w:cs="Arial"/>
          <w:color w:val="000000"/>
          <w:sz w:val="32"/>
          <w:szCs w:val="32"/>
        </w:rPr>
      </w:pPr>
    </w:p>
    <w:p w14:paraId="02C84E00" w14:textId="77777777" w:rsidR="00BC28B4" w:rsidRDefault="00BC28B4" w:rsidP="005E5A54">
      <w:pPr>
        <w:autoSpaceDE w:val="0"/>
        <w:autoSpaceDN w:val="0"/>
        <w:adjustRightInd w:val="0"/>
        <w:rPr>
          <w:rFonts w:eastAsiaTheme="minorHAnsi" w:cs="Arial"/>
          <w:color w:val="000000"/>
          <w:sz w:val="32"/>
          <w:szCs w:val="32"/>
        </w:rPr>
      </w:pPr>
    </w:p>
    <w:p w14:paraId="59650A00" w14:textId="77777777" w:rsidR="00BC28B4" w:rsidRDefault="00BC28B4" w:rsidP="005E5A54">
      <w:pPr>
        <w:autoSpaceDE w:val="0"/>
        <w:autoSpaceDN w:val="0"/>
        <w:adjustRightInd w:val="0"/>
        <w:rPr>
          <w:rFonts w:eastAsiaTheme="minorHAnsi" w:cs="Arial"/>
          <w:color w:val="000000"/>
          <w:sz w:val="32"/>
          <w:szCs w:val="32"/>
        </w:rPr>
      </w:pPr>
    </w:p>
    <w:p w14:paraId="143D7E18" w14:textId="77777777" w:rsidR="00BC28B4" w:rsidRDefault="00BC28B4" w:rsidP="005E5A54">
      <w:pPr>
        <w:autoSpaceDE w:val="0"/>
        <w:autoSpaceDN w:val="0"/>
        <w:adjustRightInd w:val="0"/>
        <w:rPr>
          <w:rFonts w:eastAsiaTheme="minorHAnsi" w:cs="Arial"/>
          <w:color w:val="000000"/>
          <w:sz w:val="32"/>
          <w:szCs w:val="32"/>
        </w:rPr>
      </w:pPr>
    </w:p>
    <w:p w14:paraId="161B0BE7" w14:textId="77777777" w:rsidR="00BC28B4" w:rsidRDefault="00BC28B4" w:rsidP="005E5A54">
      <w:pPr>
        <w:autoSpaceDE w:val="0"/>
        <w:autoSpaceDN w:val="0"/>
        <w:adjustRightInd w:val="0"/>
        <w:rPr>
          <w:rFonts w:eastAsiaTheme="minorHAnsi" w:cs="Arial"/>
          <w:color w:val="000000"/>
          <w:sz w:val="32"/>
          <w:szCs w:val="32"/>
        </w:rPr>
      </w:pPr>
    </w:p>
    <w:p w14:paraId="26A464B3" w14:textId="77777777" w:rsidR="00BC28B4" w:rsidRDefault="00BC28B4" w:rsidP="005E5A54">
      <w:pPr>
        <w:autoSpaceDE w:val="0"/>
        <w:autoSpaceDN w:val="0"/>
        <w:adjustRightInd w:val="0"/>
        <w:rPr>
          <w:rFonts w:eastAsiaTheme="minorHAnsi" w:cs="Arial"/>
          <w:color w:val="000000"/>
          <w:sz w:val="32"/>
          <w:szCs w:val="32"/>
        </w:rPr>
      </w:pPr>
    </w:p>
    <w:p w14:paraId="0BB80152" w14:textId="77777777" w:rsidR="00BC28B4" w:rsidRDefault="00BC28B4" w:rsidP="005E5A54">
      <w:pPr>
        <w:autoSpaceDE w:val="0"/>
        <w:autoSpaceDN w:val="0"/>
        <w:adjustRightInd w:val="0"/>
        <w:rPr>
          <w:rFonts w:eastAsiaTheme="minorHAnsi" w:cs="Arial"/>
          <w:color w:val="000000"/>
          <w:sz w:val="32"/>
          <w:szCs w:val="32"/>
        </w:rPr>
      </w:pPr>
    </w:p>
    <w:p w14:paraId="2D17558C" w14:textId="77777777" w:rsidR="00BC28B4" w:rsidRDefault="00BC28B4" w:rsidP="005E5A54">
      <w:pPr>
        <w:autoSpaceDE w:val="0"/>
        <w:autoSpaceDN w:val="0"/>
        <w:adjustRightInd w:val="0"/>
        <w:rPr>
          <w:rFonts w:eastAsiaTheme="minorHAnsi" w:cs="Arial"/>
          <w:color w:val="000000"/>
          <w:sz w:val="32"/>
          <w:szCs w:val="32"/>
        </w:rPr>
      </w:pPr>
    </w:p>
    <w:p w14:paraId="73399C85" w14:textId="28087BE7" w:rsidR="00BC28B4" w:rsidRDefault="00BC28B4" w:rsidP="005E5A54">
      <w:pPr>
        <w:autoSpaceDE w:val="0"/>
        <w:autoSpaceDN w:val="0"/>
        <w:adjustRightInd w:val="0"/>
        <w:rPr>
          <w:rFonts w:eastAsiaTheme="minorHAnsi" w:cs="Arial"/>
          <w:color w:val="000000"/>
          <w:sz w:val="32"/>
          <w:szCs w:val="32"/>
        </w:rPr>
      </w:pPr>
    </w:p>
    <w:p w14:paraId="688605A3" w14:textId="78932B4F" w:rsidR="00B736BD" w:rsidRDefault="00B736BD" w:rsidP="005E5A54">
      <w:pPr>
        <w:autoSpaceDE w:val="0"/>
        <w:autoSpaceDN w:val="0"/>
        <w:adjustRightInd w:val="0"/>
        <w:rPr>
          <w:rFonts w:eastAsiaTheme="minorHAnsi" w:cs="Arial"/>
          <w:color w:val="000000"/>
          <w:sz w:val="32"/>
          <w:szCs w:val="32"/>
        </w:rPr>
      </w:pPr>
    </w:p>
    <w:p w14:paraId="40F16185" w14:textId="073713D8" w:rsidR="00B736BD" w:rsidRDefault="00B736BD" w:rsidP="005E5A54">
      <w:pPr>
        <w:autoSpaceDE w:val="0"/>
        <w:autoSpaceDN w:val="0"/>
        <w:adjustRightInd w:val="0"/>
        <w:rPr>
          <w:rFonts w:eastAsiaTheme="minorHAnsi" w:cs="Arial"/>
          <w:color w:val="000000"/>
          <w:sz w:val="32"/>
          <w:szCs w:val="32"/>
        </w:rPr>
      </w:pPr>
    </w:p>
    <w:p w14:paraId="670107DA" w14:textId="2D9733DA" w:rsidR="00B736BD" w:rsidRDefault="00B736BD" w:rsidP="005E5A54">
      <w:pPr>
        <w:autoSpaceDE w:val="0"/>
        <w:autoSpaceDN w:val="0"/>
        <w:adjustRightInd w:val="0"/>
        <w:rPr>
          <w:rFonts w:eastAsiaTheme="minorHAnsi" w:cs="Arial"/>
          <w:color w:val="000000"/>
          <w:sz w:val="32"/>
          <w:szCs w:val="32"/>
        </w:rPr>
      </w:pPr>
    </w:p>
    <w:p w14:paraId="1CACFD20" w14:textId="337780AE" w:rsidR="00B736BD" w:rsidRDefault="00B736BD" w:rsidP="005E5A54">
      <w:pPr>
        <w:autoSpaceDE w:val="0"/>
        <w:autoSpaceDN w:val="0"/>
        <w:adjustRightInd w:val="0"/>
        <w:rPr>
          <w:rFonts w:eastAsiaTheme="minorHAnsi" w:cs="Arial"/>
          <w:color w:val="000000"/>
          <w:sz w:val="32"/>
          <w:szCs w:val="32"/>
        </w:rPr>
      </w:pPr>
    </w:p>
    <w:p w14:paraId="0A9054B4" w14:textId="77777777" w:rsidR="00B736BD" w:rsidRDefault="00B736BD" w:rsidP="005E5A54">
      <w:pPr>
        <w:autoSpaceDE w:val="0"/>
        <w:autoSpaceDN w:val="0"/>
        <w:adjustRightInd w:val="0"/>
        <w:rPr>
          <w:rFonts w:eastAsiaTheme="minorHAnsi" w:cs="Arial"/>
          <w:color w:val="000000"/>
          <w:sz w:val="32"/>
          <w:szCs w:val="32"/>
        </w:rPr>
      </w:pPr>
    </w:p>
    <w:p w14:paraId="04369128" w14:textId="77777777" w:rsidR="00BC28B4" w:rsidRDefault="00BC28B4" w:rsidP="005E5A54">
      <w:pPr>
        <w:autoSpaceDE w:val="0"/>
        <w:autoSpaceDN w:val="0"/>
        <w:adjustRightInd w:val="0"/>
        <w:rPr>
          <w:rFonts w:eastAsiaTheme="minorHAnsi" w:cs="Arial"/>
          <w:color w:val="000000"/>
          <w:sz w:val="32"/>
          <w:szCs w:val="32"/>
        </w:rPr>
      </w:pPr>
    </w:p>
    <w:p w14:paraId="3C6B624E" w14:textId="77777777" w:rsidR="00BC28B4" w:rsidRDefault="00BC28B4" w:rsidP="005E5A54">
      <w:pPr>
        <w:autoSpaceDE w:val="0"/>
        <w:autoSpaceDN w:val="0"/>
        <w:adjustRightInd w:val="0"/>
        <w:rPr>
          <w:rFonts w:eastAsiaTheme="minorHAnsi" w:cs="Arial"/>
          <w:color w:val="000000"/>
          <w:sz w:val="32"/>
          <w:szCs w:val="32"/>
        </w:rPr>
      </w:pPr>
    </w:p>
    <w:p w14:paraId="7EA71BB4" w14:textId="44143E4A" w:rsidR="005E5A54" w:rsidRDefault="005E5A54" w:rsidP="005E5A54">
      <w:pPr>
        <w:autoSpaceDE w:val="0"/>
        <w:autoSpaceDN w:val="0"/>
        <w:adjustRightInd w:val="0"/>
        <w:rPr>
          <w:rFonts w:eastAsiaTheme="minorHAnsi" w:cs="Arial"/>
          <w:color w:val="000000"/>
          <w:sz w:val="32"/>
          <w:szCs w:val="32"/>
        </w:rPr>
      </w:pPr>
      <w:r w:rsidRPr="005E5A54">
        <w:rPr>
          <w:rFonts w:eastAsiaTheme="minorHAnsi" w:cs="Arial"/>
          <w:color w:val="000000"/>
          <w:sz w:val="32"/>
          <w:szCs w:val="32"/>
        </w:rPr>
        <w:t xml:space="preserve">Appendix </w:t>
      </w:r>
      <w:r w:rsidR="00F836A2">
        <w:rPr>
          <w:rFonts w:eastAsiaTheme="minorHAnsi" w:cs="Arial"/>
          <w:color w:val="000000"/>
          <w:sz w:val="32"/>
          <w:szCs w:val="32"/>
        </w:rPr>
        <w:t>B</w:t>
      </w:r>
      <w:r w:rsidRPr="005E5A54">
        <w:rPr>
          <w:rFonts w:eastAsiaTheme="minorHAnsi" w:cs="Arial"/>
          <w:color w:val="000000"/>
          <w:sz w:val="32"/>
          <w:szCs w:val="32"/>
        </w:rPr>
        <w:t xml:space="preserve">: Knowledge and Skills Statement for Social Workers in Adult Services </w:t>
      </w:r>
    </w:p>
    <w:p w14:paraId="6BDED2A2" w14:textId="77777777" w:rsidR="00BC28B4" w:rsidRPr="005E5A54" w:rsidRDefault="00BC28B4" w:rsidP="005E5A54">
      <w:pPr>
        <w:autoSpaceDE w:val="0"/>
        <w:autoSpaceDN w:val="0"/>
        <w:adjustRightInd w:val="0"/>
        <w:rPr>
          <w:rFonts w:eastAsiaTheme="minorHAnsi" w:cs="Arial"/>
          <w:color w:val="000000"/>
          <w:sz w:val="32"/>
          <w:szCs w:val="32"/>
        </w:rPr>
      </w:pPr>
    </w:p>
    <w:p w14:paraId="5E436FA2"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b/>
          <w:bCs/>
          <w:color w:val="000000"/>
          <w:sz w:val="23"/>
          <w:szCs w:val="23"/>
        </w:rPr>
        <w:t xml:space="preserve">Table of contents </w:t>
      </w:r>
    </w:p>
    <w:p w14:paraId="5C1E9183"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1. Statement overview </w:t>
      </w:r>
    </w:p>
    <w:p w14:paraId="1BC12B81"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2. The role of social workers working with adults </w:t>
      </w:r>
    </w:p>
    <w:p w14:paraId="5CAEB054"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3. Person-centred practice </w:t>
      </w:r>
    </w:p>
    <w:p w14:paraId="34AF76C2"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4. Safeguarding </w:t>
      </w:r>
    </w:p>
    <w:p w14:paraId="4A6BCE10"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5. Mental capacity </w:t>
      </w:r>
    </w:p>
    <w:p w14:paraId="24CD10A2"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6. Effective assessments and outcome based support planning </w:t>
      </w:r>
    </w:p>
    <w:p w14:paraId="6A03E201"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7. Direct work with individuals and families </w:t>
      </w:r>
    </w:p>
    <w:p w14:paraId="32022152"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8. Supervision, critical reflection and analysis </w:t>
      </w:r>
    </w:p>
    <w:p w14:paraId="16C52248"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9. Organisational context </w:t>
      </w:r>
    </w:p>
    <w:p w14:paraId="23C0CF51"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10. Professional ethics and leadership </w:t>
      </w:r>
    </w:p>
    <w:p w14:paraId="36DE21E1" w14:textId="77777777" w:rsidR="005E5A54" w:rsidRPr="005E5A54" w:rsidRDefault="005E5A54" w:rsidP="005E5A54">
      <w:pPr>
        <w:autoSpaceDE w:val="0"/>
        <w:autoSpaceDN w:val="0"/>
        <w:adjustRightInd w:val="0"/>
        <w:spacing w:after="20"/>
        <w:rPr>
          <w:rFonts w:eastAsiaTheme="minorHAnsi" w:cs="Arial"/>
          <w:color w:val="000000"/>
          <w:sz w:val="23"/>
          <w:szCs w:val="23"/>
        </w:rPr>
      </w:pPr>
      <w:r w:rsidRPr="005E5A54">
        <w:rPr>
          <w:rFonts w:eastAsiaTheme="minorHAnsi" w:cs="Arial"/>
          <w:color w:val="000000"/>
          <w:sz w:val="23"/>
          <w:szCs w:val="23"/>
        </w:rPr>
        <w:t xml:space="preserve">11. Level of capability: social worker working in an adult setting at the end of their first year in employment </w:t>
      </w:r>
    </w:p>
    <w:p w14:paraId="02C68B36"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12. The National Framework for the Assessment of Social Workers at the end of their Assessed and Supported Year in Employment </w:t>
      </w:r>
    </w:p>
    <w:p w14:paraId="15D73B43" w14:textId="77777777" w:rsidR="005E5A54" w:rsidRPr="005E5A54" w:rsidRDefault="005E5A54" w:rsidP="005E5A54">
      <w:pPr>
        <w:autoSpaceDE w:val="0"/>
        <w:autoSpaceDN w:val="0"/>
        <w:adjustRightInd w:val="0"/>
        <w:rPr>
          <w:rFonts w:eastAsiaTheme="minorHAnsi" w:cs="Arial"/>
          <w:color w:val="000000"/>
          <w:sz w:val="23"/>
          <w:szCs w:val="23"/>
        </w:rPr>
      </w:pPr>
    </w:p>
    <w:p w14:paraId="7D0925FF"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1. </w:t>
      </w:r>
      <w:r w:rsidRPr="005E5A54">
        <w:rPr>
          <w:rFonts w:eastAsiaTheme="minorHAnsi" w:cs="Arial"/>
          <w:b/>
          <w:bCs/>
          <w:color w:val="000000"/>
          <w:sz w:val="23"/>
          <w:szCs w:val="23"/>
        </w:rPr>
        <w:t xml:space="preserve">Statement overview </w:t>
      </w:r>
    </w:p>
    <w:p w14:paraId="6303A25E"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This statement sets out what a social worker working with adults should know and be able to do by the end of their Assessed and Supported Year in Employment (ASYE). The statement incorporates the experiences and perspectives of front line social workers, their managers, organisations and educators. It has been developed by the Chief Social Worker for Adults in partnership with key stakeholders, including the College of Social Work, the British Association of Social Workers, Skills for Care, Social Care Institute for Excellence, educators and Principal Social Workers. The statement relates to all social workers working with adults who contribute to delivering statutory health and wellbeing outcomes for people and their carers, regardless of the sector in which they are employed and provides a national benchmark for social workers, employers and the public. </w:t>
      </w:r>
    </w:p>
    <w:p w14:paraId="1D78DE5F"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It sets out a national framework for the assessment of newly qualified social workers at the end of their first year in practice, including provision for independent validation and quality assurance of the assessment process. It should be used by social workers and their employers to build a wider framework for induction, supervision and the continuing professional development of social workers and the social work profession. </w:t>
      </w:r>
    </w:p>
    <w:p w14:paraId="40F79D68"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Social work is an international profession and is practiced in many different settings and specialisms. This statement builds on the global definition for social work,</w:t>
      </w:r>
      <w:r w:rsidRPr="005E5A54">
        <w:rPr>
          <w:rFonts w:eastAsiaTheme="minorHAnsi" w:cs="Arial"/>
          <w:color w:val="000000"/>
          <w:sz w:val="16"/>
          <w:szCs w:val="16"/>
        </w:rPr>
        <w:t xml:space="preserve">1 </w:t>
      </w:r>
      <w:r w:rsidRPr="005E5A54">
        <w:rPr>
          <w:rFonts w:eastAsiaTheme="minorHAnsi" w:cs="Arial"/>
          <w:color w:val="000000"/>
          <w:sz w:val="23"/>
          <w:szCs w:val="23"/>
        </w:rPr>
        <w:t>the Health and Care Professions Council (HCPC) Standards of Proficiency for social workers</w:t>
      </w:r>
      <w:r w:rsidRPr="005E5A54">
        <w:rPr>
          <w:rFonts w:eastAsiaTheme="minorHAnsi" w:cs="Arial"/>
          <w:color w:val="000000"/>
          <w:sz w:val="16"/>
          <w:szCs w:val="16"/>
        </w:rPr>
        <w:t xml:space="preserve">2 </w:t>
      </w:r>
      <w:r w:rsidRPr="005E5A54">
        <w:rPr>
          <w:rFonts w:eastAsiaTheme="minorHAnsi" w:cs="Arial"/>
          <w:color w:val="000000"/>
          <w:sz w:val="23"/>
          <w:szCs w:val="23"/>
        </w:rPr>
        <w:t xml:space="preserve">and the generic Professional Capabilities Framework, which sets the professional standards for social workers in England. It also builds on key policy documents developed by the College of Social Work, namely: </w:t>
      </w:r>
    </w:p>
    <w:p w14:paraId="765E6FC7" w14:textId="77777777" w:rsidR="005E5A54" w:rsidRPr="005E5A54" w:rsidRDefault="005E5A54" w:rsidP="005E5A54">
      <w:pPr>
        <w:autoSpaceDE w:val="0"/>
        <w:autoSpaceDN w:val="0"/>
        <w:adjustRightInd w:val="0"/>
        <w:rPr>
          <w:rFonts w:eastAsiaTheme="minorHAnsi" w:cs="Arial"/>
          <w:color w:val="000000"/>
          <w:sz w:val="23"/>
          <w:szCs w:val="23"/>
        </w:rPr>
      </w:pPr>
    </w:p>
    <w:p w14:paraId="1FF30CB2" w14:textId="77777777" w:rsidR="005E5A54" w:rsidRDefault="005E5A54" w:rsidP="005E5A54">
      <w:pPr>
        <w:autoSpaceDE w:val="0"/>
        <w:autoSpaceDN w:val="0"/>
        <w:adjustRightInd w:val="0"/>
        <w:rPr>
          <w:rFonts w:eastAsiaTheme="minorHAnsi" w:cs="Arial"/>
          <w:color w:val="000000"/>
          <w:sz w:val="23"/>
          <w:szCs w:val="23"/>
        </w:rPr>
      </w:pPr>
      <w:r w:rsidRPr="005E5A54">
        <w:rPr>
          <w:rFonts w:ascii="Calibri" w:eastAsiaTheme="minorHAnsi" w:hAnsi="Calibri" w:cs="Calibri"/>
          <w:color w:val="000000"/>
          <w:sz w:val="13"/>
          <w:szCs w:val="13"/>
        </w:rPr>
        <w:t xml:space="preserve">1 </w:t>
      </w:r>
      <w:hyperlink r:id="rId21" w:history="1">
        <w:r w:rsidRPr="00976645">
          <w:rPr>
            <w:rStyle w:val="Hyperlink"/>
            <w:rFonts w:eastAsiaTheme="minorHAnsi" w:cs="Arial"/>
            <w:sz w:val="23"/>
            <w:szCs w:val="23"/>
          </w:rPr>
          <w:t>http://ifsw.org/policies/definition-of-social-work/</w:t>
        </w:r>
      </w:hyperlink>
      <w:r w:rsidRPr="005E5A54">
        <w:rPr>
          <w:rFonts w:eastAsiaTheme="minorHAnsi" w:cs="Arial"/>
          <w:color w:val="000000"/>
          <w:sz w:val="23"/>
          <w:szCs w:val="23"/>
        </w:rPr>
        <w:t xml:space="preserve"> </w:t>
      </w:r>
    </w:p>
    <w:p w14:paraId="4A3AD59D" w14:textId="77777777" w:rsidR="005E5A54" w:rsidRPr="005E5A54" w:rsidRDefault="005E5A54" w:rsidP="005E5A54">
      <w:pPr>
        <w:autoSpaceDE w:val="0"/>
        <w:autoSpaceDN w:val="0"/>
        <w:adjustRightInd w:val="0"/>
        <w:rPr>
          <w:rFonts w:eastAsiaTheme="minorHAnsi" w:cs="Arial"/>
          <w:color w:val="000000"/>
          <w:sz w:val="23"/>
          <w:szCs w:val="23"/>
        </w:rPr>
      </w:pPr>
    </w:p>
    <w:p w14:paraId="4E21D6C7" w14:textId="77777777" w:rsidR="005E5A54" w:rsidRDefault="005E5A54" w:rsidP="005E5A54">
      <w:pPr>
        <w:autoSpaceDE w:val="0"/>
        <w:autoSpaceDN w:val="0"/>
        <w:adjustRightInd w:val="0"/>
        <w:rPr>
          <w:rFonts w:eastAsiaTheme="minorHAnsi" w:cs="Arial"/>
          <w:color w:val="000000"/>
          <w:sz w:val="23"/>
          <w:szCs w:val="23"/>
        </w:rPr>
      </w:pPr>
      <w:r w:rsidRPr="005E5A54">
        <w:rPr>
          <w:rFonts w:ascii="Calibri" w:eastAsiaTheme="minorHAnsi" w:hAnsi="Calibri" w:cs="Calibri"/>
          <w:color w:val="000000"/>
          <w:sz w:val="13"/>
          <w:szCs w:val="13"/>
        </w:rPr>
        <w:t xml:space="preserve">2 </w:t>
      </w:r>
      <w:hyperlink r:id="rId22" w:history="1">
        <w:r w:rsidRPr="00976645">
          <w:rPr>
            <w:rStyle w:val="Hyperlink"/>
            <w:rFonts w:eastAsiaTheme="minorHAnsi" w:cs="Arial"/>
            <w:sz w:val="23"/>
            <w:szCs w:val="23"/>
          </w:rPr>
          <w:t>http://www.hcpc-uk.org/assets/documents/10003B08Standardsofproficiency-SocialworkersinEngland.pdf</w:t>
        </w:r>
      </w:hyperlink>
      <w:r w:rsidRPr="005E5A54">
        <w:rPr>
          <w:rFonts w:eastAsiaTheme="minorHAnsi" w:cs="Arial"/>
          <w:color w:val="000000"/>
          <w:sz w:val="23"/>
          <w:szCs w:val="23"/>
        </w:rPr>
        <w:t xml:space="preserve"> </w:t>
      </w:r>
    </w:p>
    <w:p w14:paraId="03397BF8" w14:textId="77777777" w:rsidR="005E5A54" w:rsidRPr="005E5A54" w:rsidRDefault="005E5A54" w:rsidP="005E5A54">
      <w:pPr>
        <w:autoSpaceDE w:val="0"/>
        <w:autoSpaceDN w:val="0"/>
        <w:adjustRightInd w:val="0"/>
        <w:rPr>
          <w:rFonts w:eastAsiaTheme="minorHAnsi" w:cs="Arial"/>
          <w:color w:val="000000"/>
          <w:sz w:val="23"/>
          <w:szCs w:val="23"/>
        </w:rPr>
      </w:pPr>
    </w:p>
    <w:p w14:paraId="4F558D3E" w14:textId="77777777" w:rsidR="005E5A54" w:rsidRPr="005E5A54" w:rsidRDefault="005E5A54" w:rsidP="005E5A54">
      <w:pPr>
        <w:pageBreakBefore/>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 The Role and Functions of Social Workers in England </w:t>
      </w:r>
    </w:p>
    <w:p w14:paraId="20186D8D"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 The Business Case for Social Work with Adults; and </w:t>
      </w:r>
    </w:p>
    <w:p w14:paraId="642F8586"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 The Role of Social Workers in Adult Mental Health Services </w:t>
      </w:r>
    </w:p>
    <w:p w14:paraId="0E225494"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This statement is designed to strengthen and enhance the Professional Capabilities Framework by setting out what we expect of newly qualified social workers working in adult social care and importantly, reinforcing the support and arrangements employers need to provide as set out in the Standards for Employers.</w:t>
      </w:r>
      <w:r w:rsidRPr="005E5A54">
        <w:rPr>
          <w:rFonts w:eastAsiaTheme="minorHAnsi" w:cs="Arial"/>
          <w:color w:val="000000"/>
          <w:sz w:val="16"/>
          <w:szCs w:val="16"/>
        </w:rPr>
        <w:t xml:space="preserve">3 </w:t>
      </w:r>
      <w:r w:rsidRPr="005E5A54">
        <w:rPr>
          <w:rFonts w:eastAsiaTheme="minorHAnsi" w:cs="Arial"/>
          <w:color w:val="000000"/>
          <w:sz w:val="23"/>
          <w:szCs w:val="23"/>
        </w:rPr>
        <w:t xml:space="preserve">Although not mandatory, all social workers should be able to demonstrate knowledge of all aspects of the statement and development in those aspects which are relevant to the service setting. </w:t>
      </w:r>
    </w:p>
    <w:p w14:paraId="56135EA6" w14:textId="77777777" w:rsidR="005E5A54" w:rsidRDefault="005E5A54" w:rsidP="005E5A54">
      <w:pPr>
        <w:autoSpaceDE w:val="0"/>
        <w:autoSpaceDN w:val="0"/>
        <w:adjustRightInd w:val="0"/>
        <w:rPr>
          <w:rFonts w:eastAsiaTheme="minorHAnsi" w:cs="Arial"/>
          <w:color w:val="000000"/>
          <w:sz w:val="23"/>
          <w:szCs w:val="23"/>
        </w:rPr>
      </w:pPr>
    </w:p>
    <w:p w14:paraId="4022D894" w14:textId="77777777" w:rsidR="005E5A54" w:rsidRPr="005E5A54" w:rsidRDefault="005E5A54" w:rsidP="005E5A54">
      <w:pPr>
        <w:autoSpaceDE w:val="0"/>
        <w:autoSpaceDN w:val="0"/>
        <w:adjustRightInd w:val="0"/>
        <w:rPr>
          <w:rFonts w:eastAsiaTheme="minorHAnsi" w:cs="Arial"/>
          <w:color w:val="000000"/>
          <w:sz w:val="23"/>
          <w:szCs w:val="23"/>
        </w:rPr>
      </w:pPr>
    </w:p>
    <w:p w14:paraId="13DB6A2E"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The statement represents the first step on a social worker’s career pathway, starting from the end of their final placement in their social work degree, to the end of their first year in practice and through the PCF levels thereafter. </w:t>
      </w:r>
    </w:p>
    <w:p w14:paraId="638513F7"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The Department will work with the College of Social Work and the sector to map in more detail the relationship between the requirements set out in this Statement, the Knowledge and Skills Statement for Child and Family Social Work and the relevant capabilities in the Professional Capabilities Framework. </w:t>
      </w:r>
    </w:p>
    <w:p w14:paraId="035BDFD9" w14:textId="77777777" w:rsidR="005E5A54" w:rsidRPr="005E5A54" w:rsidRDefault="005E5A54" w:rsidP="005E5A54">
      <w:pPr>
        <w:autoSpaceDE w:val="0"/>
        <w:autoSpaceDN w:val="0"/>
        <w:adjustRightInd w:val="0"/>
        <w:rPr>
          <w:rFonts w:eastAsiaTheme="minorHAnsi" w:cs="Arial"/>
          <w:color w:val="000000"/>
          <w:sz w:val="23"/>
          <w:szCs w:val="23"/>
        </w:rPr>
      </w:pPr>
    </w:p>
    <w:p w14:paraId="76A737A2"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2. </w:t>
      </w:r>
      <w:r w:rsidRPr="005E5A54">
        <w:rPr>
          <w:rFonts w:eastAsiaTheme="minorHAnsi" w:cs="Arial"/>
          <w:b/>
          <w:bCs/>
          <w:color w:val="000000"/>
          <w:sz w:val="23"/>
          <w:szCs w:val="23"/>
        </w:rPr>
        <w:t xml:space="preserve">The role of social workers working with adults </w:t>
      </w:r>
    </w:p>
    <w:p w14:paraId="080E3DB6"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The Care Act 2014 puts the principle of individual wellbeing and professional practice of the individual social worker at the heart of adult social care and signals a move away from care management as the overriding approach to working with adults. </w:t>
      </w:r>
    </w:p>
    <w:p w14:paraId="25622C56"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need to apply a wide range of knowledge and skills to understand and build relationships, and work directly with individuals, their families and carers to enable and empower them to achieve best outcomes. This should include undertaking assessments, planning care and support and making the best use of available resources to enable people to have better lives. Social workers should enable people to experience personalised, integrated care and support them to maintain their independence and wellbeing, cope with change, attain the outcomes they want and need, understand and manage risk, and participate in the life of their communities. Social work should focus on the links between the individual, their health and well-being and their need for relationships and connection with their families, community and wider society. Social workers in adult social care must understand and be able to explain the role of social work as part of the system of health and welfare support to individuals and families. They must understand the impact of poverty, inequality and diversity on social and economic opportunities and how these relate to people’s health and wellbeing as well as the functioning of their families, particularly in connection with child protection, adult safeguarding and also empowering individuals who may lack mental capacity. </w:t>
      </w:r>
    </w:p>
    <w:p w14:paraId="424BA214" w14:textId="77777777" w:rsidR="005E5A54" w:rsidRDefault="005E5A54" w:rsidP="005E5A54">
      <w:pPr>
        <w:autoSpaceDE w:val="0"/>
        <w:autoSpaceDN w:val="0"/>
        <w:adjustRightInd w:val="0"/>
        <w:rPr>
          <w:rFonts w:eastAsiaTheme="minorHAnsi" w:cs="Arial"/>
          <w:color w:val="000000"/>
          <w:sz w:val="23"/>
          <w:szCs w:val="23"/>
        </w:rPr>
      </w:pPr>
    </w:p>
    <w:p w14:paraId="6A95B400"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ascii="Calibri" w:eastAsiaTheme="minorHAnsi" w:hAnsi="Calibri" w:cs="Calibri"/>
          <w:color w:val="000000"/>
          <w:sz w:val="13"/>
          <w:szCs w:val="13"/>
        </w:rPr>
        <w:t xml:space="preserve">3 </w:t>
      </w:r>
      <w:hyperlink r:id="rId23" w:history="1">
        <w:r w:rsidRPr="00976645">
          <w:rPr>
            <w:rStyle w:val="Hyperlink"/>
            <w:rFonts w:eastAsiaTheme="minorHAnsi" w:cs="Arial"/>
            <w:sz w:val="23"/>
            <w:szCs w:val="23"/>
          </w:rPr>
          <w:t>http://www.local.gov.uk/documents/10180/6188796/The+Standards+-+updated+July+01+2014/146988cc-d9c5-4311-97d4-20dfc19397bf</w:t>
        </w:r>
      </w:hyperlink>
    </w:p>
    <w:p w14:paraId="0C2762EF" w14:textId="77777777" w:rsidR="005E5A54" w:rsidRPr="005E5A54" w:rsidRDefault="005E5A54" w:rsidP="005E5A54">
      <w:pPr>
        <w:pageBreakBefore/>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3. </w:t>
      </w:r>
      <w:r w:rsidRPr="005E5A54">
        <w:rPr>
          <w:rFonts w:eastAsiaTheme="minorHAnsi" w:cs="Arial"/>
          <w:b/>
          <w:bCs/>
          <w:color w:val="000000"/>
          <w:sz w:val="23"/>
          <w:szCs w:val="23"/>
        </w:rPr>
        <w:t xml:space="preserve">Person-centred practice </w:t>
      </w:r>
    </w:p>
    <w:p w14:paraId="5E0B12C2"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should enable people to access the advice, support and services to which they are entitled. They should coordinate and facilitate a wide range of practical and emotional support, and discharge legal duties to complement people’s own resources and networks, so that all individuals (no matter their background, health status or mental capacity), carers and families can exercise choice and control, (supporting individuals to make their own decisions, especially where they may lack capacity) and meet their needs and aspirations in personalised, creative and often novel ways. They should work co-productively and innovatively with people, local communities, other professionals, agencies and services to promote self-determination, community capacity, personal and family reliance, cohesion, earlier intervention and active citizenship. Social workers should also engage with and enable access to advocacy for people who may require help to secure the support and care they need due to physical or mental ill-health, sensory or communication impairment, learning disability, mental incapacity, frailty or a combination of these conditions and their physical, psychological and social consequences. </w:t>
      </w:r>
    </w:p>
    <w:p w14:paraId="69DB958F" w14:textId="77777777" w:rsidR="005E5A54" w:rsidRPr="005E5A54" w:rsidRDefault="005E5A54" w:rsidP="005E5A54">
      <w:pPr>
        <w:autoSpaceDE w:val="0"/>
        <w:autoSpaceDN w:val="0"/>
        <w:adjustRightInd w:val="0"/>
        <w:rPr>
          <w:rFonts w:eastAsiaTheme="minorHAnsi" w:cs="Arial"/>
          <w:color w:val="000000"/>
          <w:sz w:val="23"/>
          <w:szCs w:val="23"/>
        </w:rPr>
      </w:pPr>
    </w:p>
    <w:p w14:paraId="28057D2C"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4. </w:t>
      </w:r>
      <w:r w:rsidRPr="005E5A54">
        <w:rPr>
          <w:rFonts w:eastAsiaTheme="minorHAnsi" w:cs="Arial"/>
          <w:b/>
          <w:bCs/>
          <w:color w:val="000000"/>
          <w:sz w:val="23"/>
          <w:szCs w:val="23"/>
        </w:rPr>
        <w:t xml:space="preserve">Safeguarding </w:t>
      </w:r>
    </w:p>
    <w:p w14:paraId="759FBBE0"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must be able to recognise the risk indicators of different forms of abuse and neglect and their impact on individuals, their families or their support networks and should prioritise the protection of children and adults in vulnerable situations whenever necessary. This includes working with those who self-neglect. </w:t>
      </w:r>
    </w:p>
    <w:p w14:paraId="0BF777BD"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who work with adults must take an outcomes-focused, person-centred approach to safeguarding practice, recognising that people are experts in their own lives and working alongside them to identify person centred solutions to risk and harm. In situations where there is abuse or neglect or clear risk of those, social workers must work in a way that enhances involvement, choice and control as part of improving quality of life, wellbeing and safety. Social workers should take the lead in managing positive interventions that prevent deterioration in health and wellbeing; safeguard people (who may or may not be socially excluded) at risk of abuse or neglect, or who are subject to discrimination, and to take necessary action where someone poses a risk to themselves, their children or other people. Social workers who work with adults must be able to recognise and take appropriate action where they come across situations where a child or young person may be at risk. </w:t>
      </w:r>
    </w:p>
    <w:p w14:paraId="2FB94EC6"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should understand and apply in practice personalised approaches to safeguarding adults that maximise the adult’s opportunity to determine and realise their desired outcomes and to safeguard themselves effectively, with support where necessary. </w:t>
      </w:r>
    </w:p>
    <w:p w14:paraId="730FD5D9" w14:textId="77777777" w:rsidR="005E5A54" w:rsidRPr="005E5A54" w:rsidRDefault="005E5A54" w:rsidP="005E5A54">
      <w:pPr>
        <w:autoSpaceDE w:val="0"/>
        <w:autoSpaceDN w:val="0"/>
        <w:adjustRightInd w:val="0"/>
        <w:rPr>
          <w:rFonts w:eastAsiaTheme="minorHAnsi" w:cs="Arial"/>
          <w:color w:val="000000"/>
          <w:sz w:val="23"/>
          <w:szCs w:val="23"/>
        </w:rPr>
      </w:pPr>
    </w:p>
    <w:p w14:paraId="418BD075"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5. </w:t>
      </w:r>
      <w:r w:rsidRPr="005E5A54">
        <w:rPr>
          <w:rFonts w:eastAsiaTheme="minorHAnsi" w:cs="Arial"/>
          <w:b/>
          <w:bCs/>
          <w:color w:val="000000"/>
          <w:sz w:val="23"/>
          <w:szCs w:val="23"/>
        </w:rPr>
        <w:t xml:space="preserve">Mental capacity </w:t>
      </w:r>
    </w:p>
    <w:p w14:paraId="2BC8DE44"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must have a thorough knowledge and understanding of the Mental Capacity Act (MCA) and Code of Practice and be able to apply these in practice. They should always begin from the presumption that individuals have capacity to make the decision in question. </w:t>
      </w:r>
    </w:p>
    <w:p w14:paraId="54038E4D"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should understand how to make a capacity assessment, the decision and time specific nature of capacity and hence the need to reassess capacity appropriately. They should know when and how to refer to a Best Interest Assessor. </w:t>
      </w:r>
    </w:p>
    <w:p w14:paraId="2776F146" w14:textId="77777777" w:rsidR="005E5A54" w:rsidRPr="005E5A54" w:rsidRDefault="005E5A54" w:rsidP="005E5A54">
      <w:pPr>
        <w:pageBreakBefore/>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must understand their responsibilities for people who are assessed as </w:t>
      </w:r>
      <w:r w:rsidRPr="005E5A54">
        <w:rPr>
          <w:rFonts w:eastAsiaTheme="minorHAnsi" w:cs="Arial"/>
          <w:b/>
          <w:bCs/>
          <w:color w:val="000000"/>
          <w:sz w:val="23"/>
          <w:szCs w:val="23"/>
        </w:rPr>
        <w:t xml:space="preserve">lacking capacity at a particular time </w:t>
      </w:r>
      <w:r w:rsidRPr="005E5A54">
        <w:rPr>
          <w:rFonts w:eastAsiaTheme="minorHAnsi" w:cs="Arial"/>
          <w:color w:val="000000"/>
          <w:sz w:val="23"/>
          <w:szCs w:val="23"/>
        </w:rPr>
        <w:t xml:space="preserve">and must ensure that they are supported to be involved in decisions about themselves and their care as far as is possible. Where they are unable to be involved in the decision-making process decisions should be taken in their best interests following consultation with all appropriate parties, including families and carers. Social workers must seek to ensure that an individual’s care plan is the least restrictive possible to achieve the intended outcomes. </w:t>
      </w:r>
    </w:p>
    <w:p w14:paraId="1912C0FB"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have a key leadership role in modelling to other professionals the proper application of the MCA. Key to this is the understanding that the MCA exists to empower those who lack capacity as much as it exists to protect them. Social workers must model and lead a change of approach, away from that where the default setting is “safety first”, towards a person-centred culture where individual choice is encouraged and where the right of all individuals to express their own lifestyle choices is recognised and valued. </w:t>
      </w:r>
    </w:p>
    <w:p w14:paraId="7F8219A6"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In working with those where there is no concern over capacity, social workers should take all practicable steps to empower people to make their own decisions, recognising that people are experts in their own lives and working alongside them to identify person-centred solutions to risk and harm, recognising the individual’s right to make “unwise” decisions. </w:t>
      </w:r>
    </w:p>
    <w:p w14:paraId="3D1EE58C" w14:textId="77777777" w:rsidR="005E5A54" w:rsidRPr="005E5A54" w:rsidRDefault="005E5A54" w:rsidP="005E5A54">
      <w:pPr>
        <w:autoSpaceDE w:val="0"/>
        <w:autoSpaceDN w:val="0"/>
        <w:adjustRightInd w:val="0"/>
        <w:rPr>
          <w:rFonts w:eastAsiaTheme="minorHAnsi" w:cs="Arial"/>
          <w:color w:val="000000"/>
          <w:sz w:val="23"/>
          <w:szCs w:val="23"/>
        </w:rPr>
      </w:pPr>
    </w:p>
    <w:p w14:paraId="65590998"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6. </w:t>
      </w:r>
      <w:r w:rsidRPr="005E5A54">
        <w:rPr>
          <w:rFonts w:eastAsiaTheme="minorHAnsi" w:cs="Arial"/>
          <w:b/>
          <w:bCs/>
          <w:color w:val="000000"/>
          <w:sz w:val="23"/>
          <w:szCs w:val="23"/>
        </w:rPr>
        <w:t xml:space="preserve">Effective assessments and outcome based support planning </w:t>
      </w:r>
    </w:p>
    <w:p w14:paraId="23D1EEFA"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In undertaking assessments, social workers must be able to recognise the expertise of the diverse people with whom they work and their carers and apply this to develop personalised assessment and care plans that enable the individual to determine and achieve the outcomes they want for themselves. The social worker must ensure the individual’s views, wishes and feelings (including those who may lack mental capacity) are included as part of their full participation in decision making, balancing this with the wellbeing of their carers. Social workers should demonstrate a good understanding of personalisation, the social model of disability and of human development throughout life and demonstrate a holistic approach to the identification of needs, circumstances, rights, strengths and risks. In particular, social workers need to understand the impact of trauma, loss and abuse, physical disability, physical ill health, learning disability, mental ill health, mental capacity, substance misuse, domestic abuse, aging and end of life issues on physical, cognitive, emotional and social development both for the individual and for the functioning of the family. They should recognise the roles and needs of informal or family carers and use holistic, systemic approaches to supporting individuals and carers. They should develop and maintain knowledge and good partnerships with local community resources in order to work effectively with individuals in connecting them with appropriate resources and support. </w:t>
      </w:r>
    </w:p>
    <w:p w14:paraId="47C9AFBB" w14:textId="77777777" w:rsidR="005E5A54" w:rsidRPr="005E5A54" w:rsidRDefault="005E5A54" w:rsidP="005E5A54">
      <w:pPr>
        <w:autoSpaceDE w:val="0"/>
        <w:autoSpaceDN w:val="0"/>
        <w:adjustRightInd w:val="0"/>
        <w:rPr>
          <w:rFonts w:eastAsiaTheme="minorHAnsi" w:cs="Arial"/>
          <w:color w:val="000000"/>
          <w:sz w:val="23"/>
          <w:szCs w:val="23"/>
        </w:rPr>
      </w:pPr>
    </w:p>
    <w:p w14:paraId="1F677AA4"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7. </w:t>
      </w:r>
      <w:r w:rsidRPr="005E5A54">
        <w:rPr>
          <w:rFonts w:eastAsiaTheme="minorHAnsi" w:cs="Arial"/>
          <w:b/>
          <w:bCs/>
          <w:color w:val="000000"/>
          <w:sz w:val="23"/>
          <w:szCs w:val="23"/>
        </w:rPr>
        <w:t xml:space="preserve">Direct work with individuals and families </w:t>
      </w:r>
    </w:p>
    <w:p w14:paraId="5FD8BA05"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need to be able to work directly with individuals and their families through the professional use of self, using interpersonal skills and emotional intelligence to create relationships based on openness, transparency and empathy. They should know how to build purposeful, effective relationships underpinned by reciprocity. They should be able to communicate clearly, sensitively and effectively, applying a range of best evidence-based methods of written, oral and non-verbal communication and adapt these methods to match the person’s age, comprehension and culture. Social workers should be capable of communicating effectively with </w:t>
      </w:r>
    </w:p>
    <w:p w14:paraId="005C0EC3" w14:textId="4094E578" w:rsidR="005E5A54" w:rsidRPr="005E5A54" w:rsidRDefault="005E5A54" w:rsidP="005E5A54">
      <w:pPr>
        <w:pageBreakBefore/>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people with specific communication needs, including those with learning disabilities, dementia, people who lack mental capacity and people with sensory impairment. They should do this in ways that are engaging, respectful, motivating and effective, even when dealing with conflict - whether perceived or actual - anger and resistance to change. Social workers should have a high level of skill in applying evidence-based, effective social work approaches to help service users and families handle change, especially where individuals and families are in transition, including young people moving to adulthood, supporting them to move to different living arrangements and understanding the impact of loss and change. </w:t>
      </w:r>
      <w:r w:rsidR="00D46F72">
        <w:rPr>
          <w:rFonts w:eastAsiaTheme="minorHAnsi" w:cs="Arial"/>
          <w:color w:val="000000"/>
          <w:sz w:val="23"/>
          <w:szCs w:val="23"/>
        </w:rPr>
        <w:br/>
      </w:r>
    </w:p>
    <w:p w14:paraId="66AF0217"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8. </w:t>
      </w:r>
      <w:r w:rsidRPr="005E5A54">
        <w:rPr>
          <w:rFonts w:eastAsiaTheme="minorHAnsi" w:cs="Arial"/>
          <w:b/>
          <w:bCs/>
          <w:color w:val="000000"/>
          <w:sz w:val="23"/>
          <w:szCs w:val="23"/>
        </w:rPr>
        <w:t xml:space="preserve">Supervision, critical reflection and analysis </w:t>
      </w:r>
    </w:p>
    <w:p w14:paraId="62F00F7C"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must have access to regular, good quality supervision and understand its importance in providing advice and support. They should know how and when to seek advice from a range of sources including named supervisors, senior social workers and other professionals. They should be able to make effective use of opportunities to discuss, reflect upon and test multiple hypotheses, the role of intuition and logic in decision making, the difference between opinion and fact, the role of evidence, how to address common bias in situations of uncertainty and the reasoning of any conclusions reached and recommendations made, particularly in relation to mental capacity, mental health and safeguarding situations. </w:t>
      </w:r>
    </w:p>
    <w:p w14:paraId="2E8EFC30"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should have a critical understanding of the difference between theory, research, evidence and expertise and the role of professional judgement. They should use practice evidence and research to inform the complex judgements and decisions needed to support, empower and protect their service users. They should apply imagination, creativity and curiosity to working in partnership with individuals and their carers, acknowledging the centrality of people’s own expertise about their experience and needs. </w:t>
      </w:r>
    </w:p>
    <w:p w14:paraId="3E6D85BE" w14:textId="77777777" w:rsidR="005E5A54" w:rsidRPr="005E5A54" w:rsidRDefault="005E5A54" w:rsidP="005E5A54">
      <w:pPr>
        <w:autoSpaceDE w:val="0"/>
        <w:autoSpaceDN w:val="0"/>
        <w:adjustRightInd w:val="0"/>
        <w:rPr>
          <w:rFonts w:eastAsiaTheme="minorHAnsi" w:cs="Arial"/>
          <w:color w:val="000000"/>
          <w:sz w:val="23"/>
          <w:szCs w:val="23"/>
        </w:rPr>
      </w:pPr>
    </w:p>
    <w:p w14:paraId="0AB0AEBB"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9. </w:t>
      </w:r>
      <w:r w:rsidRPr="005E5A54">
        <w:rPr>
          <w:rFonts w:eastAsiaTheme="minorHAnsi" w:cs="Arial"/>
          <w:b/>
          <w:bCs/>
          <w:color w:val="000000"/>
          <w:sz w:val="23"/>
          <w:szCs w:val="23"/>
        </w:rPr>
        <w:t xml:space="preserve">Organisational context </w:t>
      </w:r>
    </w:p>
    <w:p w14:paraId="2C44588B" w14:textId="5186B672" w:rsidR="005E5A54" w:rsidRPr="005E5A54" w:rsidRDefault="005E5A54" w:rsidP="00D46F72">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working with adults should be able confidently to fulfil their statutory responsibilities, work within their organisation’s remit and contribute to its development. They must be understand and work effectively within financial and legal frameworks, obligations, structures and culture, in particular Human Rights and Equalities legislation, the Care Act, Mental Capacity Act, Mental Health Act and accompanying guidance and codes of practice. They must be able to operate successfully in their organisational context, demonstrating effective time management, caseload management and be capable of reconciling competing demands and embrace information, data and technology appropriate to their role. They should have access to regular quality supervision to support their professional resilience and emotional and physical wellbeing. Social workers should work effectively and confidently with fellow professionals in inter-agency, multi-disciplinary and inter-professional groups and demonstrate effective partnership working particularly in the context of health and social care integration and at the interface between health, children and adult social care and the third sector. </w:t>
      </w:r>
      <w:r w:rsidR="00D46F72">
        <w:rPr>
          <w:rFonts w:eastAsiaTheme="minorHAnsi" w:cs="Arial"/>
          <w:color w:val="000000"/>
          <w:sz w:val="23"/>
          <w:szCs w:val="23"/>
        </w:rPr>
        <w:br/>
      </w:r>
      <w:r w:rsidR="00D46F72">
        <w:rPr>
          <w:rFonts w:eastAsiaTheme="minorHAnsi" w:cs="Arial"/>
          <w:color w:val="000000"/>
          <w:sz w:val="23"/>
          <w:szCs w:val="23"/>
        </w:rPr>
        <w:br/>
      </w:r>
      <w:r w:rsidRPr="005E5A54">
        <w:rPr>
          <w:rFonts w:eastAsiaTheme="minorHAnsi" w:cs="Arial"/>
          <w:color w:val="000000"/>
          <w:sz w:val="23"/>
          <w:szCs w:val="23"/>
        </w:rPr>
        <w:t xml:space="preserve">10. </w:t>
      </w:r>
      <w:r w:rsidRPr="005E5A54">
        <w:rPr>
          <w:rFonts w:eastAsiaTheme="minorHAnsi" w:cs="Arial"/>
          <w:b/>
          <w:bCs/>
          <w:color w:val="000000"/>
          <w:sz w:val="23"/>
          <w:szCs w:val="23"/>
        </w:rPr>
        <w:t xml:space="preserve">Professional ethics and leadership </w:t>
      </w:r>
    </w:p>
    <w:p w14:paraId="55058451" w14:textId="77777777" w:rsid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Social workers should be able to explain their role to stakeholders, particularly health and community partners, and challenge partners constructively to effect multi-agency working. They should contribute to developing awareness of personalisation and outcome-based approaches to improving people’s lives. Social workers should be able to demonstrate the principles of social work through professional judgement, decision making and actions within a framework of professional accountability. They should be able to work collaboratively to manage effectively the sometimes competing interests of service users, their families and their carers ensuring that the needs of all parties are appropriately balanced, but that where children are involved, the children’s interests are always paramount. They should be able to acknowledge the inherent tensions where there is a dual role of care and control; be able to meet eligible needs within limited resources and manage the emotions and expectations of service users and carers. They should be able to identify potential deprivations of liberty and understand the process for assessing and authorising these in individuals’ best interests. They should feedback the views and experiences of clients and their colleagues to contribute to the continued improvement of services, policies and procedures within the organisation. They must be able to recognise and address poor practice and systemic failings which put people at risk, whether in their own organisation or the organisations and institutions with which they are working, making appropriate use of whistle-blowing procedures. </w:t>
      </w:r>
    </w:p>
    <w:p w14:paraId="4FB1FDA1" w14:textId="77777777" w:rsidR="005E5A54" w:rsidRPr="005E5A54" w:rsidRDefault="005E5A54" w:rsidP="005E5A54">
      <w:pPr>
        <w:autoSpaceDE w:val="0"/>
        <w:autoSpaceDN w:val="0"/>
        <w:adjustRightInd w:val="0"/>
        <w:rPr>
          <w:rFonts w:eastAsiaTheme="minorHAnsi" w:cs="Arial"/>
          <w:color w:val="000000"/>
          <w:sz w:val="23"/>
          <w:szCs w:val="23"/>
        </w:rPr>
      </w:pPr>
    </w:p>
    <w:p w14:paraId="7A5BDA08"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11. </w:t>
      </w:r>
      <w:r w:rsidRPr="005E5A54">
        <w:rPr>
          <w:rFonts w:eastAsiaTheme="minorHAnsi" w:cs="Arial"/>
          <w:b/>
          <w:bCs/>
          <w:color w:val="000000"/>
          <w:sz w:val="23"/>
          <w:szCs w:val="23"/>
        </w:rPr>
        <w:t xml:space="preserve">Level of capability: social worker working in an adult setting at the end of their first year in employment. </w:t>
      </w:r>
    </w:p>
    <w:p w14:paraId="145FC38A" w14:textId="3990205E" w:rsidR="005E5A54" w:rsidRPr="005E5A54" w:rsidRDefault="005E5A54" w:rsidP="00D46F72">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By the end of the Assessed and Supported Year in Employment social workers working in an adult setting should have consistently demonstrated proficiency in a wide range of tasks and roles. For example, they will be able to complete assessments of need independently, which start from a perspective of the service users' desired outcomes and have become more effective in their interventions; deal with more complex situations; develop respectful and situation appropriate professional relationships, thus building their own confidence; and earn the confidence and respect of others. They will have a good understanding of risk assessment and positive risk taking and be able to apply this to practice to ensure person centred planning approaches and individual rights are upheld. They will have developed confidence in working within multidisciplinary settings, understanding their roles and be able to maintain and express a clear social work perspective. They will have experience and skills in relation to a particular setting and user group, be able to understand and work within the legal frameworks relevant to adult settings, in particular, the Mental Capacity Act, Mental Health Act and the Care Act, and fully operate within the organisational context, policies and procedures. They will be able to confidently undertake mental capacity assessments in routine situations; to identify and work proactively and in partnership around safeguarding issues and have demonstrated the ability to work effectively in more complex situations. They will seek support in supervision appropriately, whilst starting to exercise initiative and evaluate their own practice. For example, they should take responsibility for cases allocated to them, be proactive in identifying issues and recommending actions, but be aware of when to seek further advice and support in more complex situations. They will be able to reflect on their practice and continue to identify learning and development to further consolidate their knowledge and skills. They will have developed some resilience and leadership skills and be able to demonstrate sound professional judgment and will know how to argue for appropriate resource allocation to meet assessed needs. </w:t>
      </w:r>
      <w:r w:rsidR="00D46F72">
        <w:rPr>
          <w:rFonts w:eastAsiaTheme="minorHAnsi" w:cs="Arial"/>
          <w:color w:val="000000"/>
          <w:sz w:val="23"/>
          <w:szCs w:val="23"/>
        </w:rPr>
        <w:br/>
      </w:r>
      <w:r w:rsidR="00D46F72">
        <w:rPr>
          <w:rFonts w:eastAsiaTheme="minorHAnsi" w:cs="Arial"/>
          <w:color w:val="000000"/>
          <w:sz w:val="23"/>
          <w:szCs w:val="23"/>
        </w:rPr>
        <w:br/>
      </w:r>
      <w:r w:rsidRPr="005E5A54">
        <w:rPr>
          <w:rFonts w:eastAsiaTheme="minorHAnsi" w:cs="Arial"/>
          <w:color w:val="000000"/>
          <w:sz w:val="23"/>
          <w:szCs w:val="23"/>
        </w:rPr>
        <w:t xml:space="preserve">12. </w:t>
      </w:r>
      <w:r w:rsidRPr="005E5A54">
        <w:rPr>
          <w:rFonts w:eastAsiaTheme="minorHAnsi" w:cs="Arial"/>
          <w:b/>
          <w:bCs/>
          <w:color w:val="000000"/>
          <w:sz w:val="23"/>
          <w:szCs w:val="23"/>
        </w:rPr>
        <w:t xml:space="preserve">The National Framework for the Assessment of Social Workers at the end of their Assessed and Supported Year in Employment </w:t>
      </w:r>
    </w:p>
    <w:p w14:paraId="38DD32D7"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We will introduce a national system of quality assurance so that the profession can have confidence that employers’ judgements are consistent across the country. This national scheme will have two parts: standardised arrangements for assessment and moderation led by Skills for Care; and a national system for validating the implementation of these arrangements across the country, led by the College of Social Work. These arrangements will build on existing processes and are intended to produce improved national consistency in standards and assessment of the Assessed and Supported Year in Employment for social workers in adult services. </w:t>
      </w:r>
    </w:p>
    <w:p w14:paraId="18F4344E"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To ensure national consistency in the assessment of social workers at the end of their first year of practice: </w:t>
      </w:r>
    </w:p>
    <w:p w14:paraId="6B8751C6"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1. The Assessed and Supported Year in Employment assessor must be a registered social worker; </w:t>
      </w:r>
    </w:p>
    <w:p w14:paraId="41591709" w14:textId="77777777" w:rsidR="005E5A54" w:rsidRPr="005E5A54" w:rsidRDefault="005E5A54" w:rsidP="005E5A54">
      <w:pPr>
        <w:autoSpaceDE w:val="0"/>
        <w:autoSpaceDN w:val="0"/>
        <w:adjustRightInd w:val="0"/>
        <w:rPr>
          <w:rFonts w:eastAsiaTheme="minorHAnsi" w:cs="Arial"/>
          <w:color w:val="000000"/>
          <w:sz w:val="23"/>
          <w:szCs w:val="23"/>
        </w:rPr>
      </w:pPr>
    </w:p>
    <w:p w14:paraId="11D582B9"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2. The assessment must include: </w:t>
      </w:r>
    </w:p>
    <w:p w14:paraId="4704AD80"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a) three formal direct observations of practice undertaken by a registered social worker (at least two of these to be completed by the assessor); </w:t>
      </w:r>
    </w:p>
    <w:p w14:paraId="1980ED7B"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b) at least three pieces of feedback over the course of the year from people who need care and support, or from their carers; </w:t>
      </w:r>
    </w:p>
    <w:p w14:paraId="02234355"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c) at least three pieces of feedback over the course of the year from other professionals; and </w:t>
      </w:r>
    </w:p>
    <w:p w14:paraId="1DDAB779"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d) the assessment of a written piece of work demonstrating the ability of the employee to reflect on and learn from practice: it should show how the employee has used critical reflection on their practice to improve their professional skills and demonstrate reasoned judgment relating to a practice decision; </w:t>
      </w:r>
    </w:p>
    <w:p w14:paraId="6ABD5B26"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e) the assessment of at least three examples of written reports and records, including a report written for an external decision making processes and a set of case recordings; and </w:t>
      </w:r>
    </w:p>
    <w:p w14:paraId="7D5EA881" w14:textId="77777777" w:rsidR="005E5A54" w:rsidRPr="005E5A54" w:rsidRDefault="005E5A54" w:rsidP="005E5A54">
      <w:pPr>
        <w:autoSpaceDE w:val="0"/>
        <w:autoSpaceDN w:val="0"/>
        <w:adjustRightInd w:val="0"/>
        <w:rPr>
          <w:rFonts w:eastAsiaTheme="minorHAnsi" w:cs="Arial"/>
          <w:color w:val="000000"/>
          <w:sz w:val="23"/>
          <w:szCs w:val="23"/>
        </w:rPr>
      </w:pPr>
    </w:p>
    <w:p w14:paraId="337345B0"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f) the assessor report </w:t>
      </w:r>
    </w:p>
    <w:p w14:paraId="68454F45"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3. The assessment process should be recorded in a learning agreement and include a professional development plan with provision for appropriate reviews; and </w:t>
      </w:r>
    </w:p>
    <w:p w14:paraId="45FEFE35"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4. The process of confirming assessment will include internal and external moderation to confirm the assessment outcomes: </w:t>
      </w:r>
    </w:p>
    <w:p w14:paraId="626AFF8F"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a) Internal moderation: to confirm the assessment decision; </w:t>
      </w:r>
    </w:p>
    <w:p w14:paraId="3DDAF5A7" w14:textId="77777777" w:rsidR="005E5A54" w:rsidRPr="005E5A54" w:rsidRDefault="005E5A54" w:rsidP="005E5A54">
      <w:pPr>
        <w:autoSpaceDE w:val="0"/>
        <w:autoSpaceDN w:val="0"/>
        <w:adjustRightInd w:val="0"/>
        <w:rPr>
          <w:rFonts w:eastAsiaTheme="minorHAnsi" w:cs="Arial"/>
          <w:color w:val="000000"/>
          <w:sz w:val="23"/>
          <w:szCs w:val="23"/>
        </w:rPr>
      </w:pPr>
    </w:p>
    <w:p w14:paraId="140EE64E"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b) External Moderation: to ensure the standards are consistently applied, through sampling assessment decisions and providing feedback to employers; and </w:t>
      </w:r>
    </w:p>
    <w:p w14:paraId="1AA601A0" w14:textId="77777777" w:rsidR="005E5A54" w:rsidRPr="005E5A54" w:rsidRDefault="005E5A54" w:rsidP="005E5A54">
      <w:pPr>
        <w:autoSpaceDE w:val="0"/>
        <w:autoSpaceDN w:val="0"/>
        <w:adjustRightInd w:val="0"/>
        <w:rPr>
          <w:rFonts w:eastAsiaTheme="minorHAnsi" w:cs="Arial"/>
          <w:color w:val="000000"/>
          <w:sz w:val="23"/>
          <w:szCs w:val="23"/>
        </w:rPr>
      </w:pPr>
    </w:p>
    <w:p w14:paraId="6D990EF2" w14:textId="77777777" w:rsidR="005E5A54" w:rsidRPr="005E5A54" w:rsidRDefault="005E5A54" w:rsidP="005E5A54">
      <w:pPr>
        <w:autoSpaceDE w:val="0"/>
        <w:autoSpaceDN w:val="0"/>
        <w:adjustRightInd w:val="0"/>
        <w:rPr>
          <w:rFonts w:eastAsiaTheme="minorHAnsi" w:cs="Arial"/>
          <w:color w:val="000000"/>
          <w:sz w:val="23"/>
          <w:szCs w:val="23"/>
        </w:rPr>
      </w:pPr>
      <w:r w:rsidRPr="005E5A54">
        <w:rPr>
          <w:rFonts w:eastAsiaTheme="minorHAnsi" w:cs="Arial"/>
          <w:color w:val="000000"/>
          <w:sz w:val="23"/>
          <w:szCs w:val="23"/>
        </w:rPr>
        <w:t xml:space="preserve">c) National validation: to show how the systems and processes which underpin the ASYE programme enable newly qualified social workers to reach the appropriate standard; and to ensure these standards are consistently applied. </w:t>
      </w:r>
    </w:p>
    <w:p w14:paraId="23DF401E" w14:textId="77777777" w:rsidR="005E5A54" w:rsidRPr="005E5A54" w:rsidRDefault="005E5A54" w:rsidP="005E5A54">
      <w:pPr>
        <w:autoSpaceDE w:val="0"/>
        <w:autoSpaceDN w:val="0"/>
        <w:adjustRightInd w:val="0"/>
        <w:rPr>
          <w:rFonts w:eastAsiaTheme="minorHAnsi" w:cs="Arial"/>
          <w:color w:val="000000"/>
          <w:sz w:val="23"/>
          <w:szCs w:val="23"/>
        </w:rPr>
      </w:pPr>
    </w:p>
    <w:p w14:paraId="46AB8F72" w14:textId="77777777" w:rsidR="005E5A54" w:rsidRPr="00FA2DB9" w:rsidRDefault="005E5A54" w:rsidP="005E5A54">
      <w:pPr>
        <w:spacing w:after="200" w:line="276" w:lineRule="auto"/>
        <w:rPr>
          <w:rFonts w:ascii="Calibri" w:eastAsia="Calibri" w:hAnsi="Calibri" w:cs="Calibri"/>
          <w:sz w:val="22"/>
          <w:szCs w:val="22"/>
          <w:lang w:val="en-US" w:eastAsia="ar-SA"/>
        </w:rPr>
        <w:sectPr w:rsidR="005E5A54" w:rsidRPr="00FA2DB9" w:rsidSect="00F939E4">
          <w:pgSz w:w="11906" w:h="16838" w:code="9"/>
          <w:pgMar w:top="678" w:right="1440" w:bottom="1440" w:left="1440" w:header="709" w:footer="709" w:gutter="0"/>
          <w:cols w:space="708"/>
          <w:docGrid w:linePitch="360"/>
        </w:sectPr>
      </w:pPr>
      <w:r w:rsidRPr="005E5A54">
        <w:rPr>
          <w:rFonts w:eastAsiaTheme="minorHAnsi" w:cs="Arial"/>
          <w:b/>
          <w:bCs/>
          <w:color w:val="000000"/>
          <w:sz w:val="23"/>
          <w:szCs w:val="23"/>
        </w:rPr>
        <w:t>Published March 2015</w:t>
      </w:r>
    </w:p>
    <w:p w14:paraId="6DAB0625" w14:textId="4418296D" w:rsidR="005E5A54" w:rsidRPr="00173D23" w:rsidRDefault="005E5A54" w:rsidP="005E5A54">
      <w:pPr>
        <w:autoSpaceDE w:val="0"/>
        <w:autoSpaceDN w:val="0"/>
        <w:adjustRightInd w:val="0"/>
        <w:spacing w:after="100" w:line="241" w:lineRule="atLeast"/>
        <w:rPr>
          <w:rFonts w:ascii="HelveticaNeueLT Std" w:eastAsiaTheme="minorHAnsi" w:hAnsi="HelveticaNeueLT Std" w:cs="HelveticaNeueLT Std"/>
          <w:color w:val="FF0000"/>
          <w:sz w:val="22"/>
          <w:szCs w:val="22"/>
        </w:rPr>
      </w:pPr>
      <w:r>
        <w:rPr>
          <w:rFonts w:ascii="HelveticaNeueLT Std" w:eastAsiaTheme="minorHAnsi" w:hAnsi="HelveticaNeueLT Std" w:cs="HelveticaNeueLT Std"/>
          <w:b/>
          <w:bCs/>
          <w:color w:val="000000"/>
          <w:sz w:val="22"/>
          <w:szCs w:val="22"/>
        </w:rPr>
        <w:t xml:space="preserve">Appendix </w:t>
      </w:r>
      <w:r w:rsidR="009F266E">
        <w:rPr>
          <w:rFonts w:ascii="HelveticaNeueLT Std" w:eastAsiaTheme="minorHAnsi" w:hAnsi="HelveticaNeueLT Std" w:cs="HelveticaNeueLT Std"/>
          <w:b/>
          <w:bCs/>
          <w:color w:val="000000"/>
          <w:sz w:val="22"/>
          <w:szCs w:val="22"/>
        </w:rPr>
        <w:t>C</w:t>
      </w:r>
      <w:r>
        <w:rPr>
          <w:rFonts w:ascii="HelveticaNeueLT Std" w:eastAsiaTheme="minorHAnsi" w:hAnsi="HelveticaNeueLT Std" w:cs="HelveticaNeueLT Std"/>
          <w:b/>
          <w:bCs/>
          <w:color w:val="000000"/>
          <w:sz w:val="22"/>
          <w:szCs w:val="22"/>
        </w:rPr>
        <w:t xml:space="preserve">: </w:t>
      </w:r>
      <w:r w:rsidRPr="00173D23">
        <w:rPr>
          <w:rFonts w:ascii="HelveticaNeueLT Std" w:eastAsiaTheme="minorHAnsi" w:hAnsi="HelveticaNeueLT Std" w:cs="HelveticaNeueLT Std"/>
          <w:b/>
          <w:bCs/>
          <w:color w:val="000000"/>
          <w:sz w:val="22"/>
          <w:szCs w:val="22"/>
        </w:rPr>
        <w:t xml:space="preserve">Holistic assessment outcomes mapped against the Professional Capabilities Framework (PCF) and the Knowledge and Skills Statements for </w:t>
      </w:r>
      <w:r w:rsidRPr="00173D23">
        <w:rPr>
          <w:rFonts w:ascii="HelveticaNeueLT Std" w:eastAsiaTheme="minorHAnsi" w:hAnsi="HelveticaNeueLT Std" w:cs="HelveticaNeueLT Std"/>
          <w:b/>
          <w:bCs/>
          <w:sz w:val="22"/>
          <w:szCs w:val="22"/>
        </w:rPr>
        <w:t>Adult Social Workers.</w:t>
      </w:r>
    </w:p>
    <w:p w14:paraId="5517BA3E" w14:textId="77777777" w:rsidR="005E5A54" w:rsidRPr="00173D23" w:rsidRDefault="005E5A54" w:rsidP="005E5A54">
      <w:pPr>
        <w:autoSpaceDE w:val="0"/>
        <w:autoSpaceDN w:val="0"/>
        <w:adjustRightInd w:val="0"/>
        <w:spacing w:line="241" w:lineRule="atLeast"/>
        <w:rPr>
          <w:rFonts w:eastAsiaTheme="minorHAnsi" w:cs="Arial"/>
          <w:color w:val="000000"/>
          <w:sz w:val="22"/>
          <w:szCs w:val="22"/>
        </w:rPr>
      </w:pPr>
      <w:r w:rsidRPr="00173D23">
        <w:rPr>
          <w:rFonts w:eastAsiaTheme="minorHAnsi" w:cs="Arial"/>
          <w:color w:val="000000"/>
          <w:sz w:val="22"/>
          <w:szCs w:val="22"/>
        </w:rPr>
        <w:t xml:space="preserve">The following is a schedule of key assessment outcomes that have been mapped against the knowledge and skills statement and the professional capabilities framework to assist in the construction of the PDP, the structure of the evidence and the final assessment. </w:t>
      </w:r>
    </w:p>
    <w:p w14:paraId="0A50BFA8" w14:textId="77777777" w:rsidR="005E5A54" w:rsidRPr="00173D23" w:rsidRDefault="005E5A54" w:rsidP="005E5A54">
      <w:pPr>
        <w:widowControl w:val="0"/>
        <w:autoSpaceDE w:val="0"/>
        <w:autoSpaceDN w:val="0"/>
        <w:adjustRightInd w:val="0"/>
        <w:rPr>
          <w:rFonts w:ascii="TVUXD R+ Helvetica" w:hAnsi="TVUXD R+ Helvetica" w:cs="TVUXD R+ Helvetica"/>
          <w:color w:val="000000"/>
          <w:sz w:val="22"/>
          <w:szCs w:val="22"/>
        </w:rPr>
      </w:pPr>
    </w:p>
    <w:p w14:paraId="56D54F6B" w14:textId="77777777" w:rsidR="005E5A54" w:rsidRPr="00173D23" w:rsidRDefault="005E5A54" w:rsidP="005E5A54">
      <w:pPr>
        <w:autoSpaceDE w:val="0"/>
        <w:autoSpaceDN w:val="0"/>
        <w:adjustRightInd w:val="0"/>
        <w:spacing w:line="241" w:lineRule="atLeast"/>
        <w:rPr>
          <w:rFonts w:eastAsiaTheme="minorHAnsi" w:cs="Arial"/>
          <w:color w:val="000000"/>
          <w:sz w:val="22"/>
          <w:szCs w:val="22"/>
        </w:rPr>
      </w:pPr>
      <w:r w:rsidRPr="00173D23">
        <w:rPr>
          <w:rFonts w:eastAsiaTheme="minorHAnsi" w:cs="Arial"/>
          <w:color w:val="000000"/>
          <w:sz w:val="22"/>
          <w:szCs w:val="22"/>
        </w:rPr>
        <w:t>These level descriptors are the minimum requirements at the end of the ASYE. All NQSWs need to demonstrate progression whatever their level of capability at the start of the year. Refer to further levels of the Professional Capabilities Framework where the NQSW is demonstrating capability beyond the ASYE.</w:t>
      </w:r>
    </w:p>
    <w:p w14:paraId="5054AF56" w14:textId="77777777" w:rsidR="005E5A54" w:rsidRPr="00173D23" w:rsidRDefault="005E5A54" w:rsidP="005E5A54">
      <w:pPr>
        <w:widowControl w:val="0"/>
        <w:autoSpaceDE w:val="0"/>
        <w:autoSpaceDN w:val="0"/>
        <w:adjustRightInd w:val="0"/>
        <w:rPr>
          <w:rFonts w:ascii="TVUXD R+ Helvetica" w:hAnsi="TVUXD R+ Helvetica" w:cs="TVUXD R+ Helvetica"/>
          <w:color w:val="000000"/>
        </w:rPr>
      </w:pPr>
    </w:p>
    <w:tbl>
      <w:tblPr>
        <w:tblStyle w:val="TableGrid15"/>
        <w:tblW w:w="0" w:type="auto"/>
        <w:tblLook w:val="04A0" w:firstRow="1" w:lastRow="0" w:firstColumn="1" w:lastColumn="0" w:noHBand="0" w:noVBand="1"/>
      </w:tblPr>
      <w:tblGrid>
        <w:gridCol w:w="4491"/>
        <w:gridCol w:w="4525"/>
      </w:tblGrid>
      <w:tr w:rsidR="005E5A54" w:rsidRPr="00173D23" w14:paraId="09F3583F" w14:textId="77777777" w:rsidTr="00191099">
        <w:tc>
          <w:tcPr>
            <w:tcW w:w="4621" w:type="dxa"/>
            <w:shd w:val="clear" w:color="auto" w:fill="CCC0D9" w:themeFill="accent4" w:themeFillTint="66"/>
          </w:tcPr>
          <w:p w14:paraId="5BD74C8F"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r w:rsidRPr="00173D23">
              <w:rPr>
                <w:rFonts w:eastAsiaTheme="minorHAnsi" w:cs="Arial"/>
                <w:b/>
                <w:bCs/>
                <w:color w:val="000000"/>
                <w:sz w:val="22"/>
                <w:szCs w:val="22"/>
              </w:rPr>
              <w:t xml:space="preserve">Holistic assessment of practice </w:t>
            </w:r>
          </w:p>
          <w:p w14:paraId="6DA0ED60"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r w:rsidRPr="00173D23">
              <w:rPr>
                <w:rFonts w:ascii="TVUXD R+ Helvetica" w:eastAsiaTheme="minorHAnsi" w:hAnsi="TVUXD R+ Helvetica" w:cs="Arial"/>
                <w:color w:val="000000"/>
                <w:sz w:val="22"/>
                <w:szCs w:val="22"/>
                <w:lang w:eastAsia="en-GB"/>
              </w:rPr>
              <w:t>Over the course of the ASYE, the NQSW has</w:t>
            </w:r>
          </w:p>
        </w:tc>
        <w:tc>
          <w:tcPr>
            <w:tcW w:w="4621" w:type="dxa"/>
            <w:shd w:val="clear" w:color="auto" w:fill="CCC0D9" w:themeFill="accent4" w:themeFillTint="66"/>
          </w:tcPr>
          <w:p w14:paraId="51BF7D80"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r w:rsidRPr="00173D23">
              <w:rPr>
                <w:rFonts w:eastAsiaTheme="minorHAnsi" w:cs="Arial"/>
                <w:b/>
                <w:bCs/>
                <w:color w:val="000000"/>
                <w:sz w:val="22"/>
                <w:szCs w:val="22"/>
              </w:rPr>
              <w:t xml:space="preserve">Assessment outcomes </w:t>
            </w:r>
          </w:p>
          <w:p w14:paraId="3A3E7AA1"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r w:rsidRPr="00173D23">
              <w:rPr>
                <w:rFonts w:eastAsiaTheme="minorHAnsi" w:cs="Arial"/>
                <w:color w:val="000000"/>
                <w:sz w:val="22"/>
                <w:szCs w:val="22"/>
              </w:rPr>
              <w:t>The critical reflection log and the record of support and progressive assessment provide evidence of:</w:t>
            </w:r>
          </w:p>
        </w:tc>
      </w:tr>
      <w:tr w:rsidR="005E5A54" w:rsidRPr="00173D23" w14:paraId="6C42DCE5" w14:textId="77777777" w:rsidTr="00191099">
        <w:tc>
          <w:tcPr>
            <w:tcW w:w="4621" w:type="dxa"/>
          </w:tcPr>
          <w:p w14:paraId="578D0FA0"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r w:rsidRPr="00173D23">
              <w:rPr>
                <w:rFonts w:eastAsiaTheme="minorHAnsi" w:cs="Arial"/>
                <w:color w:val="000000"/>
                <w:sz w:val="22"/>
                <w:szCs w:val="22"/>
              </w:rPr>
              <w:t>Consistently demonstrated proficient practice across a wide range of tasks and roles.</w:t>
            </w:r>
          </w:p>
        </w:tc>
        <w:tc>
          <w:tcPr>
            <w:tcW w:w="4621" w:type="dxa"/>
          </w:tcPr>
          <w:p w14:paraId="599D4371" w14:textId="77777777" w:rsidR="005E5A54" w:rsidRPr="00173D23" w:rsidRDefault="005E5A54" w:rsidP="005E65C3">
            <w:pPr>
              <w:numPr>
                <w:ilvl w:val="0"/>
                <w:numId w:val="7"/>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 xml:space="preserve">Confident application of the law to include the </w:t>
            </w:r>
            <w:r w:rsidRPr="00173D23">
              <w:rPr>
                <w:rFonts w:eastAsiaTheme="minorHAnsi" w:cs="Arial"/>
                <w:sz w:val="22"/>
                <w:szCs w:val="22"/>
              </w:rPr>
              <w:t xml:space="preserve">Care Act and Mental Capacity Act </w:t>
            </w:r>
            <w:r w:rsidRPr="00173D23">
              <w:rPr>
                <w:rFonts w:eastAsiaTheme="minorHAnsi" w:cs="Arial"/>
                <w:color w:val="000000"/>
                <w:sz w:val="22"/>
                <w:szCs w:val="22"/>
              </w:rPr>
              <w:t>demonstrated in a variety of cases and settings.</w:t>
            </w:r>
          </w:p>
          <w:p w14:paraId="0131297C" w14:textId="77777777" w:rsidR="005E5A54" w:rsidRPr="00173D23" w:rsidRDefault="005E5A54" w:rsidP="005E65C3">
            <w:pPr>
              <w:numPr>
                <w:ilvl w:val="0"/>
                <w:numId w:val="7"/>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 xml:space="preserve">Skilled demonstration of person centred practice. </w:t>
            </w:r>
          </w:p>
          <w:p w14:paraId="56112EF2" w14:textId="77777777" w:rsidR="005E5A54" w:rsidRPr="00173D23" w:rsidRDefault="005E5A54" w:rsidP="005E65C3">
            <w:pPr>
              <w:numPr>
                <w:ilvl w:val="0"/>
                <w:numId w:val="7"/>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 xml:space="preserve">Progressive development of skills in identifying and responding to risk, including positive risk taking. </w:t>
            </w:r>
          </w:p>
        </w:tc>
      </w:tr>
      <w:tr w:rsidR="005E5A54" w:rsidRPr="00173D23" w14:paraId="1312A4EE" w14:textId="77777777" w:rsidTr="00191099">
        <w:tc>
          <w:tcPr>
            <w:tcW w:w="4621" w:type="dxa"/>
          </w:tcPr>
          <w:p w14:paraId="5C212078"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r w:rsidRPr="00173D23">
              <w:rPr>
                <w:rFonts w:eastAsiaTheme="minorHAnsi" w:cs="Arial"/>
                <w:color w:val="000000"/>
                <w:sz w:val="22"/>
                <w:szCs w:val="22"/>
              </w:rPr>
              <w:t>Become more effective in their interventions.</w:t>
            </w:r>
          </w:p>
        </w:tc>
        <w:tc>
          <w:tcPr>
            <w:tcW w:w="4621" w:type="dxa"/>
          </w:tcPr>
          <w:p w14:paraId="7DE78F5B" w14:textId="77777777" w:rsidR="005E5A54" w:rsidRPr="00173D23" w:rsidRDefault="005E5A54" w:rsidP="005E65C3">
            <w:pPr>
              <w:numPr>
                <w:ilvl w:val="0"/>
                <w:numId w:val="8"/>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Progressive development of practice skills and knowledge.</w:t>
            </w:r>
          </w:p>
          <w:p w14:paraId="37738840" w14:textId="77777777" w:rsidR="005E5A54" w:rsidRPr="00173D23" w:rsidRDefault="005E5A54" w:rsidP="005E65C3">
            <w:pPr>
              <w:numPr>
                <w:ilvl w:val="0"/>
                <w:numId w:val="8"/>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Skilled application of social work</w:t>
            </w:r>
            <w:r w:rsidRPr="00173D23">
              <w:rPr>
                <w:rFonts w:eastAsiaTheme="minorHAnsi" w:cs="Arial"/>
                <w:sz w:val="22"/>
                <w:szCs w:val="22"/>
              </w:rPr>
              <w:t xml:space="preserve"> </w:t>
            </w:r>
            <w:r w:rsidRPr="00173D23">
              <w:rPr>
                <w:rFonts w:eastAsiaTheme="minorHAnsi" w:cs="Arial"/>
                <w:color w:val="000000"/>
                <w:sz w:val="22"/>
                <w:szCs w:val="22"/>
              </w:rPr>
              <w:t xml:space="preserve">methods. </w:t>
            </w:r>
          </w:p>
          <w:p w14:paraId="663ED232" w14:textId="77777777" w:rsidR="005E5A54" w:rsidRPr="00173D23" w:rsidRDefault="005E5A54" w:rsidP="005E65C3">
            <w:pPr>
              <w:numPr>
                <w:ilvl w:val="0"/>
                <w:numId w:val="8"/>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Skilled in developing effective and empathic relationships to ensure that the wishes of those in need of care and support are at the core of assessment and intervention.</w:t>
            </w:r>
          </w:p>
        </w:tc>
      </w:tr>
      <w:tr w:rsidR="005E5A54" w:rsidRPr="00173D23" w14:paraId="19D6DD49" w14:textId="77777777" w:rsidTr="00191099">
        <w:tc>
          <w:tcPr>
            <w:tcW w:w="4621" w:type="dxa"/>
          </w:tcPr>
          <w:p w14:paraId="4D4DECFE"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r w:rsidRPr="00173D23">
              <w:rPr>
                <w:rFonts w:ascii="TVUXD R+ Helvetica" w:eastAsiaTheme="minorHAnsi" w:hAnsi="TVUXD R+ Helvetica" w:cs="Arial"/>
                <w:color w:val="000000"/>
                <w:sz w:val="22"/>
                <w:szCs w:val="22"/>
                <w:lang w:eastAsia="en-GB"/>
              </w:rPr>
              <w:t>Developed confidence and earned the confidence and respect of others.</w:t>
            </w:r>
          </w:p>
        </w:tc>
        <w:tc>
          <w:tcPr>
            <w:tcW w:w="4621" w:type="dxa"/>
          </w:tcPr>
          <w:p w14:paraId="41899E65" w14:textId="77777777" w:rsidR="005E5A54" w:rsidRPr="00173D23" w:rsidRDefault="005E5A54" w:rsidP="005E65C3">
            <w:pPr>
              <w:numPr>
                <w:ilvl w:val="0"/>
                <w:numId w:val="9"/>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Confident articulation of the social work role.</w:t>
            </w:r>
          </w:p>
          <w:p w14:paraId="578E6587" w14:textId="77777777" w:rsidR="005E5A54" w:rsidRPr="00173D23" w:rsidRDefault="005E5A54" w:rsidP="005E65C3">
            <w:pPr>
              <w:numPr>
                <w:ilvl w:val="0"/>
                <w:numId w:val="9"/>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Leadership skills in team and multi-disciplinary settings.</w:t>
            </w:r>
          </w:p>
          <w:p w14:paraId="0CD9C7E9" w14:textId="77777777" w:rsidR="005E5A54" w:rsidRPr="00173D23" w:rsidRDefault="005E5A54" w:rsidP="005E65C3">
            <w:pPr>
              <w:numPr>
                <w:ilvl w:val="0"/>
                <w:numId w:val="9"/>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Consistent demonstration of reasoned decision making.</w:t>
            </w:r>
          </w:p>
        </w:tc>
      </w:tr>
      <w:tr w:rsidR="005E5A54" w:rsidRPr="00173D23" w14:paraId="3F793F7D" w14:textId="77777777" w:rsidTr="00191099">
        <w:tc>
          <w:tcPr>
            <w:tcW w:w="4621" w:type="dxa"/>
          </w:tcPr>
          <w:p w14:paraId="62F3F05E"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r w:rsidRPr="00173D23">
              <w:rPr>
                <w:rFonts w:ascii="TVUXD R+ Helvetica" w:eastAsiaTheme="minorHAnsi" w:hAnsi="TVUXD R+ Helvetica" w:cs="Arial"/>
                <w:color w:val="000000"/>
                <w:sz w:val="22"/>
                <w:szCs w:val="22"/>
                <w:lang w:eastAsia="en-GB"/>
              </w:rPr>
              <w:t>Gained experience and skills in relation to a particular setting and user group</w:t>
            </w:r>
          </w:p>
        </w:tc>
        <w:tc>
          <w:tcPr>
            <w:tcW w:w="4621" w:type="dxa"/>
          </w:tcPr>
          <w:p w14:paraId="43591E7D" w14:textId="77777777" w:rsidR="005E5A54" w:rsidRPr="00173D23" w:rsidRDefault="005E5A54" w:rsidP="005E65C3">
            <w:pPr>
              <w:numPr>
                <w:ilvl w:val="0"/>
                <w:numId w:val="10"/>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Development and confident application of knowledge relevant to the service setting.</w:t>
            </w:r>
          </w:p>
          <w:p w14:paraId="4CF3812B" w14:textId="77777777" w:rsidR="005E5A54" w:rsidRPr="00173D23" w:rsidRDefault="005E5A54" w:rsidP="005E65C3">
            <w:pPr>
              <w:numPr>
                <w:ilvl w:val="0"/>
                <w:numId w:val="10"/>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 xml:space="preserve">Increased ability to work autonomously. </w:t>
            </w:r>
          </w:p>
          <w:p w14:paraId="34AF2DB5" w14:textId="77777777" w:rsidR="005E5A54" w:rsidRPr="00173D23" w:rsidRDefault="005E5A54" w:rsidP="005E65C3">
            <w:pPr>
              <w:numPr>
                <w:ilvl w:val="0"/>
                <w:numId w:val="10"/>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Reliably operating within organisational requirements.</w:t>
            </w:r>
          </w:p>
        </w:tc>
      </w:tr>
      <w:tr w:rsidR="005E5A54" w:rsidRPr="00173D23" w14:paraId="56CB4673" w14:textId="77777777" w:rsidTr="00191099">
        <w:tc>
          <w:tcPr>
            <w:tcW w:w="4621" w:type="dxa"/>
          </w:tcPr>
          <w:p w14:paraId="298563DF"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r w:rsidRPr="00173D23">
              <w:rPr>
                <w:rFonts w:ascii="TVUXD R+ Helvetica" w:eastAsiaTheme="minorHAnsi" w:hAnsi="TVUXD R+ Helvetica" w:cs="Arial"/>
                <w:color w:val="000000"/>
                <w:sz w:val="22"/>
                <w:szCs w:val="22"/>
                <w:lang w:eastAsia="en-GB"/>
              </w:rPr>
              <w:t>Consistently used supervision appropriately to seek support, exercise initiative and evaluate their own practice.</w:t>
            </w:r>
          </w:p>
        </w:tc>
        <w:tc>
          <w:tcPr>
            <w:tcW w:w="4621" w:type="dxa"/>
          </w:tcPr>
          <w:p w14:paraId="7D552418" w14:textId="77777777" w:rsidR="005E5A54" w:rsidRPr="00173D23" w:rsidRDefault="005E5A54" w:rsidP="005E65C3">
            <w:pPr>
              <w:numPr>
                <w:ilvl w:val="0"/>
                <w:numId w:val="11"/>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Proactive use of supervision.</w:t>
            </w:r>
          </w:p>
          <w:p w14:paraId="4656B4DD" w14:textId="77777777" w:rsidR="005E5A54" w:rsidRPr="00173D23" w:rsidRDefault="005E5A54" w:rsidP="005E65C3">
            <w:pPr>
              <w:numPr>
                <w:ilvl w:val="0"/>
                <w:numId w:val="11"/>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Increased ability to reflect on, evaluate and alter their own practice.</w:t>
            </w:r>
          </w:p>
          <w:p w14:paraId="07655DC7" w14:textId="77777777" w:rsidR="005E5A54" w:rsidRPr="00173D23" w:rsidRDefault="005E5A54" w:rsidP="005E65C3">
            <w:pPr>
              <w:numPr>
                <w:ilvl w:val="0"/>
                <w:numId w:val="11"/>
              </w:numPr>
              <w:autoSpaceDE w:val="0"/>
              <w:autoSpaceDN w:val="0"/>
              <w:adjustRightInd w:val="0"/>
              <w:contextualSpacing/>
              <w:rPr>
                <w:rFonts w:eastAsiaTheme="minorHAnsi" w:cs="Arial"/>
                <w:color w:val="000000"/>
                <w:sz w:val="22"/>
                <w:szCs w:val="22"/>
              </w:rPr>
            </w:pPr>
            <w:r w:rsidRPr="00173D23">
              <w:rPr>
                <w:rFonts w:eastAsiaTheme="minorHAnsi" w:cs="Arial"/>
                <w:color w:val="000000"/>
                <w:sz w:val="22"/>
                <w:szCs w:val="22"/>
              </w:rPr>
              <w:t>Progressive development of initiative and appropriate decision making.</w:t>
            </w:r>
          </w:p>
        </w:tc>
      </w:tr>
      <w:tr w:rsidR="005E5A54" w:rsidRPr="00173D23" w14:paraId="19A0741B" w14:textId="77777777" w:rsidTr="00191099">
        <w:tc>
          <w:tcPr>
            <w:tcW w:w="4621" w:type="dxa"/>
          </w:tcPr>
          <w:p w14:paraId="4F5A9B98"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r w:rsidRPr="00173D23">
              <w:rPr>
                <w:rFonts w:ascii="TVUXD R+ Helvetica" w:eastAsiaTheme="minorHAnsi" w:hAnsi="TVUXD R+ Helvetica" w:cs="Arial"/>
                <w:color w:val="000000"/>
                <w:sz w:val="22"/>
                <w:szCs w:val="22"/>
                <w:lang w:eastAsia="en-GB"/>
              </w:rPr>
              <w:t>Worked effectively in increasingly complex situations</w:t>
            </w:r>
          </w:p>
        </w:tc>
        <w:tc>
          <w:tcPr>
            <w:tcW w:w="4621" w:type="dxa"/>
          </w:tcPr>
          <w:tbl>
            <w:tblPr>
              <w:tblW w:w="0" w:type="auto"/>
              <w:tblBorders>
                <w:top w:val="nil"/>
                <w:left w:val="nil"/>
                <w:bottom w:val="nil"/>
                <w:right w:val="nil"/>
              </w:tblBorders>
              <w:tblLook w:val="0000" w:firstRow="0" w:lastRow="0" w:firstColumn="0" w:lastColumn="0" w:noHBand="0" w:noVBand="0"/>
            </w:tblPr>
            <w:tblGrid>
              <w:gridCol w:w="2155"/>
              <w:gridCol w:w="2154"/>
            </w:tblGrid>
            <w:tr w:rsidR="005E5A54" w:rsidRPr="00173D23" w14:paraId="1C637E93" w14:textId="77777777" w:rsidTr="00191099">
              <w:trPr>
                <w:trHeight w:val="303"/>
              </w:trPr>
              <w:tc>
                <w:tcPr>
                  <w:tcW w:w="5222" w:type="dxa"/>
                </w:tcPr>
                <w:p w14:paraId="620FECAF"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p>
              </w:tc>
              <w:tc>
                <w:tcPr>
                  <w:tcW w:w="5222" w:type="dxa"/>
                </w:tcPr>
                <w:p w14:paraId="17F7E6F2" w14:textId="77777777" w:rsidR="005E5A54" w:rsidRPr="00173D23" w:rsidRDefault="005E5A54" w:rsidP="00191099">
                  <w:pPr>
                    <w:autoSpaceDE w:val="0"/>
                    <w:autoSpaceDN w:val="0"/>
                    <w:adjustRightInd w:val="0"/>
                    <w:spacing w:line="241" w:lineRule="atLeast"/>
                    <w:rPr>
                      <w:rFonts w:eastAsiaTheme="minorHAnsi" w:cs="Arial"/>
                      <w:color w:val="000000"/>
                      <w:sz w:val="22"/>
                      <w:szCs w:val="22"/>
                    </w:rPr>
                  </w:pPr>
                </w:p>
              </w:tc>
            </w:tr>
          </w:tbl>
          <w:p w14:paraId="2FFB8AC5"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r w:rsidRPr="00173D23">
              <w:rPr>
                <w:rFonts w:ascii="TVUXD R+ Helvetica" w:hAnsi="TVUXD R+ Helvetica" w:cs="TVUXD R+ Helvetica"/>
                <w:color w:val="000000"/>
                <w:sz w:val="22"/>
                <w:szCs w:val="22"/>
              </w:rPr>
              <w:t>Providing evidence of all of these requirements will incorporate this element.</w:t>
            </w:r>
          </w:p>
          <w:p w14:paraId="60077856" w14:textId="77777777" w:rsidR="005E5A54" w:rsidRPr="00173D23" w:rsidRDefault="005E5A54" w:rsidP="00191099">
            <w:pPr>
              <w:widowControl w:val="0"/>
              <w:autoSpaceDE w:val="0"/>
              <w:autoSpaceDN w:val="0"/>
              <w:adjustRightInd w:val="0"/>
              <w:rPr>
                <w:rFonts w:ascii="TVUXD R+ Helvetica" w:hAnsi="TVUXD R+ Helvetica" w:cs="TVUXD R+ Helvetica"/>
                <w:color w:val="000000"/>
                <w:sz w:val="22"/>
                <w:szCs w:val="22"/>
              </w:rPr>
            </w:pPr>
          </w:p>
        </w:tc>
      </w:tr>
    </w:tbl>
    <w:p w14:paraId="3B92E2C3" w14:textId="77777777" w:rsidR="005E5A54" w:rsidRPr="00173D23" w:rsidRDefault="005E5A54" w:rsidP="005E5A54">
      <w:pPr>
        <w:widowControl w:val="0"/>
        <w:autoSpaceDE w:val="0"/>
        <w:autoSpaceDN w:val="0"/>
        <w:adjustRightInd w:val="0"/>
        <w:rPr>
          <w:rFonts w:ascii="TVUXD R+ Helvetica" w:hAnsi="TVUXD R+ Helvetica" w:cs="TVUXD R+ Helvetica"/>
          <w:color w:val="000000"/>
        </w:rPr>
      </w:pPr>
    </w:p>
    <w:p w14:paraId="0D121A1A" w14:textId="77777777" w:rsidR="005E5A54" w:rsidRPr="00173D23" w:rsidRDefault="005E5A54" w:rsidP="005E5A54">
      <w:pPr>
        <w:widowControl w:val="0"/>
        <w:autoSpaceDE w:val="0"/>
        <w:autoSpaceDN w:val="0"/>
        <w:adjustRightInd w:val="0"/>
        <w:rPr>
          <w:rFonts w:ascii="TVUXD R+ Helvetica" w:hAnsi="TVUXD R+ Helvetica" w:cs="TVUXD R+ Helvetica"/>
          <w:color w:val="000000"/>
        </w:rPr>
      </w:pPr>
    </w:p>
    <w:tbl>
      <w:tblPr>
        <w:tblStyle w:val="TableGrid15"/>
        <w:tblW w:w="0" w:type="auto"/>
        <w:tblLook w:val="04A0" w:firstRow="1" w:lastRow="0" w:firstColumn="1" w:lastColumn="0" w:noHBand="0" w:noVBand="1"/>
      </w:tblPr>
      <w:tblGrid>
        <w:gridCol w:w="4492"/>
        <w:gridCol w:w="4524"/>
      </w:tblGrid>
      <w:tr w:rsidR="005E5A54" w:rsidRPr="00173D23" w14:paraId="13EC58B7" w14:textId="77777777" w:rsidTr="00191099">
        <w:tc>
          <w:tcPr>
            <w:tcW w:w="4621" w:type="dxa"/>
            <w:shd w:val="clear" w:color="auto" w:fill="CCC0D9" w:themeFill="accent4" w:themeFillTint="66"/>
          </w:tcPr>
          <w:p w14:paraId="0A8000F6" w14:textId="77777777" w:rsidR="005E5A54" w:rsidRPr="00173D23" w:rsidRDefault="005E5A54" w:rsidP="00191099">
            <w:pPr>
              <w:rPr>
                <w:b/>
                <w:sz w:val="22"/>
                <w:szCs w:val="22"/>
              </w:rPr>
            </w:pPr>
            <w:r w:rsidRPr="00173D23">
              <w:rPr>
                <w:b/>
                <w:sz w:val="22"/>
                <w:szCs w:val="22"/>
              </w:rPr>
              <w:t>Assessment of critical reflection -  outcomes</w:t>
            </w:r>
          </w:p>
        </w:tc>
        <w:tc>
          <w:tcPr>
            <w:tcW w:w="4621" w:type="dxa"/>
            <w:shd w:val="clear" w:color="auto" w:fill="CCC0D9" w:themeFill="accent4" w:themeFillTint="66"/>
          </w:tcPr>
          <w:p w14:paraId="6BB1829B" w14:textId="77777777" w:rsidR="005E5A54" w:rsidRPr="00173D23" w:rsidRDefault="005E5A54" w:rsidP="00191099">
            <w:pPr>
              <w:rPr>
                <w:b/>
                <w:sz w:val="22"/>
                <w:szCs w:val="22"/>
              </w:rPr>
            </w:pPr>
            <w:r w:rsidRPr="00173D23">
              <w:rPr>
                <w:b/>
                <w:sz w:val="22"/>
                <w:szCs w:val="22"/>
              </w:rPr>
              <w:t>The critical reflection log provides evidence of:</w:t>
            </w:r>
          </w:p>
        </w:tc>
      </w:tr>
      <w:tr w:rsidR="005E5A54" w:rsidRPr="00173D23" w14:paraId="502A0024" w14:textId="77777777" w:rsidTr="00191099">
        <w:tc>
          <w:tcPr>
            <w:tcW w:w="4621" w:type="dxa"/>
          </w:tcPr>
          <w:p w14:paraId="6D14273D" w14:textId="77777777" w:rsidR="005E5A54" w:rsidRPr="00173D23" w:rsidRDefault="005E5A54" w:rsidP="00191099">
            <w:pPr>
              <w:rPr>
                <w:sz w:val="22"/>
                <w:szCs w:val="22"/>
              </w:rPr>
            </w:pPr>
            <w:r w:rsidRPr="00173D23">
              <w:rPr>
                <w:sz w:val="22"/>
                <w:szCs w:val="22"/>
              </w:rPr>
              <w:t>Reflected critically about their practice, using information from a range of sources.</w:t>
            </w:r>
          </w:p>
        </w:tc>
        <w:tc>
          <w:tcPr>
            <w:tcW w:w="4621" w:type="dxa"/>
          </w:tcPr>
          <w:p w14:paraId="3932494B" w14:textId="77777777" w:rsidR="005E5A54" w:rsidRPr="00173D23" w:rsidRDefault="005E5A54" w:rsidP="005E65C3">
            <w:pPr>
              <w:numPr>
                <w:ilvl w:val="0"/>
                <w:numId w:val="12"/>
              </w:numPr>
              <w:contextualSpacing/>
              <w:rPr>
                <w:sz w:val="22"/>
                <w:szCs w:val="22"/>
              </w:rPr>
            </w:pPr>
            <w:r w:rsidRPr="00173D23">
              <w:rPr>
                <w:sz w:val="22"/>
                <w:szCs w:val="22"/>
              </w:rPr>
              <w:t>Continuous learning and development of practice.</w:t>
            </w:r>
          </w:p>
          <w:p w14:paraId="59329F15" w14:textId="77777777" w:rsidR="005E5A54" w:rsidRPr="00173D23" w:rsidRDefault="005E5A54" w:rsidP="005E65C3">
            <w:pPr>
              <w:numPr>
                <w:ilvl w:val="0"/>
                <w:numId w:val="12"/>
              </w:numPr>
              <w:contextualSpacing/>
              <w:rPr>
                <w:sz w:val="22"/>
                <w:szCs w:val="22"/>
              </w:rPr>
            </w:pPr>
            <w:r w:rsidRPr="00173D23">
              <w:rPr>
                <w:sz w:val="22"/>
                <w:szCs w:val="22"/>
              </w:rPr>
              <w:t>Increased self-awareness and recognition of progressive professional development.</w:t>
            </w:r>
          </w:p>
          <w:p w14:paraId="060DC47F" w14:textId="77777777" w:rsidR="005E5A54" w:rsidRPr="00173D23" w:rsidRDefault="005E5A54" w:rsidP="005E65C3">
            <w:pPr>
              <w:numPr>
                <w:ilvl w:val="0"/>
                <w:numId w:val="12"/>
              </w:numPr>
              <w:contextualSpacing/>
              <w:rPr>
                <w:sz w:val="22"/>
                <w:szCs w:val="22"/>
              </w:rPr>
            </w:pPr>
            <w:r w:rsidRPr="00173D23">
              <w:rPr>
                <w:sz w:val="22"/>
                <w:szCs w:val="22"/>
              </w:rPr>
              <w:t>Consistent demonstration of sound professional judgement.</w:t>
            </w:r>
          </w:p>
          <w:p w14:paraId="5937E3C6" w14:textId="77777777" w:rsidR="005E5A54" w:rsidRPr="00173D23" w:rsidRDefault="005E5A54" w:rsidP="005E65C3">
            <w:pPr>
              <w:numPr>
                <w:ilvl w:val="0"/>
                <w:numId w:val="12"/>
              </w:numPr>
              <w:contextualSpacing/>
              <w:rPr>
                <w:sz w:val="22"/>
                <w:szCs w:val="22"/>
              </w:rPr>
            </w:pPr>
            <w:r w:rsidRPr="00173D23">
              <w:rPr>
                <w:sz w:val="22"/>
                <w:szCs w:val="22"/>
              </w:rPr>
              <w:t>Increased understanding of the role and purpose of social work.</w:t>
            </w:r>
          </w:p>
        </w:tc>
      </w:tr>
      <w:tr w:rsidR="005E5A54" w:rsidRPr="00173D23" w14:paraId="14BA89E1" w14:textId="77777777" w:rsidTr="00191099">
        <w:tc>
          <w:tcPr>
            <w:tcW w:w="4621" w:type="dxa"/>
          </w:tcPr>
          <w:p w14:paraId="76543D6A" w14:textId="77777777" w:rsidR="005E5A54" w:rsidRPr="00173D23" w:rsidRDefault="005E5A54" w:rsidP="00191099">
            <w:pPr>
              <w:rPr>
                <w:sz w:val="22"/>
                <w:szCs w:val="22"/>
              </w:rPr>
            </w:pPr>
            <w:r w:rsidRPr="00173D23">
              <w:rPr>
                <w:sz w:val="22"/>
                <w:szCs w:val="22"/>
              </w:rPr>
              <w:t>Integrated the perspective of those in need of care and support across all aspects of their critical reflection, building on their feedback where appropriate.</w:t>
            </w:r>
          </w:p>
        </w:tc>
        <w:tc>
          <w:tcPr>
            <w:tcW w:w="4621" w:type="dxa"/>
          </w:tcPr>
          <w:p w14:paraId="18C511A2" w14:textId="77777777" w:rsidR="005E5A54" w:rsidRPr="00173D23" w:rsidRDefault="005E5A54" w:rsidP="005E65C3">
            <w:pPr>
              <w:numPr>
                <w:ilvl w:val="0"/>
                <w:numId w:val="13"/>
              </w:numPr>
              <w:contextualSpacing/>
              <w:rPr>
                <w:sz w:val="22"/>
                <w:szCs w:val="22"/>
              </w:rPr>
            </w:pPr>
            <w:r w:rsidRPr="00173D23">
              <w:rPr>
                <w:sz w:val="22"/>
                <w:szCs w:val="22"/>
              </w:rPr>
              <w:t>Skilled demonstration of partnership working with people in need of care and support which ensures their voice and wishes are always considered.</w:t>
            </w:r>
          </w:p>
          <w:p w14:paraId="5B422CB9" w14:textId="77777777" w:rsidR="005E5A54" w:rsidRPr="00173D23" w:rsidRDefault="005E5A54" w:rsidP="005E65C3">
            <w:pPr>
              <w:numPr>
                <w:ilvl w:val="0"/>
                <w:numId w:val="13"/>
              </w:numPr>
              <w:contextualSpacing/>
              <w:rPr>
                <w:sz w:val="22"/>
                <w:szCs w:val="22"/>
              </w:rPr>
            </w:pPr>
            <w:r w:rsidRPr="00173D23">
              <w:rPr>
                <w:sz w:val="22"/>
                <w:szCs w:val="22"/>
              </w:rPr>
              <w:t>Integration of feedback from people in need of care and support in development of practice.</w:t>
            </w:r>
          </w:p>
        </w:tc>
      </w:tr>
      <w:tr w:rsidR="005E5A54" w:rsidRPr="00173D23" w14:paraId="5A56DF08" w14:textId="77777777" w:rsidTr="00191099">
        <w:tc>
          <w:tcPr>
            <w:tcW w:w="4621" w:type="dxa"/>
          </w:tcPr>
          <w:p w14:paraId="534839F4" w14:textId="77777777" w:rsidR="005E5A54" w:rsidRPr="00173D23" w:rsidRDefault="005E5A54" w:rsidP="00191099">
            <w:pPr>
              <w:rPr>
                <w:sz w:val="22"/>
                <w:szCs w:val="22"/>
              </w:rPr>
            </w:pPr>
            <w:r w:rsidRPr="00173D23">
              <w:rPr>
                <w:sz w:val="22"/>
                <w:szCs w:val="22"/>
              </w:rPr>
              <w:t>Used critical reflection in professional decision-making and accountability</w:t>
            </w:r>
          </w:p>
        </w:tc>
        <w:tc>
          <w:tcPr>
            <w:tcW w:w="4621" w:type="dxa"/>
          </w:tcPr>
          <w:p w14:paraId="14E42ED8" w14:textId="77777777" w:rsidR="005E5A54" w:rsidRPr="00173D23" w:rsidRDefault="005E5A54" w:rsidP="005E65C3">
            <w:pPr>
              <w:numPr>
                <w:ilvl w:val="0"/>
                <w:numId w:val="14"/>
              </w:numPr>
              <w:contextualSpacing/>
              <w:rPr>
                <w:sz w:val="22"/>
                <w:szCs w:val="22"/>
              </w:rPr>
            </w:pPr>
            <w:r w:rsidRPr="00173D23">
              <w:rPr>
                <w:sz w:val="22"/>
                <w:szCs w:val="22"/>
              </w:rPr>
              <w:t>Ability to draw critically on theory, legislation, research and evidence in order to demonstrate effective practice in the management of risk, capacity and safeguarding.</w:t>
            </w:r>
          </w:p>
          <w:p w14:paraId="10E5C8D9" w14:textId="77777777" w:rsidR="005E5A54" w:rsidRPr="00173D23" w:rsidRDefault="005E5A54" w:rsidP="005E65C3">
            <w:pPr>
              <w:numPr>
                <w:ilvl w:val="0"/>
                <w:numId w:val="14"/>
              </w:numPr>
              <w:contextualSpacing/>
              <w:rPr>
                <w:sz w:val="22"/>
                <w:szCs w:val="22"/>
              </w:rPr>
            </w:pPr>
            <w:r w:rsidRPr="00173D23">
              <w:rPr>
                <w:sz w:val="22"/>
                <w:szCs w:val="22"/>
              </w:rPr>
              <w:t>Skilled assessments which draw critically on theory, law, research, and evidence as well as information from a range of sources.</w:t>
            </w:r>
          </w:p>
        </w:tc>
      </w:tr>
    </w:tbl>
    <w:p w14:paraId="51B72A92" w14:textId="77777777" w:rsidR="005E5A54" w:rsidRPr="00173D23" w:rsidRDefault="005E5A54" w:rsidP="005E5A54">
      <w:pPr>
        <w:rPr>
          <w:b/>
          <w:sz w:val="28"/>
          <w:szCs w:val="28"/>
        </w:rPr>
      </w:pPr>
    </w:p>
    <w:p w14:paraId="7AE8F5C2" w14:textId="77777777" w:rsidR="005E5A54" w:rsidRDefault="005E5A54" w:rsidP="005E5A54">
      <w:pPr>
        <w:keepNext/>
        <w:spacing w:before="240" w:after="60"/>
        <w:outlineLvl w:val="2"/>
        <w:rPr>
          <w:rFonts w:cs="Arial"/>
          <w:b/>
          <w:bCs/>
          <w:sz w:val="28"/>
          <w:szCs w:val="28"/>
        </w:rPr>
      </w:pPr>
    </w:p>
    <w:p w14:paraId="562901B2" w14:textId="77777777" w:rsidR="005E5A54" w:rsidRDefault="005E5A54" w:rsidP="005E5A54">
      <w:pPr>
        <w:keepNext/>
        <w:spacing w:before="240" w:after="60"/>
        <w:outlineLvl w:val="2"/>
        <w:rPr>
          <w:rFonts w:cs="Arial"/>
          <w:b/>
          <w:bCs/>
          <w:sz w:val="28"/>
          <w:szCs w:val="28"/>
        </w:rPr>
      </w:pPr>
    </w:p>
    <w:p w14:paraId="7E32EAFE" w14:textId="77777777" w:rsidR="005E5A54" w:rsidRDefault="005E5A54" w:rsidP="005E5A54">
      <w:pPr>
        <w:keepNext/>
        <w:spacing w:before="240" w:after="60"/>
        <w:outlineLvl w:val="2"/>
        <w:rPr>
          <w:rFonts w:cs="Arial"/>
          <w:b/>
          <w:bCs/>
          <w:sz w:val="28"/>
          <w:szCs w:val="28"/>
        </w:rPr>
      </w:pPr>
    </w:p>
    <w:p w14:paraId="026E109B" w14:textId="77777777" w:rsidR="005E5A54" w:rsidRDefault="005E5A54" w:rsidP="005E5A54">
      <w:pPr>
        <w:keepNext/>
        <w:spacing w:before="240" w:after="60"/>
        <w:outlineLvl w:val="2"/>
        <w:rPr>
          <w:rFonts w:cs="Arial"/>
          <w:b/>
          <w:bCs/>
          <w:sz w:val="28"/>
          <w:szCs w:val="28"/>
        </w:rPr>
      </w:pPr>
    </w:p>
    <w:p w14:paraId="537FC760" w14:textId="77777777" w:rsidR="005E5A54" w:rsidRDefault="005E5A54" w:rsidP="005E5A54">
      <w:pPr>
        <w:keepNext/>
        <w:spacing w:before="240" w:after="60"/>
        <w:outlineLvl w:val="2"/>
        <w:rPr>
          <w:rFonts w:cs="Arial"/>
          <w:b/>
          <w:bCs/>
          <w:sz w:val="28"/>
          <w:szCs w:val="28"/>
        </w:rPr>
      </w:pPr>
    </w:p>
    <w:p w14:paraId="68108923" w14:textId="77777777" w:rsidR="009D1771" w:rsidRDefault="009D1771" w:rsidP="009D1771">
      <w:pPr>
        <w:rPr>
          <w:sz w:val="18"/>
          <w:szCs w:val="18"/>
        </w:rPr>
      </w:pPr>
    </w:p>
    <w:p w14:paraId="5D69FDB2" w14:textId="77777777" w:rsidR="009D1771" w:rsidRDefault="009D1771" w:rsidP="009D1771">
      <w:pPr>
        <w:rPr>
          <w:sz w:val="18"/>
          <w:szCs w:val="18"/>
        </w:rPr>
      </w:pPr>
    </w:p>
    <w:p w14:paraId="46368AC7" w14:textId="77777777" w:rsidR="009D1771" w:rsidRDefault="009D1771" w:rsidP="009D1771">
      <w:pPr>
        <w:rPr>
          <w:sz w:val="18"/>
          <w:szCs w:val="18"/>
        </w:rPr>
      </w:pPr>
    </w:p>
    <w:p w14:paraId="3576CA76" w14:textId="77777777" w:rsidR="009D1771" w:rsidRDefault="009D1771" w:rsidP="009D1771">
      <w:pPr>
        <w:rPr>
          <w:sz w:val="18"/>
          <w:szCs w:val="18"/>
        </w:rPr>
      </w:pPr>
    </w:p>
    <w:p w14:paraId="2941E65D" w14:textId="77777777" w:rsidR="009D1771" w:rsidRDefault="009D1771" w:rsidP="009D1771">
      <w:pPr>
        <w:rPr>
          <w:sz w:val="18"/>
          <w:szCs w:val="18"/>
        </w:rPr>
      </w:pPr>
    </w:p>
    <w:p w14:paraId="602F3AED" w14:textId="77777777" w:rsidR="009D1771" w:rsidRDefault="009D1771" w:rsidP="009D1771">
      <w:pPr>
        <w:rPr>
          <w:sz w:val="18"/>
          <w:szCs w:val="18"/>
        </w:rPr>
      </w:pPr>
    </w:p>
    <w:sectPr w:rsidR="009D1771" w:rsidSect="005E5A5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BE3A" w14:textId="77777777" w:rsidR="00FC1986" w:rsidRDefault="00FC1986" w:rsidP="00F76492">
      <w:r>
        <w:separator/>
      </w:r>
    </w:p>
  </w:endnote>
  <w:endnote w:type="continuationSeparator" w:id="0">
    <w:p w14:paraId="38E4328B" w14:textId="77777777" w:rsidR="00FC1986" w:rsidRDefault="00FC1986" w:rsidP="00F76492">
      <w:r>
        <w:continuationSeparator/>
      </w:r>
    </w:p>
  </w:endnote>
  <w:endnote w:type="continuationNotice" w:id="1">
    <w:p w14:paraId="6453FA0C" w14:textId="77777777" w:rsidR="00FC1986" w:rsidRDefault="00FC1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VUXD R+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864330"/>
      <w:docPartObj>
        <w:docPartGallery w:val="Page Numbers (Bottom of Page)"/>
        <w:docPartUnique/>
      </w:docPartObj>
    </w:sdtPr>
    <w:sdtEndPr>
      <w:rPr>
        <w:noProof/>
      </w:rPr>
    </w:sdtEndPr>
    <w:sdtContent>
      <w:p w14:paraId="59BE835E" w14:textId="4D0F319A" w:rsidR="00637590" w:rsidRDefault="00637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12ADDE" w14:textId="3C529680" w:rsidR="005D7D76" w:rsidRDefault="005D7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535469"/>
      <w:docPartObj>
        <w:docPartGallery w:val="Page Numbers (Bottom of Page)"/>
        <w:docPartUnique/>
      </w:docPartObj>
    </w:sdtPr>
    <w:sdtEndPr>
      <w:rPr>
        <w:noProof/>
      </w:rPr>
    </w:sdtEndPr>
    <w:sdtContent>
      <w:p w14:paraId="013B9640" w14:textId="1F6E48A3" w:rsidR="00C75DE6" w:rsidRDefault="00C75D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384E7" w14:textId="77777777" w:rsidR="00A361FD" w:rsidRDefault="00A36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3753"/>
      <w:docPartObj>
        <w:docPartGallery w:val="Page Numbers (Bottom of Page)"/>
        <w:docPartUnique/>
      </w:docPartObj>
    </w:sdtPr>
    <w:sdtEndPr>
      <w:rPr>
        <w:noProof/>
      </w:rPr>
    </w:sdtEndPr>
    <w:sdtContent>
      <w:p w14:paraId="5B3686F2" w14:textId="2398A869" w:rsidR="00C4659F" w:rsidRDefault="00C465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B95F7" w14:textId="21BCB38B" w:rsidR="00A361FD" w:rsidRDefault="00A361FD" w:rsidP="0059036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18710"/>
      <w:docPartObj>
        <w:docPartGallery w:val="Page Numbers (Bottom of Page)"/>
        <w:docPartUnique/>
      </w:docPartObj>
    </w:sdtPr>
    <w:sdtEndPr>
      <w:rPr>
        <w:noProof/>
      </w:rPr>
    </w:sdtEndPr>
    <w:sdtContent>
      <w:p w14:paraId="3F7F827E" w14:textId="25AFCECA" w:rsidR="00275AB7" w:rsidRDefault="00275A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483AE" w14:textId="5241C06A" w:rsidR="00A361FD" w:rsidRDefault="00A361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67174"/>
      <w:docPartObj>
        <w:docPartGallery w:val="Page Numbers (Bottom of Page)"/>
        <w:docPartUnique/>
      </w:docPartObj>
    </w:sdtPr>
    <w:sdtEndPr>
      <w:rPr>
        <w:noProof/>
      </w:rPr>
    </w:sdtEndPr>
    <w:sdtContent>
      <w:p w14:paraId="01B58A78" w14:textId="5846E974" w:rsidR="00275AB7" w:rsidRDefault="00275A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C7D88" w14:textId="77777777" w:rsidR="00A361FD" w:rsidRDefault="00A361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065235"/>
      <w:docPartObj>
        <w:docPartGallery w:val="Page Numbers (Bottom of Page)"/>
        <w:docPartUnique/>
      </w:docPartObj>
    </w:sdtPr>
    <w:sdtEndPr>
      <w:rPr>
        <w:noProof/>
      </w:rPr>
    </w:sdtEndPr>
    <w:sdtContent>
      <w:p w14:paraId="54E6CBA0" w14:textId="71DC0C30" w:rsidR="001D34C9" w:rsidRDefault="001D34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FFE166" w14:textId="77777777" w:rsidR="003C5A66" w:rsidRDefault="003C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7638" w14:textId="77777777" w:rsidR="00FC1986" w:rsidRDefault="00FC1986" w:rsidP="00F76492">
      <w:r>
        <w:separator/>
      </w:r>
    </w:p>
  </w:footnote>
  <w:footnote w:type="continuationSeparator" w:id="0">
    <w:p w14:paraId="73F1DC33" w14:textId="77777777" w:rsidR="00FC1986" w:rsidRDefault="00FC1986" w:rsidP="00F76492">
      <w:r>
        <w:continuationSeparator/>
      </w:r>
    </w:p>
  </w:footnote>
  <w:footnote w:type="continuationNotice" w:id="1">
    <w:p w14:paraId="3BD6E456" w14:textId="77777777" w:rsidR="00FC1986" w:rsidRDefault="00FC1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379"/>
    <w:multiLevelType w:val="hybridMultilevel"/>
    <w:tmpl w:val="B6BCDB56"/>
    <w:lvl w:ilvl="0" w:tplc="299EE4D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CD6F9B"/>
    <w:multiLevelType w:val="hybridMultilevel"/>
    <w:tmpl w:val="AAD4FA68"/>
    <w:lvl w:ilvl="0" w:tplc="50FA1FE2">
      <w:numFmt w:val="bullet"/>
      <w:lvlText w:val="-"/>
      <w:lvlJc w:val="left"/>
      <w:pPr>
        <w:ind w:left="500" w:hanging="360"/>
      </w:pPr>
      <w:rPr>
        <w:rFonts w:ascii="Arial" w:eastAsia="Times New Roman" w:hAnsi="Arial" w:cs="Aria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 w15:restartNumberingAfterBreak="0">
    <w:nsid w:val="074F24B0"/>
    <w:multiLevelType w:val="hybridMultilevel"/>
    <w:tmpl w:val="4C967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3BD3"/>
    <w:multiLevelType w:val="hybridMultilevel"/>
    <w:tmpl w:val="9434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4FF6"/>
    <w:multiLevelType w:val="hybridMultilevel"/>
    <w:tmpl w:val="A63AA1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D31505"/>
    <w:multiLevelType w:val="hybridMultilevel"/>
    <w:tmpl w:val="40741C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8C1DE8"/>
    <w:multiLevelType w:val="hybridMultilevel"/>
    <w:tmpl w:val="4C96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8391E"/>
    <w:multiLevelType w:val="hybridMultilevel"/>
    <w:tmpl w:val="2634E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143AA"/>
    <w:multiLevelType w:val="hybridMultilevel"/>
    <w:tmpl w:val="1E8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607A3"/>
    <w:multiLevelType w:val="hybridMultilevel"/>
    <w:tmpl w:val="5F2236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391B35"/>
    <w:multiLevelType w:val="hybridMultilevel"/>
    <w:tmpl w:val="CFA68B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5E2152"/>
    <w:multiLevelType w:val="hybridMultilevel"/>
    <w:tmpl w:val="4F247900"/>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20040223"/>
    <w:multiLevelType w:val="hybridMultilevel"/>
    <w:tmpl w:val="6C9C27AA"/>
    <w:lvl w:ilvl="0" w:tplc="00FAC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9148A"/>
    <w:multiLevelType w:val="hybridMultilevel"/>
    <w:tmpl w:val="6F5EC5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AC7462"/>
    <w:multiLevelType w:val="hybridMultilevel"/>
    <w:tmpl w:val="517C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46E27"/>
    <w:multiLevelType w:val="hybridMultilevel"/>
    <w:tmpl w:val="266EA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9B4CB8"/>
    <w:multiLevelType w:val="hybridMultilevel"/>
    <w:tmpl w:val="05CEFF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3C4AC8"/>
    <w:multiLevelType w:val="hybridMultilevel"/>
    <w:tmpl w:val="2BC489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5F0FC6"/>
    <w:multiLevelType w:val="hybridMultilevel"/>
    <w:tmpl w:val="7BC480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1052F"/>
    <w:multiLevelType w:val="hybridMultilevel"/>
    <w:tmpl w:val="279A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D517B"/>
    <w:multiLevelType w:val="hybridMultilevel"/>
    <w:tmpl w:val="5412BA00"/>
    <w:lvl w:ilvl="0" w:tplc="80A02344">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5D052F"/>
    <w:multiLevelType w:val="hybridMultilevel"/>
    <w:tmpl w:val="9A3C83E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2" w15:restartNumberingAfterBreak="0">
    <w:nsid w:val="330C032A"/>
    <w:multiLevelType w:val="multilevel"/>
    <w:tmpl w:val="A4302FBC"/>
    <w:lvl w:ilvl="0">
      <w:start w:val="6"/>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33114915"/>
    <w:multiLevelType w:val="multilevel"/>
    <w:tmpl w:val="FEBC3C0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5E347B"/>
    <w:multiLevelType w:val="hybridMultilevel"/>
    <w:tmpl w:val="071AC23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245"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97B5F34"/>
    <w:multiLevelType w:val="hybridMultilevel"/>
    <w:tmpl w:val="CF0A6002"/>
    <w:lvl w:ilvl="0" w:tplc="08090005">
      <w:start w:val="1"/>
      <w:numFmt w:val="bullet"/>
      <w:lvlText w:val=""/>
      <w:lvlJc w:val="left"/>
      <w:pPr>
        <w:ind w:left="473" w:hanging="360"/>
      </w:pPr>
      <w:rPr>
        <w:rFonts w:ascii="Wingdings" w:hAnsi="Wingdings" w:hint="default"/>
      </w:rPr>
    </w:lvl>
    <w:lvl w:ilvl="1" w:tplc="BB9CF9DE">
      <w:numFmt w:val="bullet"/>
      <w:lvlText w:val=""/>
      <w:lvlJc w:val="left"/>
      <w:pPr>
        <w:ind w:left="1193" w:hanging="360"/>
      </w:pPr>
      <w:rPr>
        <w:rFonts w:ascii="Wingdings 2" w:eastAsia="Calibri" w:hAnsi="Wingdings 2" w:cs="Wingdings 2" w:hint="default"/>
        <w:color w:val="231F20"/>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7" w15:restartNumberingAfterBreak="0">
    <w:nsid w:val="3A712ED8"/>
    <w:multiLevelType w:val="hybridMultilevel"/>
    <w:tmpl w:val="C1FA41B8"/>
    <w:lvl w:ilvl="0" w:tplc="00FAC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1E2C"/>
    <w:multiLevelType w:val="hybridMultilevel"/>
    <w:tmpl w:val="266EA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B948BD"/>
    <w:multiLevelType w:val="hybridMultilevel"/>
    <w:tmpl w:val="6C6E5A4E"/>
    <w:lvl w:ilvl="0" w:tplc="08090005">
      <w:start w:val="1"/>
      <w:numFmt w:val="bullet"/>
      <w:lvlText w:val=""/>
      <w:lvlJc w:val="left"/>
      <w:pPr>
        <w:ind w:left="720" w:hanging="360"/>
      </w:pPr>
      <w:rPr>
        <w:rFonts w:ascii="Wingdings" w:hAnsi="Wingdings" w:hint="default"/>
      </w:rPr>
    </w:lvl>
    <w:lvl w:ilvl="1" w:tplc="1294090A">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77071"/>
    <w:multiLevelType w:val="hybridMultilevel"/>
    <w:tmpl w:val="D42644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F7D56B4"/>
    <w:multiLevelType w:val="hybridMultilevel"/>
    <w:tmpl w:val="206291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03A2817"/>
    <w:multiLevelType w:val="hybridMultilevel"/>
    <w:tmpl w:val="1EB099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4D97228"/>
    <w:multiLevelType w:val="hybridMultilevel"/>
    <w:tmpl w:val="68DE8222"/>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4" w15:restartNumberingAfterBreak="0">
    <w:nsid w:val="45C014C1"/>
    <w:multiLevelType w:val="hybridMultilevel"/>
    <w:tmpl w:val="C088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F42544"/>
    <w:multiLevelType w:val="multilevel"/>
    <w:tmpl w:val="C4DCAE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522890"/>
    <w:multiLevelType w:val="hybridMultilevel"/>
    <w:tmpl w:val="8A462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560004"/>
    <w:multiLevelType w:val="hybridMultilevel"/>
    <w:tmpl w:val="6DFCC58C"/>
    <w:lvl w:ilvl="0" w:tplc="00FACC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667E36"/>
    <w:multiLevelType w:val="hybridMultilevel"/>
    <w:tmpl w:val="5178C4AE"/>
    <w:lvl w:ilvl="0" w:tplc="63F29BBA">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152148"/>
    <w:multiLevelType w:val="hybridMultilevel"/>
    <w:tmpl w:val="F28A46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B791681"/>
    <w:multiLevelType w:val="hybridMultilevel"/>
    <w:tmpl w:val="F72E4E5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1" w15:restartNumberingAfterBreak="0">
    <w:nsid w:val="4EE43B65"/>
    <w:multiLevelType w:val="hybridMultilevel"/>
    <w:tmpl w:val="80DE49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F065C7D"/>
    <w:multiLevelType w:val="hybridMultilevel"/>
    <w:tmpl w:val="FE4E7B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FD857C4"/>
    <w:multiLevelType w:val="hybridMultilevel"/>
    <w:tmpl w:val="66C8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0915D3"/>
    <w:multiLevelType w:val="hybridMultilevel"/>
    <w:tmpl w:val="EEB06E3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EA34B1"/>
    <w:multiLevelType w:val="hybridMultilevel"/>
    <w:tmpl w:val="4FEEB9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20D7E26"/>
    <w:multiLevelType w:val="hybridMultilevel"/>
    <w:tmpl w:val="DE2A9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3D3402"/>
    <w:multiLevelType w:val="hybridMultilevel"/>
    <w:tmpl w:val="F2461F5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280310E"/>
    <w:multiLevelType w:val="hybridMultilevel"/>
    <w:tmpl w:val="55AE540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EF5F6A"/>
    <w:multiLevelType w:val="hybridMultilevel"/>
    <w:tmpl w:val="647AF0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3216A0C"/>
    <w:multiLevelType w:val="hybridMultilevel"/>
    <w:tmpl w:val="975C2018"/>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C87984"/>
    <w:multiLevelType w:val="hybridMultilevel"/>
    <w:tmpl w:val="15A84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4517BD4"/>
    <w:multiLevelType w:val="hybridMultilevel"/>
    <w:tmpl w:val="7246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9778A8"/>
    <w:multiLevelType w:val="hybridMultilevel"/>
    <w:tmpl w:val="4F90A6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D525980"/>
    <w:multiLevelType w:val="hybridMultilevel"/>
    <w:tmpl w:val="D3DAD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DAC5621"/>
    <w:multiLevelType w:val="hybridMultilevel"/>
    <w:tmpl w:val="EC54D90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DAC56C2"/>
    <w:multiLevelType w:val="hybridMultilevel"/>
    <w:tmpl w:val="042C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EA0E25"/>
    <w:multiLevelType w:val="hybridMultilevel"/>
    <w:tmpl w:val="98B6FB5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900D20"/>
    <w:multiLevelType w:val="hybridMultilevel"/>
    <w:tmpl w:val="0DB66886"/>
    <w:lvl w:ilvl="0" w:tplc="4D369FC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2B41AE"/>
    <w:multiLevelType w:val="hybridMultilevel"/>
    <w:tmpl w:val="0756BA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E26675C"/>
    <w:multiLevelType w:val="hybridMultilevel"/>
    <w:tmpl w:val="E9529904"/>
    <w:lvl w:ilvl="0" w:tplc="F2E6FD24">
      <w:start w:val="1"/>
      <w:numFmt w:val="bullet"/>
      <w:lvlText w:val=""/>
      <w:lvlJc w:val="left"/>
      <w:pPr>
        <w:ind w:left="720" w:hanging="360"/>
      </w:pPr>
      <w:rPr>
        <w:rFonts w:ascii="Wingdings" w:hAnsi="Wingdings" w:hint="default"/>
        <w:color w:val="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EA46336"/>
    <w:multiLevelType w:val="hybridMultilevel"/>
    <w:tmpl w:val="9CE22C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13373ED"/>
    <w:multiLevelType w:val="hybridMultilevel"/>
    <w:tmpl w:val="BECE5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60308F"/>
    <w:multiLevelType w:val="hybridMultilevel"/>
    <w:tmpl w:val="3036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B84C94"/>
    <w:multiLevelType w:val="hybridMultilevel"/>
    <w:tmpl w:val="08E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733170"/>
    <w:multiLevelType w:val="hybridMultilevel"/>
    <w:tmpl w:val="C90E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9C1B17"/>
    <w:multiLevelType w:val="hybridMultilevel"/>
    <w:tmpl w:val="E072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0B567F"/>
    <w:multiLevelType w:val="hybridMultilevel"/>
    <w:tmpl w:val="22D6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714CB"/>
    <w:multiLevelType w:val="hybridMultilevel"/>
    <w:tmpl w:val="6BD0753A"/>
    <w:lvl w:ilvl="0" w:tplc="08090005">
      <w:start w:val="1"/>
      <w:numFmt w:val="bullet"/>
      <w:lvlText w:val=""/>
      <w:lvlJc w:val="left"/>
      <w:pPr>
        <w:ind w:left="473" w:hanging="360"/>
      </w:pPr>
      <w:rPr>
        <w:rFonts w:ascii="Wingdings" w:hAnsi="Wingdings" w:hint="default"/>
        <w:sz w:val="24"/>
        <w:szCs w:val="24"/>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9"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7CC563BA"/>
    <w:multiLevelType w:val="hybridMultilevel"/>
    <w:tmpl w:val="611CC7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3200150">
    <w:abstractNumId w:val="22"/>
  </w:num>
  <w:num w:numId="2" w16cid:durableId="537857336">
    <w:abstractNumId w:val="44"/>
  </w:num>
  <w:num w:numId="3" w16cid:durableId="683826421">
    <w:abstractNumId w:val="57"/>
  </w:num>
  <w:num w:numId="4" w16cid:durableId="2033453424">
    <w:abstractNumId w:val="35"/>
  </w:num>
  <w:num w:numId="5" w16cid:durableId="670638896">
    <w:abstractNumId w:val="28"/>
  </w:num>
  <w:num w:numId="6" w16cid:durableId="1811744914">
    <w:abstractNumId w:val="7"/>
  </w:num>
  <w:num w:numId="7" w16cid:durableId="1869021910">
    <w:abstractNumId w:val="6"/>
  </w:num>
  <w:num w:numId="8" w16cid:durableId="133301025">
    <w:abstractNumId w:val="34"/>
  </w:num>
  <w:num w:numId="9" w16cid:durableId="700588063">
    <w:abstractNumId w:val="19"/>
  </w:num>
  <w:num w:numId="10" w16cid:durableId="1104151041">
    <w:abstractNumId w:val="52"/>
  </w:num>
  <w:num w:numId="11" w16cid:durableId="1175194668">
    <w:abstractNumId w:val="66"/>
  </w:num>
  <w:num w:numId="12" w16cid:durableId="1028718704">
    <w:abstractNumId w:val="3"/>
  </w:num>
  <w:num w:numId="13" w16cid:durableId="1383017800">
    <w:abstractNumId w:val="56"/>
  </w:num>
  <w:num w:numId="14" w16cid:durableId="102651036">
    <w:abstractNumId w:val="43"/>
  </w:num>
  <w:num w:numId="15" w16cid:durableId="556355336">
    <w:abstractNumId w:val="37"/>
  </w:num>
  <w:num w:numId="16" w16cid:durableId="1794253444">
    <w:abstractNumId w:val="38"/>
  </w:num>
  <w:num w:numId="17" w16cid:durableId="938683874">
    <w:abstractNumId w:val="18"/>
  </w:num>
  <w:num w:numId="18" w16cid:durableId="1023164256">
    <w:abstractNumId w:val="27"/>
  </w:num>
  <w:num w:numId="19" w16cid:durableId="261188435">
    <w:abstractNumId w:val="12"/>
  </w:num>
  <w:num w:numId="20" w16cid:durableId="1512261393">
    <w:abstractNumId w:val="63"/>
  </w:num>
  <w:num w:numId="21" w16cid:durableId="1615790917">
    <w:abstractNumId w:val="46"/>
  </w:num>
  <w:num w:numId="22" w16cid:durableId="1277129512">
    <w:abstractNumId w:val="8"/>
  </w:num>
  <w:num w:numId="23" w16cid:durableId="322973135">
    <w:abstractNumId w:val="58"/>
  </w:num>
  <w:num w:numId="24" w16cid:durableId="2013602267">
    <w:abstractNumId w:val="55"/>
  </w:num>
  <w:num w:numId="25" w16cid:durableId="1080516251">
    <w:abstractNumId w:val="15"/>
  </w:num>
  <w:num w:numId="26" w16cid:durableId="717900173">
    <w:abstractNumId w:val="2"/>
  </w:num>
  <w:num w:numId="27" w16cid:durableId="1064328394">
    <w:abstractNumId w:val="45"/>
  </w:num>
  <w:num w:numId="28" w16cid:durableId="1550872902">
    <w:abstractNumId w:val="68"/>
  </w:num>
  <w:num w:numId="29" w16cid:durableId="413283704">
    <w:abstractNumId w:val="33"/>
  </w:num>
  <w:num w:numId="30" w16cid:durableId="1309899404">
    <w:abstractNumId w:val="21"/>
  </w:num>
  <w:num w:numId="31" w16cid:durableId="51928203">
    <w:abstractNumId w:val="54"/>
  </w:num>
  <w:num w:numId="32" w16cid:durableId="1388144876">
    <w:abstractNumId w:val="40"/>
  </w:num>
  <w:num w:numId="33" w16cid:durableId="993295736">
    <w:abstractNumId w:val="26"/>
  </w:num>
  <w:num w:numId="34" w16cid:durableId="2033801126">
    <w:abstractNumId w:val="11"/>
  </w:num>
  <w:num w:numId="35" w16cid:durableId="370501994">
    <w:abstractNumId w:val="60"/>
  </w:num>
  <w:num w:numId="36" w16cid:durableId="411198194">
    <w:abstractNumId w:val="55"/>
    <w:lvlOverride w:ilvl="0">
      <w:startOverride w:val="1"/>
    </w:lvlOverride>
    <w:lvlOverride w:ilvl="1"/>
    <w:lvlOverride w:ilvl="2"/>
    <w:lvlOverride w:ilvl="3"/>
    <w:lvlOverride w:ilvl="4"/>
    <w:lvlOverride w:ilvl="5"/>
    <w:lvlOverride w:ilvl="6"/>
    <w:lvlOverride w:ilvl="7"/>
    <w:lvlOverride w:ilvl="8"/>
  </w:num>
  <w:num w:numId="37" w16cid:durableId="199127885">
    <w:abstractNumId w:val="41"/>
  </w:num>
  <w:num w:numId="38" w16cid:durableId="4879397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4244488">
    <w:abstractNumId w:val="13"/>
  </w:num>
  <w:num w:numId="40" w16cid:durableId="452558517">
    <w:abstractNumId w:val="16"/>
  </w:num>
  <w:num w:numId="41" w16cid:durableId="2037190273">
    <w:abstractNumId w:val="39"/>
  </w:num>
  <w:num w:numId="42" w16cid:durableId="884753921">
    <w:abstractNumId w:val="10"/>
  </w:num>
  <w:num w:numId="43" w16cid:durableId="2143426444">
    <w:abstractNumId w:val="42"/>
  </w:num>
  <w:num w:numId="44" w16cid:durableId="1761482530">
    <w:abstractNumId w:val="59"/>
  </w:num>
  <w:num w:numId="45" w16cid:durableId="2015644903">
    <w:abstractNumId w:val="29"/>
  </w:num>
  <w:num w:numId="46" w16cid:durableId="741753390">
    <w:abstractNumId w:val="69"/>
  </w:num>
  <w:num w:numId="47" w16cid:durableId="1679381555">
    <w:abstractNumId w:val="25"/>
  </w:num>
  <w:num w:numId="48" w16cid:durableId="1170801294">
    <w:abstractNumId w:val="20"/>
  </w:num>
  <w:num w:numId="49" w16cid:durableId="1654018322">
    <w:abstractNumId w:val="61"/>
  </w:num>
  <w:num w:numId="50" w16cid:durableId="656690688">
    <w:abstractNumId w:val="24"/>
  </w:num>
  <w:num w:numId="51" w16cid:durableId="485512352">
    <w:abstractNumId w:val="48"/>
  </w:num>
  <w:num w:numId="52" w16cid:durableId="1244607807">
    <w:abstractNumId w:val="47"/>
  </w:num>
  <w:num w:numId="53" w16cid:durableId="1529174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5313493">
    <w:abstractNumId w:val="9"/>
  </w:num>
  <w:num w:numId="55" w16cid:durableId="159277">
    <w:abstractNumId w:val="70"/>
  </w:num>
  <w:num w:numId="56" w16cid:durableId="593634621">
    <w:abstractNumId w:val="23"/>
  </w:num>
  <w:num w:numId="57" w16cid:durableId="1250887742">
    <w:abstractNumId w:val="4"/>
  </w:num>
  <w:num w:numId="58" w16cid:durableId="18096654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4892700">
    <w:abstractNumId w:val="30"/>
  </w:num>
  <w:num w:numId="60" w16cid:durableId="1057165067">
    <w:abstractNumId w:val="17"/>
  </w:num>
  <w:num w:numId="61" w16cid:durableId="698314856">
    <w:abstractNumId w:val="49"/>
  </w:num>
  <w:num w:numId="62" w16cid:durableId="835071425">
    <w:abstractNumId w:val="5"/>
  </w:num>
  <w:num w:numId="63" w16cid:durableId="433717550">
    <w:abstractNumId w:val="53"/>
  </w:num>
  <w:num w:numId="64" w16cid:durableId="1548250351">
    <w:abstractNumId w:val="31"/>
  </w:num>
  <w:num w:numId="65" w16cid:durableId="851410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1726488">
    <w:abstractNumId w:val="1"/>
  </w:num>
  <w:num w:numId="67" w16cid:durableId="1120681287">
    <w:abstractNumId w:val="0"/>
  </w:num>
  <w:num w:numId="68" w16cid:durableId="2013022990">
    <w:abstractNumId w:val="32"/>
  </w:num>
  <w:num w:numId="69" w16cid:durableId="1614484484">
    <w:abstractNumId w:val="67"/>
  </w:num>
  <w:num w:numId="70" w16cid:durableId="1400786855">
    <w:abstractNumId w:val="64"/>
  </w:num>
  <w:num w:numId="71" w16cid:durableId="2125727177">
    <w:abstractNumId w:val="65"/>
  </w:num>
  <w:num w:numId="72" w16cid:durableId="2061398488">
    <w:abstractNumId w:val="50"/>
  </w:num>
  <w:num w:numId="73" w16cid:durableId="520053593">
    <w:abstractNumId w:val="14"/>
  </w:num>
  <w:num w:numId="74" w16cid:durableId="1602370934">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92"/>
    <w:rsid w:val="00000290"/>
    <w:rsid w:val="00002161"/>
    <w:rsid w:val="0000440F"/>
    <w:rsid w:val="00004943"/>
    <w:rsid w:val="00006418"/>
    <w:rsid w:val="00010472"/>
    <w:rsid w:val="0001224A"/>
    <w:rsid w:val="000161BF"/>
    <w:rsid w:val="00020D69"/>
    <w:rsid w:val="000220A2"/>
    <w:rsid w:val="0003158D"/>
    <w:rsid w:val="000316F3"/>
    <w:rsid w:val="00034F63"/>
    <w:rsid w:val="0003519C"/>
    <w:rsid w:val="00041B2C"/>
    <w:rsid w:val="00043CD2"/>
    <w:rsid w:val="00045667"/>
    <w:rsid w:val="00047248"/>
    <w:rsid w:val="00047EA3"/>
    <w:rsid w:val="00050D07"/>
    <w:rsid w:val="000526D3"/>
    <w:rsid w:val="00053F96"/>
    <w:rsid w:val="000560FD"/>
    <w:rsid w:val="00056AFD"/>
    <w:rsid w:val="00056CD8"/>
    <w:rsid w:val="000605C6"/>
    <w:rsid w:val="000609FC"/>
    <w:rsid w:val="0006180F"/>
    <w:rsid w:val="000618B4"/>
    <w:rsid w:val="00061B9E"/>
    <w:rsid w:val="000622D0"/>
    <w:rsid w:val="00064F21"/>
    <w:rsid w:val="00066034"/>
    <w:rsid w:val="00070DC7"/>
    <w:rsid w:val="00071F32"/>
    <w:rsid w:val="0007556A"/>
    <w:rsid w:val="00077EC0"/>
    <w:rsid w:val="000829F3"/>
    <w:rsid w:val="00083BE0"/>
    <w:rsid w:val="000840F6"/>
    <w:rsid w:val="00085D17"/>
    <w:rsid w:val="00085E20"/>
    <w:rsid w:val="0008656A"/>
    <w:rsid w:val="0008749A"/>
    <w:rsid w:val="0009013A"/>
    <w:rsid w:val="0009104E"/>
    <w:rsid w:val="00091C0C"/>
    <w:rsid w:val="00092CF7"/>
    <w:rsid w:val="000939E2"/>
    <w:rsid w:val="000A13AB"/>
    <w:rsid w:val="000A2294"/>
    <w:rsid w:val="000A36DE"/>
    <w:rsid w:val="000A3C99"/>
    <w:rsid w:val="000B1273"/>
    <w:rsid w:val="000B23EA"/>
    <w:rsid w:val="000B2BD6"/>
    <w:rsid w:val="000B2EF1"/>
    <w:rsid w:val="000B35F1"/>
    <w:rsid w:val="000B4467"/>
    <w:rsid w:val="000B4782"/>
    <w:rsid w:val="000B6A07"/>
    <w:rsid w:val="000B6ED2"/>
    <w:rsid w:val="000C12F4"/>
    <w:rsid w:val="000C325E"/>
    <w:rsid w:val="000C4CF5"/>
    <w:rsid w:val="000C7FBB"/>
    <w:rsid w:val="000D07AC"/>
    <w:rsid w:val="000D0CCD"/>
    <w:rsid w:val="000D452A"/>
    <w:rsid w:val="000D47A1"/>
    <w:rsid w:val="000D5515"/>
    <w:rsid w:val="000E0A3B"/>
    <w:rsid w:val="000E19A2"/>
    <w:rsid w:val="000E2BED"/>
    <w:rsid w:val="000E325B"/>
    <w:rsid w:val="000E69B5"/>
    <w:rsid w:val="000F013F"/>
    <w:rsid w:val="000F0F89"/>
    <w:rsid w:val="000F20EB"/>
    <w:rsid w:val="000F22B4"/>
    <w:rsid w:val="000F7BCC"/>
    <w:rsid w:val="00103318"/>
    <w:rsid w:val="001041D2"/>
    <w:rsid w:val="00104211"/>
    <w:rsid w:val="0010474B"/>
    <w:rsid w:val="00104B0E"/>
    <w:rsid w:val="00105B56"/>
    <w:rsid w:val="0011118C"/>
    <w:rsid w:val="00111A5D"/>
    <w:rsid w:val="00111CEE"/>
    <w:rsid w:val="00112600"/>
    <w:rsid w:val="00113A28"/>
    <w:rsid w:val="00113C01"/>
    <w:rsid w:val="00116532"/>
    <w:rsid w:val="00116A1A"/>
    <w:rsid w:val="00117652"/>
    <w:rsid w:val="00117CDD"/>
    <w:rsid w:val="001268B4"/>
    <w:rsid w:val="00133186"/>
    <w:rsid w:val="00135407"/>
    <w:rsid w:val="001360B4"/>
    <w:rsid w:val="0014148D"/>
    <w:rsid w:val="001426F8"/>
    <w:rsid w:val="00146BE2"/>
    <w:rsid w:val="001476FA"/>
    <w:rsid w:val="00150F68"/>
    <w:rsid w:val="00151278"/>
    <w:rsid w:val="00152A44"/>
    <w:rsid w:val="00152F6F"/>
    <w:rsid w:val="0015487C"/>
    <w:rsid w:val="00154E97"/>
    <w:rsid w:val="001565C3"/>
    <w:rsid w:val="0016307F"/>
    <w:rsid w:val="00165B21"/>
    <w:rsid w:val="00167818"/>
    <w:rsid w:val="00170541"/>
    <w:rsid w:val="001710D3"/>
    <w:rsid w:val="00171F70"/>
    <w:rsid w:val="00172D17"/>
    <w:rsid w:val="00172D1A"/>
    <w:rsid w:val="00173D23"/>
    <w:rsid w:val="00182A63"/>
    <w:rsid w:val="001830D4"/>
    <w:rsid w:val="00183160"/>
    <w:rsid w:val="00183B69"/>
    <w:rsid w:val="00183D38"/>
    <w:rsid w:val="00184DFC"/>
    <w:rsid w:val="00184FAF"/>
    <w:rsid w:val="00185006"/>
    <w:rsid w:val="001870B7"/>
    <w:rsid w:val="00187C01"/>
    <w:rsid w:val="00187F40"/>
    <w:rsid w:val="001904E8"/>
    <w:rsid w:val="00190C84"/>
    <w:rsid w:val="00190D09"/>
    <w:rsid w:val="00191099"/>
    <w:rsid w:val="001927AE"/>
    <w:rsid w:val="00197ABB"/>
    <w:rsid w:val="001A4F5E"/>
    <w:rsid w:val="001A575D"/>
    <w:rsid w:val="001A70E9"/>
    <w:rsid w:val="001B0206"/>
    <w:rsid w:val="001B0824"/>
    <w:rsid w:val="001B0D52"/>
    <w:rsid w:val="001B0F29"/>
    <w:rsid w:val="001B2146"/>
    <w:rsid w:val="001B3D5A"/>
    <w:rsid w:val="001B45F7"/>
    <w:rsid w:val="001B4B9E"/>
    <w:rsid w:val="001B4BC8"/>
    <w:rsid w:val="001B5220"/>
    <w:rsid w:val="001C0671"/>
    <w:rsid w:val="001C2C68"/>
    <w:rsid w:val="001C39EB"/>
    <w:rsid w:val="001C3A97"/>
    <w:rsid w:val="001D04FB"/>
    <w:rsid w:val="001D0938"/>
    <w:rsid w:val="001D14D2"/>
    <w:rsid w:val="001D243D"/>
    <w:rsid w:val="001D267A"/>
    <w:rsid w:val="001D2B19"/>
    <w:rsid w:val="001D34C9"/>
    <w:rsid w:val="001D3C6E"/>
    <w:rsid w:val="001E1572"/>
    <w:rsid w:val="001E2136"/>
    <w:rsid w:val="001E256A"/>
    <w:rsid w:val="001E2A94"/>
    <w:rsid w:val="001E5273"/>
    <w:rsid w:val="001F0E73"/>
    <w:rsid w:val="001F5729"/>
    <w:rsid w:val="001F5C58"/>
    <w:rsid w:val="001F7049"/>
    <w:rsid w:val="002014CB"/>
    <w:rsid w:val="00201B69"/>
    <w:rsid w:val="00201D06"/>
    <w:rsid w:val="002023EE"/>
    <w:rsid w:val="00204B31"/>
    <w:rsid w:val="00207F08"/>
    <w:rsid w:val="00211442"/>
    <w:rsid w:val="0021205F"/>
    <w:rsid w:val="00212941"/>
    <w:rsid w:val="002139C5"/>
    <w:rsid w:val="0022036F"/>
    <w:rsid w:val="0022170B"/>
    <w:rsid w:val="002228C8"/>
    <w:rsid w:val="00223ED5"/>
    <w:rsid w:val="002260C5"/>
    <w:rsid w:val="00230ADC"/>
    <w:rsid w:val="00230F21"/>
    <w:rsid w:val="00237FF1"/>
    <w:rsid w:val="002407C6"/>
    <w:rsid w:val="00242F6B"/>
    <w:rsid w:val="002430F2"/>
    <w:rsid w:val="00243DAB"/>
    <w:rsid w:val="00245B00"/>
    <w:rsid w:val="00246E46"/>
    <w:rsid w:val="0025103C"/>
    <w:rsid w:val="00252458"/>
    <w:rsid w:val="00254D4E"/>
    <w:rsid w:val="00255167"/>
    <w:rsid w:val="00256019"/>
    <w:rsid w:val="00257631"/>
    <w:rsid w:val="002579BE"/>
    <w:rsid w:val="00260791"/>
    <w:rsid w:val="00266770"/>
    <w:rsid w:val="00271C60"/>
    <w:rsid w:val="00272C35"/>
    <w:rsid w:val="00273206"/>
    <w:rsid w:val="00273455"/>
    <w:rsid w:val="0027358F"/>
    <w:rsid w:val="0027508B"/>
    <w:rsid w:val="00275AB7"/>
    <w:rsid w:val="00280676"/>
    <w:rsid w:val="002818C7"/>
    <w:rsid w:val="00286A8D"/>
    <w:rsid w:val="002900AE"/>
    <w:rsid w:val="00290D35"/>
    <w:rsid w:val="00292893"/>
    <w:rsid w:val="002932F0"/>
    <w:rsid w:val="002A28BF"/>
    <w:rsid w:val="002A2A77"/>
    <w:rsid w:val="002A2C7A"/>
    <w:rsid w:val="002A3679"/>
    <w:rsid w:val="002A5722"/>
    <w:rsid w:val="002A74F0"/>
    <w:rsid w:val="002B155C"/>
    <w:rsid w:val="002B19D1"/>
    <w:rsid w:val="002B3B40"/>
    <w:rsid w:val="002B44B0"/>
    <w:rsid w:val="002B7128"/>
    <w:rsid w:val="002B7433"/>
    <w:rsid w:val="002C0A23"/>
    <w:rsid w:val="002C5C93"/>
    <w:rsid w:val="002D1861"/>
    <w:rsid w:val="002D1E68"/>
    <w:rsid w:val="002D1EB2"/>
    <w:rsid w:val="002D26CC"/>
    <w:rsid w:val="002D28B0"/>
    <w:rsid w:val="002D3213"/>
    <w:rsid w:val="002D3BA2"/>
    <w:rsid w:val="002D4A53"/>
    <w:rsid w:val="002E0209"/>
    <w:rsid w:val="002E358A"/>
    <w:rsid w:val="002E507A"/>
    <w:rsid w:val="002E6A0D"/>
    <w:rsid w:val="002E74C3"/>
    <w:rsid w:val="002E76B2"/>
    <w:rsid w:val="002F0D6A"/>
    <w:rsid w:val="002F507A"/>
    <w:rsid w:val="002F5655"/>
    <w:rsid w:val="002F5C35"/>
    <w:rsid w:val="002F7692"/>
    <w:rsid w:val="0030161B"/>
    <w:rsid w:val="003024B3"/>
    <w:rsid w:val="00304270"/>
    <w:rsid w:val="0030434B"/>
    <w:rsid w:val="00304BED"/>
    <w:rsid w:val="003051DC"/>
    <w:rsid w:val="003057E4"/>
    <w:rsid w:val="00306019"/>
    <w:rsid w:val="003075CE"/>
    <w:rsid w:val="0031160D"/>
    <w:rsid w:val="003129A8"/>
    <w:rsid w:val="00313A58"/>
    <w:rsid w:val="003144A9"/>
    <w:rsid w:val="003145B8"/>
    <w:rsid w:val="00317392"/>
    <w:rsid w:val="00322352"/>
    <w:rsid w:val="0032581C"/>
    <w:rsid w:val="003274FC"/>
    <w:rsid w:val="00327953"/>
    <w:rsid w:val="00330FA5"/>
    <w:rsid w:val="0033145E"/>
    <w:rsid w:val="00331B04"/>
    <w:rsid w:val="00334DB6"/>
    <w:rsid w:val="00337D09"/>
    <w:rsid w:val="00337FBA"/>
    <w:rsid w:val="00341DE9"/>
    <w:rsid w:val="00342248"/>
    <w:rsid w:val="0034519F"/>
    <w:rsid w:val="0034599D"/>
    <w:rsid w:val="00346DC1"/>
    <w:rsid w:val="00347E82"/>
    <w:rsid w:val="00351022"/>
    <w:rsid w:val="00351281"/>
    <w:rsid w:val="00353107"/>
    <w:rsid w:val="00360EF1"/>
    <w:rsid w:val="00362347"/>
    <w:rsid w:val="00363C0F"/>
    <w:rsid w:val="00372B2A"/>
    <w:rsid w:val="0037348A"/>
    <w:rsid w:val="00374C3E"/>
    <w:rsid w:val="00376299"/>
    <w:rsid w:val="00377197"/>
    <w:rsid w:val="003805DF"/>
    <w:rsid w:val="00380AC6"/>
    <w:rsid w:val="00382897"/>
    <w:rsid w:val="00383EB2"/>
    <w:rsid w:val="003910D0"/>
    <w:rsid w:val="00391B1E"/>
    <w:rsid w:val="00392903"/>
    <w:rsid w:val="00396FCE"/>
    <w:rsid w:val="00397C12"/>
    <w:rsid w:val="003A0D21"/>
    <w:rsid w:val="003A3522"/>
    <w:rsid w:val="003B054E"/>
    <w:rsid w:val="003B2869"/>
    <w:rsid w:val="003B2D15"/>
    <w:rsid w:val="003B41A5"/>
    <w:rsid w:val="003B79F5"/>
    <w:rsid w:val="003C0412"/>
    <w:rsid w:val="003C3134"/>
    <w:rsid w:val="003C4746"/>
    <w:rsid w:val="003C4B2E"/>
    <w:rsid w:val="003C5A66"/>
    <w:rsid w:val="003C7B34"/>
    <w:rsid w:val="003D00B4"/>
    <w:rsid w:val="003D15B7"/>
    <w:rsid w:val="003D1984"/>
    <w:rsid w:val="003D3534"/>
    <w:rsid w:val="003D3E4C"/>
    <w:rsid w:val="003E00E0"/>
    <w:rsid w:val="003E101B"/>
    <w:rsid w:val="003E13B4"/>
    <w:rsid w:val="003E20A3"/>
    <w:rsid w:val="003E2D61"/>
    <w:rsid w:val="003E5AD5"/>
    <w:rsid w:val="003E6196"/>
    <w:rsid w:val="003E6E6A"/>
    <w:rsid w:val="003F26E8"/>
    <w:rsid w:val="003F2861"/>
    <w:rsid w:val="003F4332"/>
    <w:rsid w:val="003F5513"/>
    <w:rsid w:val="003F6DC7"/>
    <w:rsid w:val="00402D4F"/>
    <w:rsid w:val="00403DE8"/>
    <w:rsid w:val="0040436A"/>
    <w:rsid w:val="004073BD"/>
    <w:rsid w:val="00412740"/>
    <w:rsid w:val="00413999"/>
    <w:rsid w:val="00413CA8"/>
    <w:rsid w:val="00420161"/>
    <w:rsid w:val="004227FE"/>
    <w:rsid w:val="00423331"/>
    <w:rsid w:val="004243FC"/>
    <w:rsid w:val="0042519D"/>
    <w:rsid w:val="0042634D"/>
    <w:rsid w:val="00426664"/>
    <w:rsid w:val="00427A93"/>
    <w:rsid w:val="004303AA"/>
    <w:rsid w:val="004329B3"/>
    <w:rsid w:val="00432E50"/>
    <w:rsid w:val="00434654"/>
    <w:rsid w:val="004357DD"/>
    <w:rsid w:val="00435900"/>
    <w:rsid w:val="00435ECD"/>
    <w:rsid w:val="00436494"/>
    <w:rsid w:val="00436AF2"/>
    <w:rsid w:val="00436F74"/>
    <w:rsid w:val="00441449"/>
    <w:rsid w:val="00441961"/>
    <w:rsid w:val="0044246C"/>
    <w:rsid w:val="0044274C"/>
    <w:rsid w:val="00442E9D"/>
    <w:rsid w:val="004430E3"/>
    <w:rsid w:val="00444355"/>
    <w:rsid w:val="0044485F"/>
    <w:rsid w:val="00445F26"/>
    <w:rsid w:val="00446444"/>
    <w:rsid w:val="00447499"/>
    <w:rsid w:val="0045081E"/>
    <w:rsid w:val="0045173F"/>
    <w:rsid w:val="004520F3"/>
    <w:rsid w:val="00453079"/>
    <w:rsid w:val="00454723"/>
    <w:rsid w:val="00455305"/>
    <w:rsid w:val="004574AF"/>
    <w:rsid w:val="00462525"/>
    <w:rsid w:val="00462BBC"/>
    <w:rsid w:val="00465D4F"/>
    <w:rsid w:val="00466B62"/>
    <w:rsid w:val="00470A73"/>
    <w:rsid w:val="00471F7C"/>
    <w:rsid w:val="004730EE"/>
    <w:rsid w:val="00475550"/>
    <w:rsid w:val="004756C5"/>
    <w:rsid w:val="00476FF8"/>
    <w:rsid w:val="00484C5C"/>
    <w:rsid w:val="00486E9D"/>
    <w:rsid w:val="00490141"/>
    <w:rsid w:val="00495CF4"/>
    <w:rsid w:val="00495F41"/>
    <w:rsid w:val="004B1061"/>
    <w:rsid w:val="004B2B2A"/>
    <w:rsid w:val="004B2C78"/>
    <w:rsid w:val="004B6CB5"/>
    <w:rsid w:val="004B6F7E"/>
    <w:rsid w:val="004C0E0D"/>
    <w:rsid w:val="004C3146"/>
    <w:rsid w:val="004C5543"/>
    <w:rsid w:val="004C663A"/>
    <w:rsid w:val="004C7B49"/>
    <w:rsid w:val="004D001B"/>
    <w:rsid w:val="004D07BE"/>
    <w:rsid w:val="004D1DC4"/>
    <w:rsid w:val="004D29B5"/>
    <w:rsid w:val="004D4876"/>
    <w:rsid w:val="004D7CF4"/>
    <w:rsid w:val="004E0299"/>
    <w:rsid w:val="004E3CAC"/>
    <w:rsid w:val="004E4DD8"/>
    <w:rsid w:val="004E62C8"/>
    <w:rsid w:val="004E784C"/>
    <w:rsid w:val="004E7D25"/>
    <w:rsid w:val="004F1694"/>
    <w:rsid w:val="004F4E16"/>
    <w:rsid w:val="004F6F3F"/>
    <w:rsid w:val="004F7594"/>
    <w:rsid w:val="004F7FB0"/>
    <w:rsid w:val="005004D9"/>
    <w:rsid w:val="00500765"/>
    <w:rsid w:val="00500DE8"/>
    <w:rsid w:val="005023BB"/>
    <w:rsid w:val="00503866"/>
    <w:rsid w:val="00504466"/>
    <w:rsid w:val="00504ECE"/>
    <w:rsid w:val="005060B0"/>
    <w:rsid w:val="005076F7"/>
    <w:rsid w:val="00507B59"/>
    <w:rsid w:val="00507C96"/>
    <w:rsid w:val="00510D6C"/>
    <w:rsid w:val="00512B00"/>
    <w:rsid w:val="00512DF5"/>
    <w:rsid w:val="00514123"/>
    <w:rsid w:val="005150D1"/>
    <w:rsid w:val="00516275"/>
    <w:rsid w:val="005173C1"/>
    <w:rsid w:val="005175C2"/>
    <w:rsid w:val="00522773"/>
    <w:rsid w:val="00522783"/>
    <w:rsid w:val="0052308D"/>
    <w:rsid w:val="0053449D"/>
    <w:rsid w:val="00534DCB"/>
    <w:rsid w:val="00534F8C"/>
    <w:rsid w:val="0053568C"/>
    <w:rsid w:val="00535BD4"/>
    <w:rsid w:val="00536470"/>
    <w:rsid w:val="00541F78"/>
    <w:rsid w:val="005428DF"/>
    <w:rsid w:val="005443D2"/>
    <w:rsid w:val="005444CF"/>
    <w:rsid w:val="00544EB4"/>
    <w:rsid w:val="00545FF9"/>
    <w:rsid w:val="00550644"/>
    <w:rsid w:val="00554A01"/>
    <w:rsid w:val="00554A42"/>
    <w:rsid w:val="005571CD"/>
    <w:rsid w:val="00560BDE"/>
    <w:rsid w:val="0056216E"/>
    <w:rsid w:val="0056237B"/>
    <w:rsid w:val="0056238C"/>
    <w:rsid w:val="005632CF"/>
    <w:rsid w:val="00563BBF"/>
    <w:rsid w:val="0056421A"/>
    <w:rsid w:val="005642F1"/>
    <w:rsid w:val="0056749C"/>
    <w:rsid w:val="00574B60"/>
    <w:rsid w:val="005754D2"/>
    <w:rsid w:val="0057701F"/>
    <w:rsid w:val="00577EBA"/>
    <w:rsid w:val="00577FFC"/>
    <w:rsid w:val="005804AC"/>
    <w:rsid w:val="005861AE"/>
    <w:rsid w:val="00590368"/>
    <w:rsid w:val="00590771"/>
    <w:rsid w:val="005939DC"/>
    <w:rsid w:val="005969C3"/>
    <w:rsid w:val="00596A0D"/>
    <w:rsid w:val="005970B0"/>
    <w:rsid w:val="005A054D"/>
    <w:rsid w:val="005A4B84"/>
    <w:rsid w:val="005A5462"/>
    <w:rsid w:val="005B0744"/>
    <w:rsid w:val="005B11F6"/>
    <w:rsid w:val="005B38DE"/>
    <w:rsid w:val="005B3FD5"/>
    <w:rsid w:val="005B5284"/>
    <w:rsid w:val="005B5403"/>
    <w:rsid w:val="005C1A69"/>
    <w:rsid w:val="005C4D71"/>
    <w:rsid w:val="005C7161"/>
    <w:rsid w:val="005C7518"/>
    <w:rsid w:val="005D4528"/>
    <w:rsid w:val="005D5521"/>
    <w:rsid w:val="005D752F"/>
    <w:rsid w:val="005D7D76"/>
    <w:rsid w:val="005D7FA3"/>
    <w:rsid w:val="005E0D6B"/>
    <w:rsid w:val="005E2EA5"/>
    <w:rsid w:val="005E50A4"/>
    <w:rsid w:val="005E5A54"/>
    <w:rsid w:val="005E65C3"/>
    <w:rsid w:val="005F0F4A"/>
    <w:rsid w:val="005F2B65"/>
    <w:rsid w:val="005F34E8"/>
    <w:rsid w:val="005F41D3"/>
    <w:rsid w:val="005F55CE"/>
    <w:rsid w:val="00601398"/>
    <w:rsid w:val="00604F7F"/>
    <w:rsid w:val="006061D4"/>
    <w:rsid w:val="00606B03"/>
    <w:rsid w:val="00610095"/>
    <w:rsid w:val="006121AC"/>
    <w:rsid w:val="006129EF"/>
    <w:rsid w:val="00613009"/>
    <w:rsid w:val="00613CF5"/>
    <w:rsid w:val="006153E9"/>
    <w:rsid w:val="00617658"/>
    <w:rsid w:val="00622B3D"/>
    <w:rsid w:val="00623430"/>
    <w:rsid w:val="006236BB"/>
    <w:rsid w:val="00624719"/>
    <w:rsid w:val="00624AEF"/>
    <w:rsid w:val="00627C25"/>
    <w:rsid w:val="00627F7D"/>
    <w:rsid w:val="006312A5"/>
    <w:rsid w:val="0063169F"/>
    <w:rsid w:val="006326C0"/>
    <w:rsid w:val="0063299C"/>
    <w:rsid w:val="00632A52"/>
    <w:rsid w:val="006334F4"/>
    <w:rsid w:val="00633D79"/>
    <w:rsid w:val="00636877"/>
    <w:rsid w:val="00636ACB"/>
    <w:rsid w:val="00637590"/>
    <w:rsid w:val="00640E2C"/>
    <w:rsid w:val="006415FB"/>
    <w:rsid w:val="00643566"/>
    <w:rsid w:val="006458EA"/>
    <w:rsid w:val="00653B81"/>
    <w:rsid w:val="00657E9B"/>
    <w:rsid w:val="006610BD"/>
    <w:rsid w:val="0066192D"/>
    <w:rsid w:val="006652C0"/>
    <w:rsid w:val="00666928"/>
    <w:rsid w:val="00670555"/>
    <w:rsid w:val="006719EE"/>
    <w:rsid w:val="00673795"/>
    <w:rsid w:val="006807AE"/>
    <w:rsid w:val="0068082F"/>
    <w:rsid w:val="006809CF"/>
    <w:rsid w:val="00680CCF"/>
    <w:rsid w:val="00686F0E"/>
    <w:rsid w:val="00686F41"/>
    <w:rsid w:val="00687130"/>
    <w:rsid w:val="006877E6"/>
    <w:rsid w:val="00690E5F"/>
    <w:rsid w:val="00691EFB"/>
    <w:rsid w:val="00695C65"/>
    <w:rsid w:val="00697BC1"/>
    <w:rsid w:val="00697E8B"/>
    <w:rsid w:val="006A04F6"/>
    <w:rsid w:val="006A0FA9"/>
    <w:rsid w:val="006A3069"/>
    <w:rsid w:val="006A3902"/>
    <w:rsid w:val="006A763D"/>
    <w:rsid w:val="006A776C"/>
    <w:rsid w:val="006B0D03"/>
    <w:rsid w:val="006B1065"/>
    <w:rsid w:val="006B45CF"/>
    <w:rsid w:val="006B50D9"/>
    <w:rsid w:val="006B53BC"/>
    <w:rsid w:val="006C037D"/>
    <w:rsid w:val="006C5926"/>
    <w:rsid w:val="006C5F50"/>
    <w:rsid w:val="006C6D24"/>
    <w:rsid w:val="006C7C47"/>
    <w:rsid w:val="006D1B05"/>
    <w:rsid w:val="006D1F82"/>
    <w:rsid w:val="006D29FC"/>
    <w:rsid w:val="006D3EC5"/>
    <w:rsid w:val="006D5ACA"/>
    <w:rsid w:val="006D756F"/>
    <w:rsid w:val="006D76B8"/>
    <w:rsid w:val="006E00F6"/>
    <w:rsid w:val="006E05CA"/>
    <w:rsid w:val="006E439D"/>
    <w:rsid w:val="006E4F5D"/>
    <w:rsid w:val="006F3F6D"/>
    <w:rsid w:val="006F4509"/>
    <w:rsid w:val="006F5A7A"/>
    <w:rsid w:val="00700E8A"/>
    <w:rsid w:val="00701A6D"/>
    <w:rsid w:val="00701B08"/>
    <w:rsid w:val="007033FA"/>
    <w:rsid w:val="007038D4"/>
    <w:rsid w:val="00704D3E"/>
    <w:rsid w:val="00706DDB"/>
    <w:rsid w:val="00706E8B"/>
    <w:rsid w:val="007078C3"/>
    <w:rsid w:val="00707DB2"/>
    <w:rsid w:val="00707FE6"/>
    <w:rsid w:val="00710806"/>
    <w:rsid w:val="007165AB"/>
    <w:rsid w:val="007166FE"/>
    <w:rsid w:val="0071759F"/>
    <w:rsid w:val="00721043"/>
    <w:rsid w:val="00724606"/>
    <w:rsid w:val="00726FB0"/>
    <w:rsid w:val="0073027B"/>
    <w:rsid w:val="00730D9C"/>
    <w:rsid w:val="007322CF"/>
    <w:rsid w:val="00735CCC"/>
    <w:rsid w:val="00736784"/>
    <w:rsid w:val="00741601"/>
    <w:rsid w:val="00741CFE"/>
    <w:rsid w:val="007423AD"/>
    <w:rsid w:val="0074301E"/>
    <w:rsid w:val="00743247"/>
    <w:rsid w:val="00743814"/>
    <w:rsid w:val="00744BB0"/>
    <w:rsid w:val="0074571F"/>
    <w:rsid w:val="00745F1F"/>
    <w:rsid w:val="0075197E"/>
    <w:rsid w:val="00752D3A"/>
    <w:rsid w:val="00755197"/>
    <w:rsid w:val="007579A7"/>
    <w:rsid w:val="007604CE"/>
    <w:rsid w:val="00762349"/>
    <w:rsid w:val="00762C6A"/>
    <w:rsid w:val="00764E04"/>
    <w:rsid w:val="00765BE4"/>
    <w:rsid w:val="00765C1F"/>
    <w:rsid w:val="00772397"/>
    <w:rsid w:val="00773C46"/>
    <w:rsid w:val="0077534B"/>
    <w:rsid w:val="00775F80"/>
    <w:rsid w:val="007763F5"/>
    <w:rsid w:val="0077768E"/>
    <w:rsid w:val="0078154D"/>
    <w:rsid w:val="007825F1"/>
    <w:rsid w:val="007923F0"/>
    <w:rsid w:val="00792D35"/>
    <w:rsid w:val="00793765"/>
    <w:rsid w:val="00795A2C"/>
    <w:rsid w:val="007A0FE0"/>
    <w:rsid w:val="007A1468"/>
    <w:rsid w:val="007A1C1E"/>
    <w:rsid w:val="007A3973"/>
    <w:rsid w:val="007B0978"/>
    <w:rsid w:val="007C1F3F"/>
    <w:rsid w:val="007C2416"/>
    <w:rsid w:val="007C24F9"/>
    <w:rsid w:val="007C4237"/>
    <w:rsid w:val="007C4A5C"/>
    <w:rsid w:val="007C752D"/>
    <w:rsid w:val="007D0319"/>
    <w:rsid w:val="007D29B9"/>
    <w:rsid w:val="007D333A"/>
    <w:rsid w:val="007D4AA9"/>
    <w:rsid w:val="007D4F6F"/>
    <w:rsid w:val="007D66BC"/>
    <w:rsid w:val="007D6FDA"/>
    <w:rsid w:val="007E12A5"/>
    <w:rsid w:val="007E2E1C"/>
    <w:rsid w:val="007E635D"/>
    <w:rsid w:val="007E6D21"/>
    <w:rsid w:val="007E7545"/>
    <w:rsid w:val="007E7C22"/>
    <w:rsid w:val="007F1059"/>
    <w:rsid w:val="007F2418"/>
    <w:rsid w:val="007F30FA"/>
    <w:rsid w:val="007F508C"/>
    <w:rsid w:val="007F6CB0"/>
    <w:rsid w:val="008006FE"/>
    <w:rsid w:val="00800945"/>
    <w:rsid w:val="00800AB6"/>
    <w:rsid w:val="0080451D"/>
    <w:rsid w:val="008056EB"/>
    <w:rsid w:val="00805E7B"/>
    <w:rsid w:val="0080777F"/>
    <w:rsid w:val="00810584"/>
    <w:rsid w:val="008123BC"/>
    <w:rsid w:val="00812F81"/>
    <w:rsid w:val="00816EED"/>
    <w:rsid w:val="0081766D"/>
    <w:rsid w:val="00821657"/>
    <w:rsid w:val="00824033"/>
    <w:rsid w:val="00824D16"/>
    <w:rsid w:val="00824EA5"/>
    <w:rsid w:val="008255E8"/>
    <w:rsid w:val="00826322"/>
    <w:rsid w:val="008316C4"/>
    <w:rsid w:val="0083395B"/>
    <w:rsid w:val="00837FB2"/>
    <w:rsid w:val="008400FD"/>
    <w:rsid w:val="00845F61"/>
    <w:rsid w:val="0084682B"/>
    <w:rsid w:val="008474AC"/>
    <w:rsid w:val="00847B88"/>
    <w:rsid w:val="00847C50"/>
    <w:rsid w:val="00847E16"/>
    <w:rsid w:val="00850046"/>
    <w:rsid w:val="008505BA"/>
    <w:rsid w:val="00851792"/>
    <w:rsid w:val="008544A0"/>
    <w:rsid w:val="00855351"/>
    <w:rsid w:val="0086510B"/>
    <w:rsid w:val="00865770"/>
    <w:rsid w:val="0086729A"/>
    <w:rsid w:val="0087141F"/>
    <w:rsid w:val="00873F0B"/>
    <w:rsid w:val="00875DA3"/>
    <w:rsid w:val="0087654E"/>
    <w:rsid w:val="008766F0"/>
    <w:rsid w:val="0087760E"/>
    <w:rsid w:val="00877B24"/>
    <w:rsid w:val="00880B7F"/>
    <w:rsid w:val="0088128B"/>
    <w:rsid w:val="0088208C"/>
    <w:rsid w:val="0088277A"/>
    <w:rsid w:val="00886170"/>
    <w:rsid w:val="008878AC"/>
    <w:rsid w:val="00890484"/>
    <w:rsid w:val="00891B0A"/>
    <w:rsid w:val="00892713"/>
    <w:rsid w:val="00892AD1"/>
    <w:rsid w:val="00893A34"/>
    <w:rsid w:val="00895224"/>
    <w:rsid w:val="0089535F"/>
    <w:rsid w:val="008967AF"/>
    <w:rsid w:val="008974D5"/>
    <w:rsid w:val="008A1DC7"/>
    <w:rsid w:val="008A32C7"/>
    <w:rsid w:val="008A412D"/>
    <w:rsid w:val="008A6D1C"/>
    <w:rsid w:val="008B2668"/>
    <w:rsid w:val="008B3CD2"/>
    <w:rsid w:val="008B533D"/>
    <w:rsid w:val="008B6044"/>
    <w:rsid w:val="008B73BD"/>
    <w:rsid w:val="008C261D"/>
    <w:rsid w:val="008D2740"/>
    <w:rsid w:val="008D3744"/>
    <w:rsid w:val="008D379A"/>
    <w:rsid w:val="008D3D7C"/>
    <w:rsid w:val="008D4B80"/>
    <w:rsid w:val="008D72FA"/>
    <w:rsid w:val="008D7763"/>
    <w:rsid w:val="008E182B"/>
    <w:rsid w:val="008E1C51"/>
    <w:rsid w:val="008E2DB8"/>
    <w:rsid w:val="008E34BB"/>
    <w:rsid w:val="008E712C"/>
    <w:rsid w:val="008E71A9"/>
    <w:rsid w:val="008F170D"/>
    <w:rsid w:val="008F2641"/>
    <w:rsid w:val="008F35C9"/>
    <w:rsid w:val="008F63B9"/>
    <w:rsid w:val="009000AD"/>
    <w:rsid w:val="0090033D"/>
    <w:rsid w:val="00901246"/>
    <w:rsid w:val="00902362"/>
    <w:rsid w:val="00905F08"/>
    <w:rsid w:val="00906885"/>
    <w:rsid w:val="00910487"/>
    <w:rsid w:val="009107BC"/>
    <w:rsid w:val="009141E4"/>
    <w:rsid w:val="00915652"/>
    <w:rsid w:val="00915940"/>
    <w:rsid w:val="0091691C"/>
    <w:rsid w:val="00916E74"/>
    <w:rsid w:val="0092062F"/>
    <w:rsid w:val="00920C86"/>
    <w:rsid w:val="009215B0"/>
    <w:rsid w:val="00922A2E"/>
    <w:rsid w:val="00924408"/>
    <w:rsid w:val="009262F6"/>
    <w:rsid w:val="00926CA6"/>
    <w:rsid w:val="00927629"/>
    <w:rsid w:val="0093104B"/>
    <w:rsid w:val="00931F72"/>
    <w:rsid w:val="009328F8"/>
    <w:rsid w:val="00933839"/>
    <w:rsid w:val="00934598"/>
    <w:rsid w:val="0093621A"/>
    <w:rsid w:val="00936882"/>
    <w:rsid w:val="009423A1"/>
    <w:rsid w:val="00945D35"/>
    <w:rsid w:val="00945FF4"/>
    <w:rsid w:val="00946CE4"/>
    <w:rsid w:val="00947657"/>
    <w:rsid w:val="00954189"/>
    <w:rsid w:val="009545B9"/>
    <w:rsid w:val="00955292"/>
    <w:rsid w:val="009575F6"/>
    <w:rsid w:val="009576CC"/>
    <w:rsid w:val="009615EB"/>
    <w:rsid w:val="009635B7"/>
    <w:rsid w:val="00964E39"/>
    <w:rsid w:val="00965176"/>
    <w:rsid w:val="009675FB"/>
    <w:rsid w:val="0097011B"/>
    <w:rsid w:val="00974C6B"/>
    <w:rsid w:val="0097602C"/>
    <w:rsid w:val="00977415"/>
    <w:rsid w:val="009802CC"/>
    <w:rsid w:val="00981978"/>
    <w:rsid w:val="0098327B"/>
    <w:rsid w:val="00983B56"/>
    <w:rsid w:val="00985C57"/>
    <w:rsid w:val="00986F42"/>
    <w:rsid w:val="0099139D"/>
    <w:rsid w:val="00994E92"/>
    <w:rsid w:val="009A0654"/>
    <w:rsid w:val="009A181C"/>
    <w:rsid w:val="009A3891"/>
    <w:rsid w:val="009A6848"/>
    <w:rsid w:val="009B03E3"/>
    <w:rsid w:val="009B111E"/>
    <w:rsid w:val="009B4296"/>
    <w:rsid w:val="009B514B"/>
    <w:rsid w:val="009B5A5E"/>
    <w:rsid w:val="009B7DE2"/>
    <w:rsid w:val="009C238E"/>
    <w:rsid w:val="009C4572"/>
    <w:rsid w:val="009C478C"/>
    <w:rsid w:val="009C6A00"/>
    <w:rsid w:val="009D0ACD"/>
    <w:rsid w:val="009D1771"/>
    <w:rsid w:val="009D2184"/>
    <w:rsid w:val="009D3FC6"/>
    <w:rsid w:val="009D4E62"/>
    <w:rsid w:val="009D5CBA"/>
    <w:rsid w:val="009D67C7"/>
    <w:rsid w:val="009D78CC"/>
    <w:rsid w:val="009E0BDE"/>
    <w:rsid w:val="009E1F84"/>
    <w:rsid w:val="009E42F5"/>
    <w:rsid w:val="009E6C88"/>
    <w:rsid w:val="009E78C0"/>
    <w:rsid w:val="009F0C76"/>
    <w:rsid w:val="009F13FD"/>
    <w:rsid w:val="009F17E7"/>
    <w:rsid w:val="009F18A1"/>
    <w:rsid w:val="009F266E"/>
    <w:rsid w:val="009F4236"/>
    <w:rsid w:val="009F4581"/>
    <w:rsid w:val="009F502E"/>
    <w:rsid w:val="009F53B9"/>
    <w:rsid w:val="00A023B6"/>
    <w:rsid w:val="00A02E57"/>
    <w:rsid w:val="00A034FD"/>
    <w:rsid w:val="00A0427F"/>
    <w:rsid w:val="00A061ED"/>
    <w:rsid w:val="00A0656A"/>
    <w:rsid w:val="00A0780A"/>
    <w:rsid w:val="00A0785D"/>
    <w:rsid w:val="00A12775"/>
    <w:rsid w:val="00A12945"/>
    <w:rsid w:val="00A13609"/>
    <w:rsid w:val="00A14EDC"/>
    <w:rsid w:val="00A21005"/>
    <w:rsid w:val="00A22D7A"/>
    <w:rsid w:val="00A237CD"/>
    <w:rsid w:val="00A24FF0"/>
    <w:rsid w:val="00A261F2"/>
    <w:rsid w:val="00A273D0"/>
    <w:rsid w:val="00A30AA5"/>
    <w:rsid w:val="00A30B62"/>
    <w:rsid w:val="00A30C88"/>
    <w:rsid w:val="00A30E54"/>
    <w:rsid w:val="00A361FD"/>
    <w:rsid w:val="00A3679F"/>
    <w:rsid w:val="00A375CE"/>
    <w:rsid w:val="00A377DD"/>
    <w:rsid w:val="00A37FD1"/>
    <w:rsid w:val="00A40E0E"/>
    <w:rsid w:val="00A417C0"/>
    <w:rsid w:val="00A41D2B"/>
    <w:rsid w:val="00A42B29"/>
    <w:rsid w:val="00A42D09"/>
    <w:rsid w:val="00A435DC"/>
    <w:rsid w:val="00A45559"/>
    <w:rsid w:val="00A4587B"/>
    <w:rsid w:val="00A466CF"/>
    <w:rsid w:val="00A50216"/>
    <w:rsid w:val="00A52799"/>
    <w:rsid w:val="00A52BBD"/>
    <w:rsid w:val="00A554CB"/>
    <w:rsid w:val="00A55CEE"/>
    <w:rsid w:val="00A57244"/>
    <w:rsid w:val="00A57592"/>
    <w:rsid w:val="00A6050E"/>
    <w:rsid w:val="00A63324"/>
    <w:rsid w:val="00A651ED"/>
    <w:rsid w:val="00A663E8"/>
    <w:rsid w:val="00A667F6"/>
    <w:rsid w:val="00A71DE4"/>
    <w:rsid w:val="00A74F2A"/>
    <w:rsid w:val="00A757CB"/>
    <w:rsid w:val="00A75E27"/>
    <w:rsid w:val="00A8027A"/>
    <w:rsid w:val="00A805B0"/>
    <w:rsid w:val="00A8073E"/>
    <w:rsid w:val="00A86CBF"/>
    <w:rsid w:val="00A94C5A"/>
    <w:rsid w:val="00A96561"/>
    <w:rsid w:val="00A97355"/>
    <w:rsid w:val="00AA3062"/>
    <w:rsid w:val="00AA4D5F"/>
    <w:rsid w:val="00AA55C7"/>
    <w:rsid w:val="00AA694D"/>
    <w:rsid w:val="00AA6FFE"/>
    <w:rsid w:val="00AA727A"/>
    <w:rsid w:val="00AA7AC6"/>
    <w:rsid w:val="00AB2550"/>
    <w:rsid w:val="00AB3D63"/>
    <w:rsid w:val="00AC0C7D"/>
    <w:rsid w:val="00AC7FC0"/>
    <w:rsid w:val="00AD01B4"/>
    <w:rsid w:val="00AD1CA8"/>
    <w:rsid w:val="00AD49C8"/>
    <w:rsid w:val="00AD4DF3"/>
    <w:rsid w:val="00AD5299"/>
    <w:rsid w:val="00AD5876"/>
    <w:rsid w:val="00AD6386"/>
    <w:rsid w:val="00AD7C84"/>
    <w:rsid w:val="00AE07F2"/>
    <w:rsid w:val="00AE1809"/>
    <w:rsid w:val="00AE30BD"/>
    <w:rsid w:val="00AF0677"/>
    <w:rsid w:val="00AF1161"/>
    <w:rsid w:val="00AF31AB"/>
    <w:rsid w:val="00AF6F6A"/>
    <w:rsid w:val="00B0117F"/>
    <w:rsid w:val="00B02066"/>
    <w:rsid w:val="00B025FF"/>
    <w:rsid w:val="00B0518B"/>
    <w:rsid w:val="00B05782"/>
    <w:rsid w:val="00B064DB"/>
    <w:rsid w:val="00B07981"/>
    <w:rsid w:val="00B11D38"/>
    <w:rsid w:val="00B134FB"/>
    <w:rsid w:val="00B14CDF"/>
    <w:rsid w:val="00B14F38"/>
    <w:rsid w:val="00B15324"/>
    <w:rsid w:val="00B15FD6"/>
    <w:rsid w:val="00B25693"/>
    <w:rsid w:val="00B260FC"/>
    <w:rsid w:val="00B2611E"/>
    <w:rsid w:val="00B268AA"/>
    <w:rsid w:val="00B26BC5"/>
    <w:rsid w:val="00B27645"/>
    <w:rsid w:val="00B3027E"/>
    <w:rsid w:val="00B3047D"/>
    <w:rsid w:val="00B359F6"/>
    <w:rsid w:val="00B406C0"/>
    <w:rsid w:val="00B40DCF"/>
    <w:rsid w:val="00B426E9"/>
    <w:rsid w:val="00B43D19"/>
    <w:rsid w:val="00B50F7C"/>
    <w:rsid w:val="00B528BE"/>
    <w:rsid w:val="00B54A25"/>
    <w:rsid w:val="00B55ABF"/>
    <w:rsid w:val="00B55E54"/>
    <w:rsid w:val="00B57B84"/>
    <w:rsid w:val="00B608D1"/>
    <w:rsid w:val="00B60C5A"/>
    <w:rsid w:val="00B61856"/>
    <w:rsid w:val="00B640E6"/>
    <w:rsid w:val="00B65D38"/>
    <w:rsid w:val="00B66015"/>
    <w:rsid w:val="00B6614E"/>
    <w:rsid w:val="00B70C1F"/>
    <w:rsid w:val="00B71D6C"/>
    <w:rsid w:val="00B71D95"/>
    <w:rsid w:val="00B72B83"/>
    <w:rsid w:val="00B736BD"/>
    <w:rsid w:val="00B739BC"/>
    <w:rsid w:val="00B73B30"/>
    <w:rsid w:val="00B74C30"/>
    <w:rsid w:val="00B81173"/>
    <w:rsid w:val="00B82CA6"/>
    <w:rsid w:val="00B8628D"/>
    <w:rsid w:val="00B9015E"/>
    <w:rsid w:val="00B930DD"/>
    <w:rsid w:val="00B93257"/>
    <w:rsid w:val="00B93A1D"/>
    <w:rsid w:val="00B9465C"/>
    <w:rsid w:val="00B94853"/>
    <w:rsid w:val="00B94997"/>
    <w:rsid w:val="00B94E2F"/>
    <w:rsid w:val="00B96BF9"/>
    <w:rsid w:val="00B970F7"/>
    <w:rsid w:val="00B97AD5"/>
    <w:rsid w:val="00BA0632"/>
    <w:rsid w:val="00BA191C"/>
    <w:rsid w:val="00BA1C37"/>
    <w:rsid w:val="00BA3495"/>
    <w:rsid w:val="00BA3C53"/>
    <w:rsid w:val="00BA437E"/>
    <w:rsid w:val="00BA4CEA"/>
    <w:rsid w:val="00BA7060"/>
    <w:rsid w:val="00BB3C1D"/>
    <w:rsid w:val="00BB3D3F"/>
    <w:rsid w:val="00BB5006"/>
    <w:rsid w:val="00BB6097"/>
    <w:rsid w:val="00BC0959"/>
    <w:rsid w:val="00BC0B4C"/>
    <w:rsid w:val="00BC140B"/>
    <w:rsid w:val="00BC28B4"/>
    <w:rsid w:val="00BC2B51"/>
    <w:rsid w:val="00BC5602"/>
    <w:rsid w:val="00BD0166"/>
    <w:rsid w:val="00BD128D"/>
    <w:rsid w:val="00BD1F2A"/>
    <w:rsid w:val="00BD273B"/>
    <w:rsid w:val="00BD40C4"/>
    <w:rsid w:val="00BD413C"/>
    <w:rsid w:val="00BD4DE3"/>
    <w:rsid w:val="00BE0579"/>
    <w:rsid w:val="00BE3C8E"/>
    <w:rsid w:val="00BE67FA"/>
    <w:rsid w:val="00BF55E1"/>
    <w:rsid w:val="00BF58AF"/>
    <w:rsid w:val="00BF5A48"/>
    <w:rsid w:val="00BF5D3D"/>
    <w:rsid w:val="00BF701E"/>
    <w:rsid w:val="00C050BA"/>
    <w:rsid w:val="00C056AD"/>
    <w:rsid w:val="00C06E21"/>
    <w:rsid w:val="00C071C7"/>
    <w:rsid w:val="00C071ED"/>
    <w:rsid w:val="00C10774"/>
    <w:rsid w:val="00C14990"/>
    <w:rsid w:val="00C15E7E"/>
    <w:rsid w:val="00C16785"/>
    <w:rsid w:val="00C16A8E"/>
    <w:rsid w:val="00C21D65"/>
    <w:rsid w:val="00C22B6C"/>
    <w:rsid w:val="00C23268"/>
    <w:rsid w:val="00C234C0"/>
    <w:rsid w:val="00C25D94"/>
    <w:rsid w:val="00C27F09"/>
    <w:rsid w:val="00C27FCF"/>
    <w:rsid w:val="00C304BF"/>
    <w:rsid w:val="00C30CF1"/>
    <w:rsid w:val="00C31BCB"/>
    <w:rsid w:val="00C32838"/>
    <w:rsid w:val="00C3523A"/>
    <w:rsid w:val="00C36112"/>
    <w:rsid w:val="00C4001A"/>
    <w:rsid w:val="00C40A77"/>
    <w:rsid w:val="00C40BF8"/>
    <w:rsid w:val="00C444A4"/>
    <w:rsid w:val="00C45830"/>
    <w:rsid w:val="00C4659F"/>
    <w:rsid w:val="00C475B9"/>
    <w:rsid w:val="00C544EA"/>
    <w:rsid w:val="00C56C56"/>
    <w:rsid w:val="00C62AAD"/>
    <w:rsid w:val="00C62AEE"/>
    <w:rsid w:val="00C63460"/>
    <w:rsid w:val="00C65AB6"/>
    <w:rsid w:val="00C66003"/>
    <w:rsid w:val="00C668D5"/>
    <w:rsid w:val="00C67803"/>
    <w:rsid w:val="00C7006E"/>
    <w:rsid w:val="00C706E7"/>
    <w:rsid w:val="00C70A90"/>
    <w:rsid w:val="00C70D5D"/>
    <w:rsid w:val="00C73C64"/>
    <w:rsid w:val="00C75DE6"/>
    <w:rsid w:val="00C7686F"/>
    <w:rsid w:val="00C76AEB"/>
    <w:rsid w:val="00C76F71"/>
    <w:rsid w:val="00C773AA"/>
    <w:rsid w:val="00C83042"/>
    <w:rsid w:val="00C8310E"/>
    <w:rsid w:val="00C839B3"/>
    <w:rsid w:val="00C8729D"/>
    <w:rsid w:val="00C87CDB"/>
    <w:rsid w:val="00C927AD"/>
    <w:rsid w:val="00C97BE7"/>
    <w:rsid w:val="00CA043D"/>
    <w:rsid w:val="00CA0A76"/>
    <w:rsid w:val="00CA2C23"/>
    <w:rsid w:val="00CA4DDC"/>
    <w:rsid w:val="00CA556B"/>
    <w:rsid w:val="00CA7A15"/>
    <w:rsid w:val="00CB003A"/>
    <w:rsid w:val="00CB1181"/>
    <w:rsid w:val="00CB4C64"/>
    <w:rsid w:val="00CB54CC"/>
    <w:rsid w:val="00CB5AA7"/>
    <w:rsid w:val="00CB5D98"/>
    <w:rsid w:val="00CB61F5"/>
    <w:rsid w:val="00CC11A0"/>
    <w:rsid w:val="00CC173E"/>
    <w:rsid w:val="00CC2BE5"/>
    <w:rsid w:val="00CC2CC3"/>
    <w:rsid w:val="00CC39C6"/>
    <w:rsid w:val="00CC6788"/>
    <w:rsid w:val="00CC6FD1"/>
    <w:rsid w:val="00CD0D74"/>
    <w:rsid w:val="00CD16DE"/>
    <w:rsid w:val="00CD2050"/>
    <w:rsid w:val="00CD5B16"/>
    <w:rsid w:val="00CD6368"/>
    <w:rsid w:val="00CF08C4"/>
    <w:rsid w:val="00CF0FE1"/>
    <w:rsid w:val="00CF217D"/>
    <w:rsid w:val="00CF77F6"/>
    <w:rsid w:val="00D00BC1"/>
    <w:rsid w:val="00D00D4F"/>
    <w:rsid w:val="00D01E80"/>
    <w:rsid w:val="00D034C8"/>
    <w:rsid w:val="00D0393B"/>
    <w:rsid w:val="00D14FEF"/>
    <w:rsid w:val="00D150D4"/>
    <w:rsid w:val="00D17A3F"/>
    <w:rsid w:val="00D17C54"/>
    <w:rsid w:val="00D216B0"/>
    <w:rsid w:val="00D23847"/>
    <w:rsid w:val="00D23A37"/>
    <w:rsid w:val="00D27ADD"/>
    <w:rsid w:val="00D302D1"/>
    <w:rsid w:val="00D303CD"/>
    <w:rsid w:val="00D33440"/>
    <w:rsid w:val="00D34F7C"/>
    <w:rsid w:val="00D373D8"/>
    <w:rsid w:val="00D40EE0"/>
    <w:rsid w:val="00D427C3"/>
    <w:rsid w:val="00D4474A"/>
    <w:rsid w:val="00D46F72"/>
    <w:rsid w:val="00D47123"/>
    <w:rsid w:val="00D47C45"/>
    <w:rsid w:val="00D50822"/>
    <w:rsid w:val="00D53BF2"/>
    <w:rsid w:val="00D5425C"/>
    <w:rsid w:val="00D55AE6"/>
    <w:rsid w:val="00D60081"/>
    <w:rsid w:val="00D62CCE"/>
    <w:rsid w:val="00D642A5"/>
    <w:rsid w:val="00D66766"/>
    <w:rsid w:val="00D67BEE"/>
    <w:rsid w:val="00D72298"/>
    <w:rsid w:val="00D73BD9"/>
    <w:rsid w:val="00D746C1"/>
    <w:rsid w:val="00D76448"/>
    <w:rsid w:val="00D77288"/>
    <w:rsid w:val="00D80A8D"/>
    <w:rsid w:val="00D81101"/>
    <w:rsid w:val="00D84C5E"/>
    <w:rsid w:val="00D852A6"/>
    <w:rsid w:val="00D85EE9"/>
    <w:rsid w:val="00D9210D"/>
    <w:rsid w:val="00D92425"/>
    <w:rsid w:val="00D93665"/>
    <w:rsid w:val="00D93AF2"/>
    <w:rsid w:val="00D9468D"/>
    <w:rsid w:val="00D95705"/>
    <w:rsid w:val="00D97FD2"/>
    <w:rsid w:val="00DA2301"/>
    <w:rsid w:val="00DA2A95"/>
    <w:rsid w:val="00DA3056"/>
    <w:rsid w:val="00DA37D0"/>
    <w:rsid w:val="00DA54B1"/>
    <w:rsid w:val="00DA696B"/>
    <w:rsid w:val="00DA767B"/>
    <w:rsid w:val="00DB26F5"/>
    <w:rsid w:val="00DB3711"/>
    <w:rsid w:val="00DB43CF"/>
    <w:rsid w:val="00DB69B6"/>
    <w:rsid w:val="00DC08CB"/>
    <w:rsid w:val="00DC0C8C"/>
    <w:rsid w:val="00DC4173"/>
    <w:rsid w:val="00DC452A"/>
    <w:rsid w:val="00DC75B6"/>
    <w:rsid w:val="00DD0419"/>
    <w:rsid w:val="00DD09AB"/>
    <w:rsid w:val="00DD4EB6"/>
    <w:rsid w:val="00DD65DD"/>
    <w:rsid w:val="00DD7BEC"/>
    <w:rsid w:val="00DE1096"/>
    <w:rsid w:val="00DE2184"/>
    <w:rsid w:val="00DE3E20"/>
    <w:rsid w:val="00DE609F"/>
    <w:rsid w:val="00DE770B"/>
    <w:rsid w:val="00DF061A"/>
    <w:rsid w:val="00DF064F"/>
    <w:rsid w:val="00DF1EC8"/>
    <w:rsid w:val="00DF22C5"/>
    <w:rsid w:val="00DF4347"/>
    <w:rsid w:val="00DF4723"/>
    <w:rsid w:val="00DF6267"/>
    <w:rsid w:val="00DF757C"/>
    <w:rsid w:val="00E01867"/>
    <w:rsid w:val="00E04B77"/>
    <w:rsid w:val="00E05239"/>
    <w:rsid w:val="00E06228"/>
    <w:rsid w:val="00E062E0"/>
    <w:rsid w:val="00E065B7"/>
    <w:rsid w:val="00E10808"/>
    <w:rsid w:val="00E1125E"/>
    <w:rsid w:val="00E13F54"/>
    <w:rsid w:val="00E13FCC"/>
    <w:rsid w:val="00E2021D"/>
    <w:rsid w:val="00E205AC"/>
    <w:rsid w:val="00E20CD4"/>
    <w:rsid w:val="00E237E5"/>
    <w:rsid w:val="00E24768"/>
    <w:rsid w:val="00E35E56"/>
    <w:rsid w:val="00E407A6"/>
    <w:rsid w:val="00E40C24"/>
    <w:rsid w:val="00E43024"/>
    <w:rsid w:val="00E43721"/>
    <w:rsid w:val="00E43B95"/>
    <w:rsid w:val="00E4798E"/>
    <w:rsid w:val="00E5132A"/>
    <w:rsid w:val="00E52170"/>
    <w:rsid w:val="00E52AFD"/>
    <w:rsid w:val="00E555CB"/>
    <w:rsid w:val="00E61C92"/>
    <w:rsid w:val="00E6264A"/>
    <w:rsid w:val="00E64438"/>
    <w:rsid w:val="00E67BCD"/>
    <w:rsid w:val="00E7093D"/>
    <w:rsid w:val="00E70B64"/>
    <w:rsid w:val="00E73D8A"/>
    <w:rsid w:val="00E75F01"/>
    <w:rsid w:val="00E77637"/>
    <w:rsid w:val="00E847BE"/>
    <w:rsid w:val="00E91EED"/>
    <w:rsid w:val="00E925CC"/>
    <w:rsid w:val="00E949D6"/>
    <w:rsid w:val="00E95348"/>
    <w:rsid w:val="00E95666"/>
    <w:rsid w:val="00EA299F"/>
    <w:rsid w:val="00EA3590"/>
    <w:rsid w:val="00EA3675"/>
    <w:rsid w:val="00EA4060"/>
    <w:rsid w:val="00EA47A9"/>
    <w:rsid w:val="00EA5911"/>
    <w:rsid w:val="00EA5FA3"/>
    <w:rsid w:val="00EA6694"/>
    <w:rsid w:val="00EA6903"/>
    <w:rsid w:val="00EA6A70"/>
    <w:rsid w:val="00EB10B3"/>
    <w:rsid w:val="00EB2718"/>
    <w:rsid w:val="00EB2E7D"/>
    <w:rsid w:val="00EB415B"/>
    <w:rsid w:val="00EB4929"/>
    <w:rsid w:val="00EB4A68"/>
    <w:rsid w:val="00EB58F9"/>
    <w:rsid w:val="00EC0928"/>
    <w:rsid w:val="00EC4490"/>
    <w:rsid w:val="00EC4555"/>
    <w:rsid w:val="00ED1770"/>
    <w:rsid w:val="00ED3A49"/>
    <w:rsid w:val="00ED3AF3"/>
    <w:rsid w:val="00ED4072"/>
    <w:rsid w:val="00ED531D"/>
    <w:rsid w:val="00ED5497"/>
    <w:rsid w:val="00ED627D"/>
    <w:rsid w:val="00ED70B7"/>
    <w:rsid w:val="00EE066B"/>
    <w:rsid w:val="00EE1449"/>
    <w:rsid w:val="00EE288C"/>
    <w:rsid w:val="00EE45A5"/>
    <w:rsid w:val="00EE55CF"/>
    <w:rsid w:val="00EE59A6"/>
    <w:rsid w:val="00EE61A8"/>
    <w:rsid w:val="00EE6EE6"/>
    <w:rsid w:val="00EF0686"/>
    <w:rsid w:val="00EF2073"/>
    <w:rsid w:val="00EF25E4"/>
    <w:rsid w:val="00EF4D59"/>
    <w:rsid w:val="00EF7C87"/>
    <w:rsid w:val="00F00A5C"/>
    <w:rsid w:val="00F00CE2"/>
    <w:rsid w:val="00F01D3C"/>
    <w:rsid w:val="00F02C3A"/>
    <w:rsid w:val="00F0365C"/>
    <w:rsid w:val="00F06B5E"/>
    <w:rsid w:val="00F117AD"/>
    <w:rsid w:val="00F143DC"/>
    <w:rsid w:val="00F14893"/>
    <w:rsid w:val="00F15544"/>
    <w:rsid w:val="00F22D5F"/>
    <w:rsid w:val="00F23E6E"/>
    <w:rsid w:val="00F26BB3"/>
    <w:rsid w:val="00F270D1"/>
    <w:rsid w:val="00F344AD"/>
    <w:rsid w:val="00F4492E"/>
    <w:rsid w:val="00F45647"/>
    <w:rsid w:val="00F46700"/>
    <w:rsid w:val="00F47645"/>
    <w:rsid w:val="00F4773A"/>
    <w:rsid w:val="00F53E97"/>
    <w:rsid w:val="00F54202"/>
    <w:rsid w:val="00F55403"/>
    <w:rsid w:val="00F56B8D"/>
    <w:rsid w:val="00F61451"/>
    <w:rsid w:val="00F627B5"/>
    <w:rsid w:val="00F62D6E"/>
    <w:rsid w:val="00F64638"/>
    <w:rsid w:val="00F66547"/>
    <w:rsid w:val="00F66743"/>
    <w:rsid w:val="00F66D92"/>
    <w:rsid w:val="00F70623"/>
    <w:rsid w:val="00F71060"/>
    <w:rsid w:val="00F71F78"/>
    <w:rsid w:val="00F73103"/>
    <w:rsid w:val="00F76492"/>
    <w:rsid w:val="00F7775B"/>
    <w:rsid w:val="00F81AF0"/>
    <w:rsid w:val="00F836A2"/>
    <w:rsid w:val="00F83B9B"/>
    <w:rsid w:val="00F85E68"/>
    <w:rsid w:val="00F9060C"/>
    <w:rsid w:val="00F9099D"/>
    <w:rsid w:val="00F9191D"/>
    <w:rsid w:val="00F929A2"/>
    <w:rsid w:val="00F939E4"/>
    <w:rsid w:val="00F94D51"/>
    <w:rsid w:val="00F960E8"/>
    <w:rsid w:val="00F965E3"/>
    <w:rsid w:val="00F96EA1"/>
    <w:rsid w:val="00FA0DC8"/>
    <w:rsid w:val="00FA1517"/>
    <w:rsid w:val="00FA1749"/>
    <w:rsid w:val="00FA1D4D"/>
    <w:rsid w:val="00FA1E2A"/>
    <w:rsid w:val="00FA22EF"/>
    <w:rsid w:val="00FA2B29"/>
    <w:rsid w:val="00FA2DB9"/>
    <w:rsid w:val="00FA412F"/>
    <w:rsid w:val="00FA794E"/>
    <w:rsid w:val="00FA7ADC"/>
    <w:rsid w:val="00FA7B66"/>
    <w:rsid w:val="00FB2A16"/>
    <w:rsid w:val="00FB343D"/>
    <w:rsid w:val="00FB42CC"/>
    <w:rsid w:val="00FB458F"/>
    <w:rsid w:val="00FC0124"/>
    <w:rsid w:val="00FC1986"/>
    <w:rsid w:val="00FC368D"/>
    <w:rsid w:val="00FC5A00"/>
    <w:rsid w:val="00FC5F41"/>
    <w:rsid w:val="00FC5F6B"/>
    <w:rsid w:val="00FC6AAA"/>
    <w:rsid w:val="00FC7651"/>
    <w:rsid w:val="00FD1510"/>
    <w:rsid w:val="00FD215B"/>
    <w:rsid w:val="00FD42FE"/>
    <w:rsid w:val="00FE0F9B"/>
    <w:rsid w:val="00FE1AE2"/>
    <w:rsid w:val="00FE2C18"/>
    <w:rsid w:val="00FE2CE6"/>
    <w:rsid w:val="00FE2DE8"/>
    <w:rsid w:val="00FE2FF1"/>
    <w:rsid w:val="00FE616E"/>
    <w:rsid w:val="00FE64D0"/>
    <w:rsid w:val="00FF25E2"/>
    <w:rsid w:val="00FF2902"/>
    <w:rsid w:val="00FF2D67"/>
    <w:rsid w:val="00FF381A"/>
    <w:rsid w:val="00FF5F22"/>
    <w:rsid w:val="00FF6F48"/>
    <w:rsid w:val="00F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D3F32"/>
  <w15:docId w15:val="{7ED88B39-1010-4B61-BC6B-C166320D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1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13A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1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49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76492"/>
  </w:style>
  <w:style w:type="character" w:customStyle="1" w:styleId="Heading3Char">
    <w:name w:val="Heading 3 Char"/>
    <w:basedOn w:val="DefaultParagraphFont"/>
    <w:link w:val="Heading3"/>
    <w:rsid w:val="00F76492"/>
    <w:rPr>
      <w:rFonts w:ascii="Arial" w:eastAsia="Times New Roman" w:hAnsi="Arial" w:cs="Arial"/>
      <w:b/>
      <w:bCs/>
      <w:sz w:val="26"/>
      <w:szCs w:val="26"/>
    </w:rPr>
  </w:style>
  <w:style w:type="character" w:styleId="FootnoteReference">
    <w:name w:val="footnote reference"/>
    <w:semiHidden/>
    <w:rsid w:val="00F76492"/>
    <w:rPr>
      <w:rFonts w:cs="Times New Roman"/>
      <w:vertAlign w:val="superscript"/>
    </w:rPr>
  </w:style>
  <w:style w:type="paragraph" w:styleId="FootnoteText">
    <w:name w:val="footnote text"/>
    <w:basedOn w:val="Normal"/>
    <w:link w:val="FootnoteTextChar"/>
    <w:semiHidden/>
    <w:rsid w:val="00F76492"/>
    <w:rPr>
      <w:sz w:val="20"/>
      <w:szCs w:val="20"/>
    </w:rPr>
  </w:style>
  <w:style w:type="character" w:customStyle="1" w:styleId="FootnoteTextChar">
    <w:name w:val="Footnote Text Char"/>
    <w:basedOn w:val="DefaultParagraphFont"/>
    <w:link w:val="FootnoteText"/>
    <w:semiHidden/>
    <w:rsid w:val="00F76492"/>
    <w:rPr>
      <w:rFonts w:ascii="Arial" w:eastAsia="Times New Roman" w:hAnsi="Arial" w:cs="Times New Roman"/>
      <w:sz w:val="20"/>
      <w:szCs w:val="20"/>
    </w:rPr>
  </w:style>
  <w:style w:type="paragraph" w:styleId="ListParagraph">
    <w:name w:val="List Paragraph"/>
    <w:basedOn w:val="Normal"/>
    <w:uiPriority w:val="34"/>
    <w:qFormat/>
    <w:rsid w:val="00F96EA1"/>
    <w:pPr>
      <w:ind w:left="720"/>
      <w:contextualSpacing/>
    </w:pPr>
  </w:style>
  <w:style w:type="character" w:styleId="Hyperlink">
    <w:name w:val="Hyperlink"/>
    <w:rsid w:val="00F96EA1"/>
    <w:rPr>
      <w:color w:val="0000FF"/>
      <w:u w:val="single"/>
    </w:rPr>
  </w:style>
  <w:style w:type="paragraph" w:customStyle="1" w:styleId="Default">
    <w:name w:val="Default"/>
    <w:rsid w:val="008E34BB"/>
    <w:pPr>
      <w:widowControl w:val="0"/>
      <w:autoSpaceDE w:val="0"/>
      <w:autoSpaceDN w:val="0"/>
      <w:adjustRightInd w:val="0"/>
      <w:spacing w:after="0" w:line="240" w:lineRule="auto"/>
    </w:pPr>
    <w:rPr>
      <w:rFonts w:ascii="TVUXD R+ Helvetica" w:eastAsia="Times New Roman" w:hAnsi="TVUXD R+ Helvetica" w:cs="TVUXD R+ Helvetica"/>
      <w:color w:val="000000"/>
      <w:sz w:val="24"/>
      <w:szCs w:val="24"/>
      <w:lang w:eastAsia="en-GB"/>
    </w:rPr>
  </w:style>
  <w:style w:type="character" w:styleId="FollowedHyperlink">
    <w:name w:val="FollowedHyperlink"/>
    <w:basedOn w:val="DefaultParagraphFont"/>
    <w:uiPriority w:val="99"/>
    <w:semiHidden/>
    <w:unhideWhenUsed/>
    <w:rsid w:val="008E34BB"/>
    <w:rPr>
      <w:color w:val="800080" w:themeColor="followedHyperlink"/>
      <w:u w:val="single"/>
    </w:rPr>
  </w:style>
  <w:style w:type="paragraph" w:styleId="Header">
    <w:name w:val="header"/>
    <w:basedOn w:val="Normal"/>
    <w:link w:val="HeaderChar"/>
    <w:uiPriority w:val="99"/>
    <w:unhideWhenUsed/>
    <w:rsid w:val="00F4773A"/>
    <w:pPr>
      <w:tabs>
        <w:tab w:val="center" w:pos="4513"/>
        <w:tab w:val="right" w:pos="9026"/>
      </w:tabs>
    </w:pPr>
  </w:style>
  <w:style w:type="character" w:customStyle="1" w:styleId="HeaderChar">
    <w:name w:val="Header Char"/>
    <w:basedOn w:val="DefaultParagraphFont"/>
    <w:link w:val="Header"/>
    <w:uiPriority w:val="99"/>
    <w:rsid w:val="00F4773A"/>
    <w:rPr>
      <w:rFonts w:ascii="Arial" w:eastAsia="Times New Roman" w:hAnsi="Arial" w:cs="Times New Roman"/>
      <w:sz w:val="24"/>
      <w:szCs w:val="24"/>
    </w:rPr>
  </w:style>
  <w:style w:type="paragraph" w:styleId="Footer">
    <w:name w:val="footer"/>
    <w:basedOn w:val="Normal"/>
    <w:link w:val="FooterChar"/>
    <w:uiPriority w:val="99"/>
    <w:unhideWhenUsed/>
    <w:rsid w:val="00F4773A"/>
    <w:pPr>
      <w:tabs>
        <w:tab w:val="center" w:pos="4513"/>
        <w:tab w:val="right" w:pos="9026"/>
      </w:tabs>
    </w:pPr>
  </w:style>
  <w:style w:type="character" w:customStyle="1" w:styleId="FooterChar">
    <w:name w:val="Footer Char"/>
    <w:basedOn w:val="DefaultParagraphFont"/>
    <w:link w:val="Footer"/>
    <w:uiPriority w:val="99"/>
    <w:rsid w:val="00F4773A"/>
    <w:rPr>
      <w:rFonts w:ascii="Arial" w:eastAsia="Times New Roman" w:hAnsi="Arial" w:cs="Times New Roman"/>
      <w:sz w:val="24"/>
      <w:szCs w:val="24"/>
    </w:rPr>
  </w:style>
  <w:style w:type="paragraph" w:styleId="NoSpacing">
    <w:name w:val="No Spacing"/>
    <w:link w:val="NoSpacingChar"/>
    <w:uiPriority w:val="1"/>
    <w:qFormat/>
    <w:rsid w:val="0077768E"/>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C0959"/>
    <w:rPr>
      <w:rFonts w:ascii="Tahoma" w:hAnsi="Tahoma" w:cs="Tahoma"/>
      <w:sz w:val="16"/>
      <w:szCs w:val="16"/>
    </w:rPr>
  </w:style>
  <w:style w:type="character" w:customStyle="1" w:styleId="BalloonTextChar">
    <w:name w:val="Balloon Text Char"/>
    <w:basedOn w:val="DefaultParagraphFont"/>
    <w:link w:val="BalloonText"/>
    <w:uiPriority w:val="99"/>
    <w:semiHidden/>
    <w:rsid w:val="00BC0959"/>
    <w:rPr>
      <w:rFonts w:ascii="Tahoma" w:eastAsia="Times New Roman" w:hAnsi="Tahoma" w:cs="Tahoma"/>
      <w:sz w:val="16"/>
      <w:szCs w:val="16"/>
    </w:rPr>
  </w:style>
  <w:style w:type="table" w:styleId="TableGrid">
    <w:name w:val="Table Grid"/>
    <w:basedOn w:val="TableNormal"/>
    <w:uiPriority w:val="59"/>
    <w:rsid w:val="00B0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3A5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560BDE"/>
    <w:rPr>
      <w:sz w:val="16"/>
      <w:szCs w:val="16"/>
    </w:rPr>
  </w:style>
  <w:style w:type="paragraph" w:styleId="CommentText">
    <w:name w:val="annotation text"/>
    <w:basedOn w:val="Normal"/>
    <w:link w:val="CommentTextChar"/>
    <w:uiPriority w:val="99"/>
    <w:unhideWhenUsed/>
    <w:rsid w:val="00560BDE"/>
    <w:rPr>
      <w:sz w:val="20"/>
      <w:szCs w:val="20"/>
    </w:rPr>
  </w:style>
  <w:style w:type="character" w:customStyle="1" w:styleId="CommentTextChar">
    <w:name w:val="Comment Text Char"/>
    <w:basedOn w:val="DefaultParagraphFont"/>
    <w:link w:val="CommentText"/>
    <w:uiPriority w:val="99"/>
    <w:rsid w:val="00560BD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0BDE"/>
    <w:rPr>
      <w:b/>
      <w:bCs/>
    </w:rPr>
  </w:style>
  <w:style w:type="character" w:customStyle="1" w:styleId="CommentSubjectChar">
    <w:name w:val="Comment Subject Char"/>
    <w:basedOn w:val="CommentTextChar"/>
    <w:link w:val="CommentSubject"/>
    <w:uiPriority w:val="99"/>
    <w:semiHidden/>
    <w:rsid w:val="00560BDE"/>
    <w:rPr>
      <w:rFonts w:ascii="Arial" w:eastAsia="Times New Roman" w:hAnsi="Arial" w:cs="Times New Roman"/>
      <w:b/>
      <w:bCs/>
      <w:sz w:val="20"/>
      <w:szCs w:val="20"/>
    </w:rPr>
  </w:style>
  <w:style w:type="paragraph" w:styleId="Revision">
    <w:name w:val="Revision"/>
    <w:hidden/>
    <w:uiPriority w:val="99"/>
    <w:semiHidden/>
    <w:rsid w:val="00560BDE"/>
    <w:pPr>
      <w:spacing w:after="0" w:line="240" w:lineRule="auto"/>
    </w:pPr>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255167"/>
    <w:rPr>
      <w:rFonts w:asciiTheme="majorHAnsi" w:eastAsiaTheme="majorEastAsia" w:hAnsiTheme="majorHAnsi" w:cstheme="majorBidi"/>
      <w:b/>
      <w:bCs/>
      <w:color w:val="4F81BD" w:themeColor="accent1"/>
      <w:sz w:val="26"/>
      <w:szCs w:val="26"/>
    </w:rPr>
  </w:style>
  <w:style w:type="paragraph" w:customStyle="1" w:styleId="Header2">
    <w:name w:val="Header 2"/>
    <w:basedOn w:val="Normal"/>
    <w:rsid w:val="005632CF"/>
    <w:pPr>
      <w:widowControl w:val="0"/>
      <w:suppressAutoHyphens/>
      <w:autoSpaceDE w:val="0"/>
      <w:autoSpaceDN w:val="0"/>
      <w:adjustRightInd w:val="0"/>
      <w:spacing w:after="113" w:line="500" w:lineRule="atLeast"/>
      <w:textAlignment w:val="center"/>
    </w:pPr>
    <w:rPr>
      <w:rFonts w:ascii="ArialMT" w:hAnsi="ArialMT" w:cs="ArialMT"/>
      <w:color w:val="6D8439"/>
      <w:sz w:val="40"/>
      <w:szCs w:val="40"/>
    </w:rPr>
  </w:style>
  <w:style w:type="table" w:customStyle="1" w:styleId="TableGrid1">
    <w:name w:val="Table Grid1"/>
    <w:basedOn w:val="TableNormal"/>
    <w:next w:val="TableGrid"/>
    <w:locked/>
    <w:rsid w:val="003075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4B10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B1061"/>
    <w:rPr>
      <w:rFonts w:ascii="Arial" w:eastAsia="Times New Roman" w:hAnsi="Arial" w:cs="Times New Roman"/>
      <w:sz w:val="24"/>
      <w:szCs w:val="24"/>
    </w:rPr>
  </w:style>
  <w:style w:type="paragraph" w:styleId="BodyText">
    <w:name w:val="Body Text"/>
    <w:basedOn w:val="Normal"/>
    <w:link w:val="BodyTextChar"/>
    <w:rsid w:val="00B65D38"/>
    <w:pPr>
      <w:jc w:val="both"/>
    </w:pPr>
    <w:rPr>
      <w:szCs w:val="20"/>
      <w:lang w:eastAsia="zh-CN"/>
    </w:rPr>
  </w:style>
  <w:style w:type="character" w:customStyle="1" w:styleId="BodyTextChar">
    <w:name w:val="Body Text Char"/>
    <w:basedOn w:val="DefaultParagraphFont"/>
    <w:link w:val="BodyText"/>
    <w:rsid w:val="00B65D38"/>
    <w:rPr>
      <w:rFonts w:ascii="Arial" w:eastAsia="Times New Roman" w:hAnsi="Arial" w:cs="Times New Roman"/>
      <w:sz w:val="24"/>
      <w:szCs w:val="20"/>
      <w:lang w:eastAsia="zh-CN"/>
    </w:rPr>
  </w:style>
  <w:style w:type="table" w:customStyle="1" w:styleId="TableGrid3">
    <w:name w:val="Table Grid3"/>
    <w:basedOn w:val="TableNormal"/>
    <w:next w:val="TableGrid"/>
    <w:rsid w:val="006329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2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7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7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A7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6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668D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A13AB"/>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2471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F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4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0368"/>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A237CD"/>
    <w:pPr>
      <w:widowControl/>
      <w:spacing w:line="241" w:lineRule="atLeast"/>
    </w:pPr>
    <w:rPr>
      <w:rFonts w:ascii="Arial" w:eastAsiaTheme="minorHAnsi" w:hAnsi="Arial" w:cs="Arial"/>
      <w:color w:val="auto"/>
      <w:lang w:eastAsia="en-US"/>
    </w:rPr>
  </w:style>
  <w:style w:type="table" w:customStyle="1" w:styleId="TableGrid15">
    <w:name w:val="Table Grid15"/>
    <w:basedOn w:val="TableNormal"/>
    <w:next w:val="TableGrid"/>
    <w:uiPriority w:val="59"/>
    <w:rsid w:val="0017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D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D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D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D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C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80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80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30F2"/>
    <w:pPr>
      <w:widowControl w:val="0"/>
      <w:autoSpaceDE w:val="0"/>
      <w:autoSpaceDN w:val="0"/>
    </w:pPr>
    <w:rPr>
      <w:rFonts w:eastAsia="Arial" w:cs="Arial"/>
      <w:sz w:val="22"/>
      <w:szCs w:val="22"/>
      <w:lang w:val="en-US"/>
    </w:rPr>
  </w:style>
  <w:style w:type="paragraph" w:customStyle="1" w:styleId="BasicParagraph">
    <w:name w:val="[Basic Paragraph]"/>
    <w:basedOn w:val="Normal"/>
    <w:uiPriority w:val="99"/>
    <w:rsid w:val="002430F2"/>
    <w:pPr>
      <w:autoSpaceDE w:val="0"/>
      <w:autoSpaceDN w:val="0"/>
      <w:adjustRightInd w:val="0"/>
      <w:spacing w:line="288" w:lineRule="auto"/>
      <w:textAlignment w:val="center"/>
    </w:pPr>
    <w:rPr>
      <w:rFonts w:ascii="Times New Roman" w:eastAsiaTheme="minorHAnsi" w:hAnsi="Times New Roman"/>
      <w:color w:val="000000"/>
    </w:rPr>
  </w:style>
  <w:style w:type="table" w:customStyle="1" w:styleId="TableGrid25">
    <w:name w:val="Table Grid25"/>
    <w:basedOn w:val="TableNormal"/>
    <w:next w:val="TableGrid"/>
    <w:uiPriority w:val="59"/>
    <w:rsid w:val="0038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7FBA"/>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337FBA"/>
  </w:style>
  <w:style w:type="character" w:customStyle="1" w:styleId="eop">
    <w:name w:val="eop"/>
    <w:basedOn w:val="DefaultParagraphFont"/>
    <w:rsid w:val="00337FBA"/>
  </w:style>
  <w:style w:type="character" w:styleId="UnresolvedMention">
    <w:name w:val="Unresolved Mention"/>
    <w:basedOn w:val="DefaultParagraphFont"/>
    <w:uiPriority w:val="99"/>
    <w:semiHidden/>
    <w:unhideWhenUsed/>
    <w:rsid w:val="00B0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3348">
      <w:bodyDiv w:val="1"/>
      <w:marLeft w:val="0"/>
      <w:marRight w:val="0"/>
      <w:marTop w:val="0"/>
      <w:marBottom w:val="0"/>
      <w:divBdr>
        <w:top w:val="none" w:sz="0" w:space="0" w:color="auto"/>
        <w:left w:val="none" w:sz="0" w:space="0" w:color="auto"/>
        <w:bottom w:val="none" w:sz="0" w:space="0" w:color="auto"/>
        <w:right w:val="none" w:sz="0" w:space="0" w:color="auto"/>
      </w:divBdr>
    </w:div>
    <w:div w:id="158037701">
      <w:bodyDiv w:val="1"/>
      <w:marLeft w:val="0"/>
      <w:marRight w:val="0"/>
      <w:marTop w:val="0"/>
      <w:marBottom w:val="0"/>
      <w:divBdr>
        <w:top w:val="none" w:sz="0" w:space="0" w:color="auto"/>
        <w:left w:val="none" w:sz="0" w:space="0" w:color="auto"/>
        <w:bottom w:val="none" w:sz="0" w:space="0" w:color="auto"/>
        <w:right w:val="none" w:sz="0" w:space="0" w:color="auto"/>
      </w:divBdr>
    </w:div>
    <w:div w:id="172039549">
      <w:bodyDiv w:val="1"/>
      <w:marLeft w:val="0"/>
      <w:marRight w:val="0"/>
      <w:marTop w:val="0"/>
      <w:marBottom w:val="0"/>
      <w:divBdr>
        <w:top w:val="none" w:sz="0" w:space="0" w:color="auto"/>
        <w:left w:val="none" w:sz="0" w:space="0" w:color="auto"/>
        <w:bottom w:val="none" w:sz="0" w:space="0" w:color="auto"/>
        <w:right w:val="none" w:sz="0" w:space="0" w:color="auto"/>
      </w:divBdr>
    </w:div>
    <w:div w:id="195119720">
      <w:bodyDiv w:val="1"/>
      <w:marLeft w:val="0"/>
      <w:marRight w:val="0"/>
      <w:marTop w:val="0"/>
      <w:marBottom w:val="0"/>
      <w:divBdr>
        <w:top w:val="none" w:sz="0" w:space="0" w:color="auto"/>
        <w:left w:val="none" w:sz="0" w:space="0" w:color="auto"/>
        <w:bottom w:val="none" w:sz="0" w:space="0" w:color="auto"/>
        <w:right w:val="none" w:sz="0" w:space="0" w:color="auto"/>
      </w:divBdr>
    </w:div>
    <w:div w:id="419567792">
      <w:bodyDiv w:val="1"/>
      <w:marLeft w:val="0"/>
      <w:marRight w:val="0"/>
      <w:marTop w:val="0"/>
      <w:marBottom w:val="0"/>
      <w:divBdr>
        <w:top w:val="none" w:sz="0" w:space="0" w:color="auto"/>
        <w:left w:val="none" w:sz="0" w:space="0" w:color="auto"/>
        <w:bottom w:val="none" w:sz="0" w:space="0" w:color="auto"/>
        <w:right w:val="none" w:sz="0" w:space="0" w:color="auto"/>
      </w:divBdr>
    </w:div>
    <w:div w:id="464738304">
      <w:bodyDiv w:val="1"/>
      <w:marLeft w:val="0"/>
      <w:marRight w:val="0"/>
      <w:marTop w:val="0"/>
      <w:marBottom w:val="0"/>
      <w:divBdr>
        <w:top w:val="none" w:sz="0" w:space="0" w:color="auto"/>
        <w:left w:val="none" w:sz="0" w:space="0" w:color="auto"/>
        <w:bottom w:val="none" w:sz="0" w:space="0" w:color="auto"/>
        <w:right w:val="none" w:sz="0" w:space="0" w:color="auto"/>
      </w:divBdr>
    </w:div>
    <w:div w:id="533035321">
      <w:bodyDiv w:val="1"/>
      <w:marLeft w:val="0"/>
      <w:marRight w:val="0"/>
      <w:marTop w:val="0"/>
      <w:marBottom w:val="0"/>
      <w:divBdr>
        <w:top w:val="none" w:sz="0" w:space="0" w:color="auto"/>
        <w:left w:val="none" w:sz="0" w:space="0" w:color="auto"/>
        <w:bottom w:val="none" w:sz="0" w:space="0" w:color="auto"/>
        <w:right w:val="none" w:sz="0" w:space="0" w:color="auto"/>
      </w:divBdr>
    </w:div>
    <w:div w:id="543293728">
      <w:bodyDiv w:val="1"/>
      <w:marLeft w:val="0"/>
      <w:marRight w:val="0"/>
      <w:marTop w:val="0"/>
      <w:marBottom w:val="0"/>
      <w:divBdr>
        <w:top w:val="none" w:sz="0" w:space="0" w:color="auto"/>
        <w:left w:val="none" w:sz="0" w:space="0" w:color="auto"/>
        <w:bottom w:val="none" w:sz="0" w:space="0" w:color="auto"/>
        <w:right w:val="none" w:sz="0" w:space="0" w:color="auto"/>
      </w:divBdr>
    </w:div>
    <w:div w:id="577331392">
      <w:bodyDiv w:val="1"/>
      <w:marLeft w:val="0"/>
      <w:marRight w:val="0"/>
      <w:marTop w:val="0"/>
      <w:marBottom w:val="0"/>
      <w:divBdr>
        <w:top w:val="none" w:sz="0" w:space="0" w:color="auto"/>
        <w:left w:val="none" w:sz="0" w:space="0" w:color="auto"/>
        <w:bottom w:val="none" w:sz="0" w:space="0" w:color="auto"/>
        <w:right w:val="none" w:sz="0" w:space="0" w:color="auto"/>
      </w:divBdr>
    </w:div>
    <w:div w:id="608780684">
      <w:bodyDiv w:val="1"/>
      <w:marLeft w:val="0"/>
      <w:marRight w:val="0"/>
      <w:marTop w:val="0"/>
      <w:marBottom w:val="0"/>
      <w:divBdr>
        <w:top w:val="none" w:sz="0" w:space="0" w:color="auto"/>
        <w:left w:val="none" w:sz="0" w:space="0" w:color="auto"/>
        <w:bottom w:val="none" w:sz="0" w:space="0" w:color="auto"/>
        <w:right w:val="none" w:sz="0" w:space="0" w:color="auto"/>
      </w:divBdr>
    </w:div>
    <w:div w:id="711424915">
      <w:bodyDiv w:val="1"/>
      <w:marLeft w:val="0"/>
      <w:marRight w:val="0"/>
      <w:marTop w:val="0"/>
      <w:marBottom w:val="0"/>
      <w:divBdr>
        <w:top w:val="none" w:sz="0" w:space="0" w:color="auto"/>
        <w:left w:val="none" w:sz="0" w:space="0" w:color="auto"/>
        <w:bottom w:val="none" w:sz="0" w:space="0" w:color="auto"/>
        <w:right w:val="none" w:sz="0" w:space="0" w:color="auto"/>
      </w:divBdr>
    </w:div>
    <w:div w:id="787745123">
      <w:bodyDiv w:val="1"/>
      <w:marLeft w:val="0"/>
      <w:marRight w:val="0"/>
      <w:marTop w:val="0"/>
      <w:marBottom w:val="0"/>
      <w:divBdr>
        <w:top w:val="none" w:sz="0" w:space="0" w:color="auto"/>
        <w:left w:val="none" w:sz="0" w:space="0" w:color="auto"/>
        <w:bottom w:val="none" w:sz="0" w:space="0" w:color="auto"/>
        <w:right w:val="none" w:sz="0" w:space="0" w:color="auto"/>
      </w:divBdr>
    </w:div>
    <w:div w:id="1106540813">
      <w:bodyDiv w:val="1"/>
      <w:marLeft w:val="0"/>
      <w:marRight w:val="0"/>
      <w:marTop w:val="0"/>
      <w:marBottom w:val="0"/>
      <w:divBdr>
        <w:top w:val="none" w:sz="0" w:space="0" w:color="auto"/>
        <w:left w:val="none" w:sz="0" w:space="0" w:color="auto"/>
        <w:bottom w:val="none" w:sz="0" w:space="0" w:color="auto"/>
        <w:right w:val="none" w:sz="0" w:space="0" w:color="auto"/>
      </w:divBdr>
    </w:div>
    <w:div w:id="1154493812">
      <w:bodyDiv w:val="1"/>
      <w:marLeft w:val="0"/>
      <w:marRight w:val="0"/>
      <w:marTop w:val="0"/>
      <w:marBottom w:val="0"/>
      <w:divBdr>
        <w:top w:val="none" w:sz="0" w:space="0" w:color="auto"/>
        <w:left w:val="none" w:sz="0" w:space="0" w:color="auto"/>
        <w:bottom w:val="none" w:sz="0" w:space="0" w:color="auto"/>
        <w:right w:val="none" w:sz="0" w:space="0" w:color="auto"/>
      </w:divBdr>
    </w:div>
    <w:div w:id="1185052393">
      <w:bodyDiv w:val="1"/>
      <w:marLeft w:val="0"/>
      <w:marRight w:val="0"/>
      <w:marTop w:val="0"/>
      <w:marBottom w:val="0"/>
      <w:divBdr>
        <w:top w:val="none" w:sz="0" w:space="0" w:color="auto"/>
        <w:left w:val="none" w:sz="0" w:space="0" w:color="auto"/>
        <w:bottom w:val="none" w:sz="0" w:space="0" w:color="auto"/>
        <w:right w:val="none" w:sz="0" w:space="0" w:color="auto"/>
      </w:divBdr>
    </w:div>
    <w:div w:id="1208102853">
      <w:bodyDiv w:val="1"/>
      <w:marLeft w:val="0"/>
      <w:marRight w:val="0"/>
      <w:marTop w:val="0"/>
      <w:marBottom w:val="0"/>
      <w:divBdr>
        <w:top w:val="none" w:sz="0" w:space="0" w:color="auto"/>
        <w:left w:val="none" w:sz="0" w:space="0" w:color="auto"/>
        <w:bottom w:val="none" w:sz="0" w:space="0" w:color="auto"/>
        <w:right w:val="none" w:sz="0" w:space="0" w:color="auto"/>
      </w:divBdr>
    </w:div>
    <w:div w:id="1284573985">
      <w:bodyDiv w:val="1"/>
      <w:marLeft w:val="0"/>
      <w:marRight w:val="0"/>
      <w:marTop w:val="0"/>
      <w:marBottom w:val="0"/>
      <w:divBdr>
        <w:top w:val="none" w:sz="0" w:space="0" w:color="auto"/>
        <w:left w:val="none" w:sz="0" w:space="0" w:color="auto"/>
        <w:bottom w:val="none" w:sz="0" w:space="0" w:color="auto"/>
        <w:right w:val="none" w:sz="0" w:space="0" w:color="auto"/>
      </w:divBdr>
    </w:div>
    <w:div w:id="1291738793">
      <w:bodyDiv w:val="1"/>
      <w:marLeft w:val="0"/>
      <w:marRight w:val="0"/>
      <w:marTop w:val="0"/>
      <w:marBottom w:val="0"/>
      <w:divBdr>
        <w:top w:val="none" w:sz="0" w:space="0" w:color="auto"/>
        <w:left w:val="none" w:sz="0" w:space="0" w:color="auto"/>
        <w:bottom w:val="none" w:sz="0" w:space="0" w:color="auto"/>
        <w:right w:val="none" w:sz="0" w:space="0" w:color="auto"/>
      </w:divBdr>
    </w:div>
    <w:div w:id="1292635621">
      <w:bodyDiv w:val="1"/>
      <w:marLeft w:val="0"/>
      <w:marRight w:val="0"/>
      <w:marTop w:val="0"/>
      <w:marBottom w:val="0"/>
      <w:divBdr>
        <w:top w:val="none" w:sz="0" w:space="0" w:color="auto"/>
        <w:left w:val="none" w:sz="0" w:space="0" w:color="auto"/>
        <w:bottom w:val="none" w:sz="0" w:space="0" w:color="auto"/>
        <w:right w:val="none" w:sz="0" w:space="0" w:color="auto"/>
      </w:divBdr>
    </w:div>
    <w:div w:id="1365979442">
      <w:bodyDiv w:val="1"/>
      <w:marLeft w:val="0"/>
      <w:marRight w:val="0"/>
      <w:marTop w:val="0"/>
      <w:marBottom w:val="0"/>
      <w:divBdr>
        <w:top w:val="none" w:sz="0" w:space="0" w:color="auto"/>
        <w:left w:val="none" w:sz="0" w:space="0" w:color="auto"/>
        <w:bottom w:val="none" w:sz="0" w:space="0" w:color="auto"/>
        <w:right w:val="none" w:sz="0" w:space="0" w:color="auto"/>
      </w:divBdr>
    </w:div>
    <w:div w:id="1446538455">
      <w:bodyDiv w:val="1"/>
      <w:marLeft w:val="0"/>
      <w:marRight w:val="0"/>
      <w:marTop w:val="0"/>
      <w:marBottom w:val="0"/>
      <w:divBdr>
        <w:top w:val="none" w:sz="0" w:space="0" w:color="auto"/>
        <w:left w:val="none" w:sz="0" w:space="0" w:color="auto"/>
        <w:bottom w:val="none" w:sz="0" w:space="0" w:color="auto"/>
        <w:right w:val="none" w:sz="0" w:space="0" w:color="auto"/>
      </w:divBdr>
    </w:div>
    <w:div w:id="1583249124">
      <w:bodyDiv w:val="1"/>
      <w:marLeft w:val="0"/>
      <w:marRight w:val="0"/>
      <w:marTop w:val="0"/>
      <w:marBottom w:val="0"/>
      <w:divBdr>
        <w:top w:val="none" w:sz="0" w:space="0" w:color="auto"/>
        <w:left w:val="none" w:sz="0" w:space="0" w:color="auto"/>
        <w:bottom w:val="none" w:sz="0" w:space="0" w:color="auto"/>
        <w:right w:val="none" w:sz="0" w:space="0" w:color="auto"/>
      </w:divBdr>
    </w:div>
    <w:div w:id="1681736189">
      <w:bodyDiv w:val="1"/>
      <w:marLeft w:val="0"/>
      <w:marRight w:val="0"/>
      <w:marTop w:val="0"/>
      <w:marBottom w:val="0"/>
      <w:divBdr>
        <w:top w:val="none" w:sz="0" w:space="0" w:color="auto"/>
        <w:left w:val="none" w:sz="0" w:space="0" w:color="auto"/>
        <w:bottom w:val="none" w:sz="0" w:space="0" w:color="auto"/>
        <w:right w:val="none" w:sz="0" w:space="0" w:color="auto"/>
      </w:divBdr>
    </w:div>
    <w:div w:id="1708600063">
      <w:bodyDiv w:val="1"/>
      <w:marLeft w:val="0"/>
      <w:marRight w:val="0"/>
      <w:marTop w:val="0"/>
      <w:marBottom w:val="0"/>
      <w:divBdr>
        <w:top w:val="none" w:sz="0" w:space="0" w:color="auto"/>
        <w:left w:val="none" w:sz="0" w:space="0" w:color="auto"/>
        <w:bottom w:val="none" w:sz="0" w:space="0" w:color="auto"/>
        <w:right w:val="none" w:sz="0" w:space="0" w:color="auto"/>
      </w:divBdr>
    </w:div>
    <w:div w:id="1759977601">
      <w:bodyDiv w:val="1"/>
      <w:marLeft w:val="0"/>
      <w:marRight w:val="0"/>
      <w:marTop w:val="0"/>
      <w:marBottom w:val="0"/>
      <w:divBdr>
        <w:top w:val="none" w:sz="0" w:space="0" w:color="auto"/>
        <w:left w:val="none" w:sz="0" w:space="0" w:color="auto"/>
        <w:bottom w:val="none" w:sz="0" w:space="0" w:color="auto"/>
        <w:right w:val="none" w:sz="0" w:space="0" w:color="auto"/>
      </w:divBdr>
    </w:div>
    <w:div w:id="1835026753">
      <w:bodyDiv w:val="1"/>
      <w:marLeft w:val="0"/>
      <w:marRight w:val="0"/>
      <w:marTop w:val="0"/>
      <w:marBottom w:val="0"/>
      <w:divBdr>
        <w:top w:val="none" w:sz="0" w:space="0" w:color="auto"/>
        <w:left w:val="none" w:sz="0" w:space="0" w:color="auto"/>
        <w:bottom w:val="none" w:sz="0" w:space="0" w:color="auto"/>
        <w:right w:val="none" w:sz="0" w:space="0" w:color="auto"/>
      </w:divBdr>
    </w:div>
    <w:div w:id="1952711220">
      <w:bodyDiv w:val="1"/>
      <w:marLeft w:val="0"/>
      <w:marRight w:val="0"/>
      <w:marTop w:val="0"/>
      <w:marBottom w:val="0"/>
      <w:divBdr>
        <w:top w:val="none" w:sz="0" w:space="0" w:color="auto"/>
        <w:left w:val="none" w:sz="0" w:space="0" w:color="auto"/>
        <w:bottom w:val="none" w:sz="0" w:space="0" w:color="auto"/>
        <w:right w:val="none" w:sz="0" w:space="0" w:color="auto"/>
      </w:divBdr>
    </w:div>
    <w:div w:id="1964841726">
      <w:bodyDiv w:val="1"/>
      <w:marLeft w:val="0"/>
      <w:marRight w:val="0"/>
      <w:marTop w:val="0"/>
      <w:marBottom w:val="0"/>
      <w:divBdr>
        <w:top w:val="none" w:sz="0" w:space="0" w:color="auto"/>
        <w:left w:val="none" w:sz="0" w:space="0" w:color="auto"/>
        <w:bottom w:val="none" w:sz="0" w:space="0" w:color="auto"/>
        <w:right w:val="none" w:sz="0" w:space="0" w:color="auto"/>
      </w:divBdr>
    </w:div>
    <w:div w:id="2042630059">
      <w:bodyDiv w:val="1"/>
      <w:marLeft w:val="0"/>
      <w:marRight w:val="0"/>
      <w:marTop w:val="0"/>
      <w:marBottom w:val="0"/>
      <w:divBdr>
        <w:top w:val="none" w:sz="0" w:space="0" w:color="auto"/>
        <w:left w:val="none" w:sz="0" w:space="0" w:color="auto"/>
        <w:bottom w:val="none" w:sz="0" w:space="0" w:color="auto"/>
        <w:right w:val="none" w:sz="0" w:space="0" w:color="auto"/>
      </w:divBdr>
    </w:div>
    <w:div w:id="2051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killsforcare.org.uk/resources/documents/Regulated-professions/Social-work/Observations-of-practice-of-newly-qualified-social-worker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ifsw.org/policies/definition-of-social-work/" TargetMode="External"/><Relationship Id="rId7" Type="http://schemas.openxmlformats.org/officeDocument/2006/relationships/settings" Target="settings.xml"/><Relationship Id="rId12" Type="http://schemas.openxmlformats.org/officeDocument/2006/relationships/hyperlink" Target="https://www.socialworkengland.org.uk/cpd/cpd-guidance/" TargetMode="External"/><Relationship Id="rId17" Type="http://schemas.openxmlformats.org/officeDocument/2006/relationships/hyperlink" Target="https://www.skillsforcare.org.uk/resources/documents/Regulated-professions/Social-work/Observations-of-practice-of-newly-qualified-social-worker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ocal.gov.uk/documents/10180/6188796/The+Standards+-+updated+July+01+2014/146988cc-d9c5-4311-97d4-20dfc19397bf"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forcare.org.uk/resources/documents/Regulated-professions/Social-work/Observations-of-practice-of-newly-qualified-social-workers.pdf" TargetMode="External"/><Relationship Id="rId22" Type="http://schemas.openxmlformats.org/officeDocument/2006/relationships/hyperlink" Target="http://www.hcpc-uk.org/assets/documents/10003B08Standardsofproficiency-Socialworkersin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5D237C690B34995B8C50A689C23B5" ma:contentTypeVersion="12" ma:contentTypeDescription="Create a new document." ma:contentTypeScope="" ma:versionID="0955718b29a8ea90de3f118c43987e9c">
  <xsd:schema xmlns:xsd="http://www.w3.org/2001/XMLSchema" xmlns:xs="http://www.w3.org/2001/XMLSchema" xmlns:p="http://schemas.microsoft.com/office/2006/metadata/properties" xmlns:ns3="98a8cf0d-e179-4e2f-a143-e678df9d6904" xmlns:ns4="770e896e-31ed-4a46-8496-285cf876fdc8" targetNamespace="http://schemas.microsoft.com/office/2006/metadata/properties" ma:root="true" ma:fieldsID="48f2a5b41d1d613a704092519b4a3d54" ns3:_="" ns4:_="">
    <xsd:import namespace="98a8cf0d-e179-4e2f-a143-e678df9d6904"/>
    <xsd:import namespace="770e896e-31ed-4a46-8496-285cf876fd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8cf0d-e179-4e2f-a143-e678df9d6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e896e-31ed-4a46-8496-285cf876fd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DA60-58F4-432A-8F94-B1A35776A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6EF9B1-E25C-4F93-A1C8-1B57AA5192D6}">
  <ds:schemaRefs>
    <ds:schemaRef ds:uri="http://schemas.microsoft.com/sharepoint/v3/contenttype/forms"/>
  </ds:schemaRefs>
</ds:datastoreItem>
</file>

<file path=customXml/itemProps3.xml><?xml version="1.0" encoding="utf-8"?>
<ds:datastoreItem xmlns:ds="http://schemas.openxmlformats.org/officeDocument/2006/customXml" ds:itemID="{842D2646-925E-4C9E-9757-AC74CE1E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8cf0d-e179-4e2f-a143-e678df9d6904"/>
    <ds:schemaRef ds:uri="770e896e-31ed-4a46-8496-285cf876f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89980-1440-4DDE-9A1C-4ECE3865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25531</Words>
  <Characters>145531</Characters>
  <Application>Microsoft Office Word</Application>
  <DocSecurity>4</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170721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Marcia</dc:creator>
  <cp:lastModifiedBy>Shari Kassrai</cp:lastModifiedBy>
  <cp:revision>2</cp:revision>
  <cp:lastPrinted>2022-11-23T13:01:00Z</cp:lastPrinted>
  <dcterms:created xsi:type="dcterms:W3CDTF">2024-05-09T09:11:00Z</dcterms:created>
  <dcterms:modified xsi:type="dcterms:W3CDTF">2024-05-09T09:11:00Z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0x010100C735D237C690B34995B8C50A689C23B5</vt:lpwstr>
  </property>
  <property fmtid="{D5CDD505-2E9C-101B-9397-08002B2CF9AE}" pid="3" name="RecordsSeries">
    <vt:lpwstr/>
  </property>
  <property fmtid="{D5CDD505-2E9C-101B-9397-08002B2CF9AE}" pid="4" name="Involved Teams">
    <vt:lpwstr/>
  </property>
  <property fmtid="{D5CDD505-2E9C-101B-9397-08002B2CF9AE}" pid="5" name="Involved TeamsTaxHTField0">
    <vt:lpwstr/>
  </property>
  <property fmtid="{D5CDD505-2E9C-101B-9397-08002B2CF9AE}" pid="6" name="c96fb2fb72de4de78ba8fe87aa837b5e">
    <vt:lpwstr/>
  </property>
  <property fmtid="{D5CDD505-2E9C-101B-9397-08002B2CF9AE}" pid="7" name="FunctionalArea">
    <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k2f552cf5a97436692cf62d3beff7eb8">
    <vt:lpwstr/>
  </property>
  <property fmtid="{D5CDD505-2E9C-101B-9397-08002B2CF9AE}" pid="13" name="TaxCatchAll">
    <vt:lpwstr>156;#Integrated Community Services|a70687d7-a412-45cd-8518-4d13b1e4c060</vt:lpwstr>
  </property>
  <property fmtid="{D5CDD505-2E9C-101B-9397-08002B2CF9AE}" pid="14" name="Owning Team">
    <vt:lpwstr>156;#Integrated Community Services|a70687d7-a412-45cd-8518-4d13b1e4c060</vt:lpwstr>
  </property>
  <property fmtid="{D5CDD505-2E9C-101B-9397-08002B2CF9AE}" pid="15" name="Visiting Teams">
    <vt:lpwstr/>
  </property>
  <property fmtid="{D5CDD505-2E9C-101B-9397-08002B2CF9AE}" pid="16" name="Records Type">
    <vt:lpwstr/>
  </property>
  <property fmtid="{D5CDD505-2E9C-101B-9397-08002B2CF9AE}" pid="17" name="Records TypeTaxHTField0">
    <vt:lpwstr/>
  </property>
  <property fmtid="{D5CDD505-2E9C-101B-9397-08002B2CF9AE}" pid="18" name="Owning TeamTaxHTField0">
    <vt:lpwstr>Integrated Community Services|a70687d7-a412-45cd-8518-4d13b1e4c060</vt:lpwstr>
  </property>
  <property fmtid="{D5CDD505-2E9C-101B-9397-08002B2CF9AE}" pid="19" name="g46d15b1ec8c4177bccc4a36f9126eda">
    <vt:lpwstr/>
  </property>
</Properties>
</file>