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FAEA" w14:textId="77777777" w:rsidR="008264B8" w:rsidRPr="00A03D8E" w:rsidRDefault="008264B8" w:rsidP="008264B8">
      <w:pPr>
        <w:pStyle w:val="Title"/>
        <w:rPr>
          <w:rFonts w:ascii="Arial" w:hAnsi="Arial"/>
          <w:sz w:val="40"/>
          <w:szCs w:val="40"/>
        </w:rPr>
      </w:pPr>
      <w:r>
        <w:rPr>
          <w:rFonts w:ascii="Arial" w:hAnsi="Arial"/>
          <w:sz w:val="40"/>
          <w:szCs w:val="40"/>
        </w:rPr>
        <w:t xml:space="preserve">Acceptable use policy for users of MOSAIC (FWI) </w:t>
      </w:r>
    </w:p>
    <w:p w14:paraId="0B64907E" w14:textId="77777777" w:rsidR="008264B8" w:rsidRDefault="008264B8" w:rsidP="008264B8">
      <w:pPr>
        <w:rPr>
          <w:rFonts w:ascii="Arial" w:hAnsi="Arial" w:cs="Arial"/>
          <w:sz w:val="22"/>
          <w:szCs w:val="22"/>
        </w:rPr>
      </w:pPr>
    </w:p>
    <w:p w14:paraId="2C07EF11" w14:textId="77777777" w:rsidR="008264B8" w:rsidRPr="001079A4" w:rsidRDefault="008264B8" w:rsidP="008264B8">
      <w:pPr>
        <w:rPr>
          <w:rFonts w:ascii="Arial" w:hAnsi="Arial" w:cs="Arial"/>
          <w:b/>
        </w:rPr>
      </w:pPr>
      <w:r w:rsidRPr="001079A4">
        <w:rPr>
          <w:rFonts w:ascii="Arial" w:hAnsi="Arial" w:cs="Arial"/>
          <w:b/>
        </w:rPr>
        <w:t>All staff given access to casework and data systems in Camden should be fully aware of the importance of confidentiality and security of information on the system and be familiar with their responsibilities under the relevant legislation and the Camden IT Code of Conduct.</w:t>
      </w:r>
    </w:p>
    <w:p w14:paraId="476B28FB" w14:textId="77777777" w:rsidR="008264B8" w:rsidRDefault="008264B8" w:rsidP="008264B8">
      <w:pPr>
        <w:jc w:val="both"/>
        <w:rPr>
          <w:rFonts w:ascii="Arial" w:hAnsi="Arial" w:cs="Arial"/>
          <w:color w:val="000000"/>
        </w:rPr>
      </w:pPr>
    </w:p>
    <w:p w14:paraId="750FFBCC" w14:textId="77777777" w:rsidR="008264B8" w:rsidRPr="00A63EA1" w:rsidRDefault="008264B8" w:rsidP="008264B8">
      <w:pPr>
        <w:jc w:val="both"/>
        <w:rPr>
          <w:rFonts w:ascii="Arial" w:hAnsi="Arial" w:cs="Arial"/>
          <w:b/>
        </w:rPr>
      </w:pPr>
      <w:r w:rsidRPr="00A63EA1">
        <w:rPr>
          <w:rFonts w:ascii="Arial" w:hAnsi="Arial" w:cs="Arial"/>
          <w:b/>
          <w:color w:val="000000"/>
        </w:rPr>
        <w:t xml:space="preserve">All users </w:t>
      </w:r>
      <w:r w:rsidRPr="00E722B3">
        <w:rPr>
          <w:rFonts w:ascii="Arial" w:hAnsi="Arial" w:cs="Arial"/>
          <w:b/>
        </w:rPr>
        <w:t>also</w:t>
      </w:r>
      <w:r>
        <w:rPr>
          <w:rFonts w:ascii="Arial" w:hAnsi="Arial" w:cs="Arial"/>
          <w:b/>
          <w:color w:val="000000"/>
        </w:rPr>
        <w:t xml:space="preserve"> </w:t>
      </w:r>
      <w:r w:rsidRPr="00A63EA1">
        <w:rPr>
          <w:rFonts w:ascii="Arial" w:hAnsi="Arial" w:cs="Arial"/>
          <w:b/>
          <w:color w:val="000000"/>
        </w:rPr>
        <w:t>need to be aware of the risks involved with using data systems in Camden and</w:t>
      </w:r>
      <w:r w:rsidRPr="00A63EA1">
        <w:rPr>
          <w:rFonts w:ascii="Arial" w:hAnsi="Arial" w:cs="Arial"/>
          <w:b/>
        </w:rPr>
        <w:t xml:space="preserve"> </w:t>
      </w:r>
      <w:r w:rsidRPr="00A63EA1">
        <w:rPr>
          <w:rFonts w:ascii="Arial" w:hAnsi="Arial" w:cs="Arial"/>
          <w:b/>
          <w:color w:val="000000"/>
        </w:rPr>
        <w:t xml:space="preserve">must be fully aware of the contents of this policy to help minimise the risks. This will ensure that the reputation of the Council is not damaged through inappropriate or unauthorised access </w:t>
      </w:r>
      <w:proofErr w:type="gramStart"/>
      <w:r w:rsidRPr="00A63EA1">
        <w:rPr>
          <w:rFonts w:ascii="Arial" w:hAnsi="Arial" w:cs="Arial"/>
          <w:b/>
          <w:color w:val="000000"/>
        </w:rPr>
        <w:t>as a result of</w:t>
      </w:r>
      <w:proofErr w:type="gramEnd"/>
      <w:r w:rsidRPr="00A63EA1">
        <w:rPr>
          <w:rFonts w:ascii="Arial" w:hAnsi="Arial" w:cs="Arial"/>
          <w:b/>
          <w:color w:val="000000"/>
        </w:rPr>
        <w:t xml:space="preserve"> login credentials being compromised or through misuse of data.  </w:t>
      </w:r>
    </w:p>
    <w:p w14:paraId="013BC06B" w14:textId="77777777" w:rsidR="008264B8" w:rsidRPr="001079A4" w:rsidRDefault="008264B8" w:rsidP="008264B8">
      <w:pPr>
        <w:rPr>
          <w:rFonts w:ascii="Arial" w:hAnsi="Arial" w:cs="Arial"/>
          <w:b/>
          <w:szCs w:val="20"/>
        </w:rPr>
      </w:pPr>
    </w:p>
    <w:p w14:paraId="6C516D5C" w14:textId="3421FF36" w:rsidR="008264B8" w:rsidRPr="001079A4" w:rsidRDefault="008264B8" w:rsidP="008264B8">
      <w:pPr>
        <w:rPr>
          <w:rFonts w:ascii="Arial" w:hAnsi="Arial" w:cs="Arial"/>
          <w:b/>
          <w:szCs w:val="18"/>
        </w:rPr>
      </w:pPr>
      <w:r w:rsidRPr="001079A4">
        <w:rPr>
          <w:rFonts w:ascii="Arial" w:hAnsi="Arial" w:cs="Arial"/>
          <w:b/>
          <w:szCs w:val="18"/>
        </w:rPr>
        <w:t xml:space="preserve">All staff handling personal information about service users are bound by the duty of confidentiality to clients and the legal framework for confidentiality which is contained in the common law duty of confidentiality, the Human Rights Act 1998, the </w:t>
      </w:r>
      <w:r>
        <w:rPr>
          <w:rFonts w:ascii="Arial" w:hAnsi="Arial" w:cs="Arial"/>
          <w:b/>
          <w:szCs w:val="18"/>
        </w:rPr>
        <w:t>General Data Protection Regulation</w:t>
      </w:r>
      <w:r w:rsidRPr="001079A4">
        <w:rPr>
          <w:rFonts w:ascii="Arial" w:hAnsi="Arial" w:cs="Arial"/>
          <w:b/>
          <w:szCs w:val="18"/>
        </w:rPr>
        <w:t xml:space="preserve"> </w:t>
      </w:r>
      <w:r>
        <w:rPr>
          <w:rFonts w:ascii="Arial" w:hAnsi="Arial" w:cs="Arial"/>
          <w:b/>
          <w:szCs w:val="18"/>
        </w:rPr>
        <w:t xml:space="preserve">and Data Protection Act 2018 </w:t>
      </w:r>
      <w:r w:rsidRPr="001079A4">
        <w:rPr>
          <w:rFonts w:ascii="Arial" w:hAnsi="Arial" w:cs="Arial"/>
          <w:b/>
          <w:szCs w:val="18"/>
        </w:rPr>
        <w:t xml:space="preserve">and legislation relating to </w:t>
      </w:r>
      <w:r>
        <w:rPr>
          <w:rFonts w:ascii="Arial" w:hAnsi="Arial" w:cs="Arial"/>
          <w:b/>
          <w:szCs w:val="18"/>
        </w:rPr>
        <w:t>casework e.g. the Children A</w:t>
      </w:r>
      <w:r w:rsidRPr="001079A4">
        <w:rPr>
          <w:rFonts w:ascii="Arial" w:hAnsi="Arial" w:cs="Arial"/>
          <w:b/>
          <w:szCs w:val="18"/>
        </w:rPr>
        <w:t xml:space="preserve">ct 1989, the Housing Act 2004 and the Care Act 2014. </w:t>
      </w:r>
    </w:p>
    <w:p w14:paraId="0ADD4DE0" w14:textId="77777777" w:rsidR="008264B8" w:rsidRPr="001079A4" w:rsidRDefault="008264B8" w:rsidP="008264B8">
      <w:pPr>
        <w:rPr>
          <w:rFonts w:ascii="Arial" w:hAnsi="Arial" w:cs="Arial"/>
          <w:b/>
          <w:szCs w:val="20"/>
        </w:rPr>
      </w:pPr>
    </w:p>
    <w:p w14:paraId="67013528" w14:textId="77777777" w:rsidR="008264B8" w:rsidRPr="001079A4" w:rsidRDefault="008264B8" w:rsidP="008264B8">
      <w:pPr>
        <w:rPr>
          <w:rFonts w:ascii="Arial" w:hAnsi="Arial" w:cs="Arial"/>
          <w:b/>
        </w:rPr>
      </w:pPr>
      <w:r w:rsidRPr="001079A4">
        <w:rPr>
          <w:rFonts w:ascii="Arial" w:hAnsi="Arial" w:cs="Arial"/>
          <w:b/>
        </w:rPr>
        <w:t>Users of these systems will have their activities recorded via their user ID and regular audits will be undertaken to establish which cases have been accessed by individual staff.</w:t>
      </w:r>
    </w:p>
    <w:p w14:paraId="346134DF" w14:textId="77777777" w:rsidR="008264B8" w:rsidRPr="001079A4" w:rsidRDefault="008264B8" w:rsidP="008264B8">
      <w:pPr>
        <w:rPr>
          <w:rFonts w:ascii="Arial" w:hAnsi="Arial" w:cs="Arial"/>
          <w:b/>
        </w:rPr>
      </w:pPr>
    </w:p>
    <w:p w14:paraId="103613B9" w14:textId="33912F65" w:rsidR="008264B8" w:rsidRPr="001079A4" w:rsidRDefault="008264B8" w:rsidP="008264B8">
      <w:pPr>
        <w:rPr>
          <w:rFonts w:ascii="Arial" w:hAnsi="Arial" w:cs="Arial"/>
          <w:b/>
          <w:szCs w:val="18"/>
        </w:rPr>
      </w:pPr>
      <w:r w:rsidRPr="001079A4">
        <w:rPr>
          <w:rFonts w:ascii="Arial" w:hAnsi="Arial" w:cs="Arial"/>
          <w:b/>
        </w:rPr>
        <w:t xml:space="preserve">Where usage reveals evidence of unauthorised access, appropriate action will be taken by the Council. </w:t>
      </w:r>
      <w:r>
        <w:rPr>
          <w:rFonts w:ascii="Arial" w:hAnsi="Arial" w:cs="Arial"/>
          <w:b/>
        </w:rPr>
        <w:t xml:space="preserve">Misuse will be regarded as gross misconduct and will result in disciplinary action. Under the General Data Protection Regulation and Data Protection Act 2018 any employee may be personally liable in a court of law for unauthorised disclosure of personal data. </w:t>
      </w:r>
      <w:r w:rsidRPr="001079A4">
        <w:rPr>
          <w:rFonts w:ascii="Arial" w:hAnsi="Arial" w:cs="Arial"/>
          <w:b/>
          <w:szCs w:val="18"/>
        </w:rPr>
        <w:t>The Computer Misuse Act 1990 makes it a criminal offence to gain access to unauthorised information on a computer system.</w:t>
      </w:r>
    </w:p>
    <w:p w14:paraId="059F6957" w14:textId="77777777" w:rsidR="008264B8" w:rsidRPr="001079A4" w:rsidRDefault="008264B8" w:rsidP="008264B8">
      <w:pPr>
        <w:rPr>
          <w:rFonts w:ascii="Arial" w:hAnsi="Arial" w:cs="Arial"/>
        </w:rPr>
      </w:pPr>
    </w:p>
    <w:p w14:paraId="4F98ECDF" w14:textId="77777777" w:rsidR="008264B8" w:rsidRPr="001079A4" w:rsidRDefault="008264B8" w:rsidP="008264B8">
      <w:pPr>
        <w:rPr>
          <w:rFonts w:ascii="Arial" w:hAnsi="Arial" w:cs="Arial"/>
        </w:rPr>
      </w:pPr>
      <w:r w:rsidRPr="001079A4">
        <w:rPr>
          <w:rFonts w:ascii="Arial" w:hAnsi="Arial" w:cs="Arial"/>
        </w:rPr>
        <w:t>I understand that I will be using systems that contain highly sensitive and confidential personal information concerning service users.  I hereby agree to adhere to the following obligations:</w:t>
      </w:r>
    </w:p>
    <w:p w14:paraId="38C3FEAE" w14:textId="77777777" w:rsidR="008264B8" w:rsidRPr="005C7A3A" w:rsidRDefault="008264B8" w:rsidP="008264B8">
      <w:pPr>
        <w:rPr>
          <w:rFonts w:ascii="Arial" w:hAnsi="Arial" w:cs="Arial"/>
          <w:b/>
        </w:rPr>
      </w:pPr>
    </w:p>
    <w:p w14:paraId="520E209E" w14:textId="77777777" w:rsidR="008264B8" w:rsidRPr="00BA1480" w:rsidRDefault="008264B8" w:rsidP="008264B8">
      <w:pPr>
        <w:rPr>
          <w:rFonts w:ascii="Arial" w:hAnsi="Arial" w:cs="Arial"/>
          <w:b/>
        </w:rPr>
      </w:pPr>
      <w:r w:rsidRPr="00BA1480">
        <w:rPr>
          <w:rFonts w:ascii="Arial" w:hAnsi="Arial" w:cs="Arial"/>
          <w:b/>
        </w:rPr>
        <w:t xml:space="preserve">I understand </w:t>
      </w:r>
      <w:proofErr w:type="gramStart"/>
      <w:r w:rsidRPr="00BA1480">
        <w:rPr>
          <w:rFonts w:ascii="Arial" w:hAnsi="Arial" w:cs="Arial"/>
          <w:b/>
        </w:rPr>
        <w:t>that:-</w:t>
      </w:r>
      <w:proofErr w:type="gramEnd"/>
    </w:p>
    <w:p w14:paraId="03062B36" w14:textId="77777777" w:rsidR="008264B8" w:rsidRPr="005C7A3A" w:rsidRDefault="008264B8" w:rsidP="008264B8">
      <w:pPr>
        <w:numPr>
          <w:ilvl w:val="3"/>
          <w:numId w:val="1"/>
        </w:numPr>
        <w:tabs>
          <w:tab w:val="clear" w:pos="2880"/>
        </w:tabs>
        <w:ind w:left="709" w:hanging="294"/>
        <w:rPr>
          <w:rFonts w:ascii="Arial" w:hAnsi="Arial" w:cs="Arial"/>
        </w:rPr>
      </w:pPr>
      <w:r w:rsidRPr="005C7A3A">
        <w:rPr>
          <w:rFonts w:ascii="Arial" w:hAnsi="Arial" w:cs="Arial"/>
        </w:rPr>
        <w:t xml:space="preserve">I am bound by the Council’s Code of Conduct and legislation relating to confidentiality and that I owe a duty of confidentiality to service users </w:t>
      </w:r>
      <w:r>
        <w:rPr>
          <w:rFonts w:ascii="Arial" w:hAnsi="Arial" w:cs="Arial"/>
        </w:rPr>
        <w:t>whose information Camden holds.</w:t>
      </w:r>
    </w:p>
    <w:p w14:paraId="1EB479FB" w14:textId="77777777" w:rsidR="008264B8" w:rsidRPr="005C7A3A" w:rsidRDefault="008264B8" w:rsidP="008264B8">
      <w:pPr>
        <w:numPr>
          <w:ilvl w:val="0"/>
          <w:numId w:val="1"/>
        </w:numPr>
        <w:rPr>
          <w:rFonts w:ascii="Arial" w:hAnsi="Arial" w:cs="Arial"/>
        </w:rPr>
      </w:pPr>
      <w:r w:rsidRPr="005C7A3A">
        <w:rPr>
          <w:rFonts w:ascii="Arial" w:hAnsi="Arial" w:cs="Arial"/>
        </w:rPr>
        <w:t xml:space="preserve">I am not permitted to access </w:t>
      </w:r>
      <w:r>
        <w:rPr>
          <w:rFonts w:ascii="Arial" w:hAnsi="Arial" w:cs="Arial"/>
        </w:rPr>
        <w:t xml:space="preserve">or disclose </w:t>
      </w:r>
      <w:r w:rsidRPr="00E428B5">
        <w:rPr>
          <w:rFonts w:ascii="Arial" w:hAnsi="Arial" w:cs="Arial"/>
        </w:rPr>
        <w:t>information on</w:t>
      </w:r>
      <w:r>
        <w:rPr>
          <w:rFonts w:ascii="Arial" w:hAnsi="Arial" w:cs="Arial"/>
          <w:color w:val="FF0000"/>
        </w:rPr>
        <w:t xml:space="preserve"> </w:t>
      </w:r>
      <w:r w:rsidRPr="005C7A3A">
        <w:rPr>
          <w:rFonts w:ascii="Arial" w:hAnsi="Arial" w:cs="Arial"/>
          <w:i/>
        </w:rPr>
        <w:t>any</w:t>
      </w:r>
      <w:r w:rsidRPr="005C7A3A">
        <w:rPr>
          <w:rFonts w:ascii="Arial" w:hAnsi="Arial" w:cs="Arial"/>
        </w:rPr>
        <w:t xml:space="preserve"> records</w:t>
      </w:r>
      <w:r>
        <w:rPr>
          <w:rFonts w:ascii="Arial" w:hAnsi="Arial" w:cs="Arial"/>
        </w:rPr>
        <w:t xml:space="preserve"> </w:t>
      </w:r>
      <w:r w:rsidRPr="005C7A3A">
        <w:rPr>
          <w:rFonts w:ascii="Arial" w:hAnsi="Arial" w:cs="Arial"/>
        </w:rPr>
        <w:t xml:space="preserve">that are not allocated to me or my service, unless </w:t>
      </w:r>
      <w:r>
        <w:rPr>
          <w:rFonts w:ascii="Arial" w:hAnsi="Arial" w:cs="Arial"/>
        </w:rPr>
        <w:t>authorised to do so.</w:t>
      </w:r>
    </w:p>
    <w:p w14:paraId="0CB850FB" w14:textId="77777777" w:rsidR="008264B8" w:rsidRPr="005C7A3A" w:rsidRDefault="008264B8" w:rsidP="008264B8">
      <w:pPr>
        <w:numPr>
          <w:ilvl w:val="0"/>
          <w:numId w:val="1"/>
        </w:numPr>
        <w:rPr>
          <w:rFonts w:ascii="Arial" w:hAnsi="Arial" w:cs="Arial"/>
        </w:rPr>
      </w:pPr>
      <w:r>
        <w:rPr>
          <w:rFonts w:ascii="Arial" w:hAnsi="Arial" w:cs="Arial"/>
        </w:rPr>
        <w:t xml:space="preserve">I will not </w:t>
      </w:r>
      <w:r w:rsidRPr="005C7A3A">
        <w:rPr>
          <w:rFonts w:ascii="Arial" w:hAnsi="Arial" w:cs="Arial"/>
        </w:rPr>
        <w:t>use, download, disclose or retain any information from the system except in the performance of my duties</w:t>
      </w:r>
      <w:r>
        <w:rPr>
          <w:rFonts w:ascii="Arial" w:hAnsi="Arial" w:cs="Arial"/>
        </w:rPr>
        <w:t>.</w:t>
      </w:r>
    </w:p>
    <w:p w14:paraId="1607598B" w14:textId="77777777" w:rsidR="008264B8" w:rsidRPr="005C7A3A" w:rsidRDefault="008264B8" w:rsidP="008264B8">
      <w:pPr>
        <w:numPr>
          <w:ilvl w:val="0"/>
          <w:numId w:val="1"/>
        </w:numPr>
        <w:rPr>
          <w:rFonts w:ascii="Arial" w:hAnsi="Arial" w:cs="Arial"/>
        </w:rPr>
      </w:pPr>
      <w:r>
        <w:rPr>
          <w:rFonts w:ascii="Arial" w:hAnsi="Arial" w:cs="Arial"/>
        </w:rPr>
        <w:t>A</w:t>
      </w:r>
      <w:r w:rsidRPr="005C7A3A">
        <w:rPr>
          <w:rFonts w:ascii="Arial" w:hAnsi="Arial" w:cs="Arial"/>
        </w:rPr>
        <w:t>ll sensitive information that I send externally, should be sent securely</w:t>
      </w:r>
      <w:r>
        <w:rPr>
          <w:rFonts w:ascii="Arial" w:hAnsi="Arial" w:cs="Arial"/>
        </w:rPr>
        <w:t>, for example, encrypted email, checking recipient addresses, postal addresses and postal contents.</w:t>
      </w:r>
    </w:p>
    <w:p w14:paraId="12F1EAF5" w14:textId="77777777" w:rsidR="008264B8" w:rsidRDefault="008264B8" w:rsidP="008264B8">
      <w:pPr>
        <w:numPr>
          <w:ilvl w:val="0"/>
          <w:numId w:val="1"/>
        </w:numPr>
        <w:spacing w:before="100" w:beforeAutospacing="1" w:after="100" w:afterAutospacing="1"/>
        <w:rPr>
          <w:rFonts w:ascii="Arial" w:hAnsi="Arial" w:cs="Arial"/>
        </w:rPr>
      </w:pPr>
      <w:r>
        <w:rPr>
          <w:rFonts w:ascii="Arial" w:hAnsi="Arial" w:cs="Arial"/>
        </w:rPr>
        <w:t>My use of the system will be audited and that records will be kept of any unauthorised access to records and that action will be taken if access is detected.</w:t>
      </w:r>
    </w:p>
    <w:p w14:paraId="65CF63A3" w14:textId="77777777" w:rsidR="008264B8" w:rsidRDefault="008264B8" w:rsidP="008264B8">
      <w:pPr>
        <w:numPr>
          <w:ilvl w:val="0"/>
          <w:numId w:val="1"/>
        </w:numPr>
        <w:spacing w:before="100" w:beforeAutospacing="1" w:after="100" w:afterAutospacing="1"/>
        <w:rPr>
          <w:rFonts w:ascii="Arial" w:hAnsi="Arial" w:cs="Arial"/>
        </w:rPr>
      </w:pPr>
      <w:r>
        <w:rPr>
          <w:rFonts w:ascii="Arial" w:hAnsi="Arial" w:cs="Arial"/>
        </w:rPr>
        <w:lastRenderedPageBreak/>
        <w:t>If I move roles within the service where I no longer require access to the Mosaic system, and I continue to access records, this will be considered a data breach and appropriate action will be taken.</w:t>
      </w:r>
    </w:p>
    <w:p w14:paraId="602E4B9D" w14:textId="2D2D520A" w:rsidR="008264B8" w:rsidRDefault="008264B8" w:rsidP="008264B8">
      <w:pPr>
        <w:numPr>
          <w:ilvl w:val="0"/>
          <w:numId w:val="1"/>
        </w:numPr>
        <w:rPr>
          <w:rFonts w:ascii="Arial" w:hAnsi="Arial" w:cs="Arial"/>
        </w:rPr>
      </w:pPr>
      <w:r>
        <w:rPr>
          <w:rFonts w:ascii="Arial" w:hAnsi="Arial" w:cs="Arial"/>
        </w:rPr>
        <w:t xml:space="preserve">Any failure on my part to fulfil any of the obligations set out within this agreement may result in formal action being taken against me under the Council’s policies and procedures or of civil or criminal action in a court of law. </w:t>
      </w:r>
    </w:p>
    <w:p w14:paraId="6B17B959" w14:textId="77777777" w:rsidR="008264B8" w:rsidRDefault="008264B8" w:rsidP="008264B8">
      <w:pPr>
        <w:rPr>
          <w:rFonts w:ascii="Arial" w:hAnsi="Arial" w:cs="Arial"/>
        </w:rPr>
      </w:pPr>
    </w:p>
    <w:p w14:paraId="082E7A14" w14:textId="77777777" w:rsidR="008264B8" w:rsidRPr="00BA1480" w:rsidRDefault="008264B8" w:rsidP="008264B8">
      <w:pPr>
        <w:rPr>
          <w:rFonts w:ascii="Arial" w:hAnsi="Arial" w:cs="Arial"/>
          <w:b/>
        </w:rPr>
      </w:pPr>
      <w:r w:rsidRPr="00BA1480">
        <w:rPr>
          <w:rFonts w:ascii="Arial" w:hAnsi="Arial" w:cs="Arial"/>
          <w:b/>
        </w:rPr>
        <w:t xml:space="preserve">I </w:t>
      </w:r>
      <w:proofErr w:type="gramStart"/>
      <w:r w:rsidRPr="00BA1480">
        <w:rPr>
          <w:rFonts w:ascii="Arial" w:hAnsi="Arial" w:cs="Arial"/>
          <w:b/>
        </w:rPr>
        <w:t>will:-</w:t>
      </w:r>
      <w:proofErr w:type="gramEnd"/>
    </w:p>
    <w:p w14:paraId="7A0E16B9" w14:textId="77777777" w:rsidR="008264B8" w:rsidRPr="00D57D75" w:rsidRDefault="008264B8" w:rsidP="008264B8">
      <w:pPr>
        <w:numPr>
          <w:ilvl w:val="0"/>
          <w:numId w:val="1"/>
        </w:numPr>
        <w:rPr>
          <w:rFonts w:ascii="Arial" w:hAnsi="Arial" w:cs="Arial"/>
        </w:rPr>
      </w:pPr>
      <w:r>
        <w:rPr>
          <w:rFonts w:ascii="Arial" w:hAnsi="Arial" w:cs="Arial"/>
        </w:rPr>
        <w:t>Record on the case file that</w:t>
      </w:r>
      <w:r w:rsidRPr="00815F39">
        <w:rPr>
          <w:rFonts w:ascii="Arial" w:hAnsi="Arial" w:cs="Arial"/>
        </w:rPr>
        <w:t xml:space="preserve"> consent for the sharing of </w:t>
      </w:r>
      <w:proofErr w:type="gramStart"/>
      <w:r>
        <w:rPr>
          <w:rFonts w:ascii="Arial" w:hAnsi="Arial" w:cs="Arial"/>
        </w:rPr>
        <w:t>third party</w:t>
      </w:r>
      <w:proofErr w:type="gramEnd"/>
      <w:r w:rsidRPr="00815F39">
        <w:rPr>
          <w:rFonts w:ascii="Arial" w:hAnsi="Arial" w:cs="Arial"/>
        </w:rPr>
        <w:t xml:space="preserve"> information has been obtained and </w:t>
      </w:r>
      <w:r w:rsidRPr="00E722B3">
        <w:rPr>
          <w:rFonts w:ascii="Arial" w:hAnsi="Arial" w:cs="Arial"/>
        </w:rPr>
        <w:t>whether there are</w:t>
      </w:r>
      <w:r>
        <w:rPr>
          <w:rFonts w:ascii="Arial" w:hAnsi="Arial" w:cs="Arial"/>
          <w:color w:val="FF0000"/>
        </w:rPr>
        <w:t xml:space="preserve"> </w:t>
      </w:r>
      <w:r w:rsidRPr="00815F39">
        <w:rPr>
          <w:rFonts w:ascii="Arial" w:hAnsi="Arial" w:cs="Arial"/>
        </w:rPr>
        <w:t>any restrictions on disclosure</w:t>
      </w:r>
      <w:r>
        <w:rPr>
          <w:rFonts w:ascii="Arial" w:hAnsi="Arial" w:cs="Arial"/>
        </w:rPr>
        <w:t xml:space="preserve">.  I will </w:t>
      </w:r>
      <w:r w:rsidRPr="00E722B3">
        <w:rPr>
          <w:rFonts w:ascii="Arial" w:hAnsi="Arial" w:cs="Arial"/>
        </w:rPr>
        <w:t>also</w:t>
      </w:r>
      <w:r>
        <w:rPr>
          <w:rFonts w:ascii="Arial" w:hAnsi="Arial" w:cs="Arial"/>
          <w:color w:val="FF0000"/>
        </w:rPr>
        <w:t xml:space="preserve"> </w:t>
      </w:r>
      <w:r>
        <w:rPr>
          <w:rFonts w:ascii="Arial" w:hAnsi="Arial" w:cs="Arial"/>
        </w:rPr>
        <w:t>record with whom the information has been shared and</w:t>
      </w:r>
      <w:r w:rsidRPr="00815F39">
        <w:rPr>
          <w:rFonts w:ascii="Arial" w:hAnsi="Arial" w:cs="Arial"/>
        </w:rPr>
        <w:t xml:space="preserve"> the purpose for sharing</w:t>
      </w:r>
      <w:r>
        <w:rPr>
          <w:rFonts w:ascii="Arial" w:hAnsi="Arial" w:cs="Arial"/>
        </w:rPr>
        <w:t>.</w:t>
      </w:r>
    </w:p>
    <w:p w14:paraId="098A9FA9" w14:textId="77777777" w:rsidR="008264B8" w:rsidRDefault="008264B8" w:rsidP="008264B8">
      <w:pPr>
        <w:pStyle w:val="Default"/>
        <w:numPr>
          <w:ilvl w:val="0"/>
          <w:numId w:val="1"/>
        </w:numPr>
        <w:jc w:val="both"/>
        <w:rPr>
          <w:rFonts w:ascii="Arial" w:hAnsi="Arial" w:cs="Arial"/>
        </w:rPr>
      </w:pPr>
      <w:r>
        <w:rPr>
          <w:rFonts w:ascii="Arial" w:hAnsi="Arial" w:cs="Arial"/>
        </w:rPr>
        <w:t>Only d</w:t>
      </w:r>
      <w:r w:rsidRPr="00062435">
        <w:rPr>
          <w:rFonts w:ascii="Arial" w:hAnsi="Arial" w:cs="Arial"/>
        </w:rPr>
        <w:t>iscuss</w:t>
      </w:r>
      <w:r>
        <w:rPr>
          <w:rFonts w:ascii="Arial" w:hAnsi="Arial" w:cs="Arial"/>
        </w:rPr>
        <w:t xml:space="preserve"> </w:t>
      </w:r>
      <w:r w:rsidRPr="00062435">
        <w:rPr>
          <w:rFonts w:ascii="Arial" w:hAnsi="Arial" w:cs="Arial"/>
        </w:rPr>
        <w:t xml:space="preserve">confidential information in the </w:t>
      </w:r>
      <w:proofErr w:type="gramStart"/>
      <w:r w:rsidRPr="00062435">
        <w:rPr>
          <w:rFonts w:ascii="Arial" w:hAnsi="Arial" w:cs="Arial"/>
        </w:rPr>
        <w:t>work place</w:t>
      </w:r>
      <w:proofErr w:type="gramEnd"/>
      <w:r w:rsidRPr="00062435">
        <w:rPr>
          <w:rFonts w:ascii="Arial" w:hAnsi="Arial" w:cs="Arial"/>
        </w:rPr>
        <w:t xml:space="preserve"> and for job</w:t>
      </w:r>
      <w:r>
        <w:rPr>
          <w:rFonts w:ascii="Arial" w:hAnsi="Arial" w:cs="Arial"/>
        </w:rPr>
        <w:t>-</w:t>
      </w:r>
      <w:r w:rsidRPr="00062435">
        <w:rPr>
          <w:rFonts w:ascii="Arial" w:hAnsi="Arial" w:cs="Arial"/>
        </w:rPr>
        <w:t>related purposes</w:t>
      </w:r>
      <w:r>
        <w:rPr>
          <w:rFonts w:ascii="Arial" w:hAnsi="Arial" w:cs="Arial"/>
        </w:rPr>
        <w:t>.</w:t>
      </w:r>
      <w:r w:rsidRPr="00062435">
        <w:rPr>
          <w:rFonts w:ascii="Arial" w:hAnsi="Arial" w:cs="Arial"/>
        </w:rPr>
        <w:t xml:space="preserve"> </w:t>
      </w:r>
      <w:r>
        <w:rPr>
          <w:rFonts w:ascii="Arial" w:hAnsi="Arial" w:cs="Arial"/>
        </w:rPr>
        <w:t>I will</w:t>
      </w:r>
      <w:r w:rsidRPr="00062435">
        <w:rPr>
          <w:rFonts w:ascii="Arial" w:hAnsi="Arial" w:cs="Arial"/>
        </w:rPr>
        <w:t xml:space="preserve"> not discuss such information outside of the </w:t>
      </w:r>
      <w:proofErr w:type="gramStart"/>
      <w:r w:rsidRPr="00062435">
        <w:rPr>
          <w:rFonts w:ascii="Arial" w:hAnsi="Arial" w:cs="Arial"/>
        </w:rPr>
        <w:t>work place</w:t>
      </w:r>
      <w:proofErr w:type="gramEnd"/>
      <w:r w:rsidRPr="00062435">
        <w:rPr>
          <w:rFonts w:ascii="Arial" w:hAnsi="Arial" w:cs="Arial"/>
        </w:rPr>
        <w:t xml:space="preserve"> or within hearing of other people who do not have a need to know about the information</w:t>
      </w:r>
      <w:r>
        <w:rPr>
          <w:rFonts w:ascii="Arial" w:hAnsi="Arial" w:cs="Arial"/>
        </w:rPr>
        <w:t>.</w:t>
      </w:r>
      <w:r w:rsidRPr="00062435">
        <w:rPr>
          <w:rFonts w:ascii="Arial" w:hAnsi="Arial" w:cs="Arial"/>
        </w:rPr>
        <w:t xml:space="preserve"> </w:t>
      </w:r>
    </w:p>
    <w:p w14:paraId="261BD1F7" w14:textId="77777777" w:rsidR="008264B8" w:rsidRPr="009B38E6" w:rsidRDefault="008264B8" w:rsidP="008264B8">
      <w:pPr>
        <w:numPr>
          <w:ilvl w:val="0"/>
          <w:numId w:val="1"/>
        </w:numPr>
        <w:rPr>
          <w:rFonts w:ascii="Arial" w:hAnsi="Arial" w:cs="Arial"/>
        </w:rPr>
      </w:pPr>
      <w:r>
        <w:rPr>
          <w:rFonts w:ascii="Arial" w:hAnsi="Arial" w:cs="Arial"/>
        </w:rPr>
        <w:t>Ensure that unauthorised people cannot view information displayed on my computer screen or paper files and lock my workstation and put papers away when I am away from my work area.</w:t>
      </w:r>
    </w:p>
    <w:p w14:paraId="1452B3B8" w14:textId="77777777" w:rsidR="008264B8" w:rsidRDefault="008264B8" w:rsidP="008264B8">
      <w:pPr>
        <w:numPr>
          <w:ilvl w:val="0"/>
          <w:numId w:val="2"/>
        </w:numPr>
        <w:rPr>
          <w:rFonts w:ascii="Arial" w:hAnsi="Arial" w:cs="Arial"/>
        </w:rPr>
      </w:pPr>
      <w:r w:rsidRPr="00E428B5">
        <w:rPr>
          <w:rFonts w:ascii="Arial" w:hAnsi="Arial" w:cs="Arial"/>
        </w:rPr>
        <w:t xml:space="preserve">Take all reasonable care to properly secure confidential information in my possession or on my laptop or other device at my </w:t>
      </w:r>
      <w:proofErr w:type="gramStart"/>
      <w:r w:rsidRPr="00E428B5">
        <w:rPr>
          <w:rFonts w:ascii="Arial" w:hAnsi="Arial" w:cs="Arial"/>
        </w:rPr>
        <w:t>work place</w:t>
      </w:r>
      <w:proofErr w:type="gramEnd"/>
      <w:r w:rsidRPr="00E428B5">
        <w:rPr>
          <w:rFonts w:ascii="Arial" w:hAnsi="Arial" w:cs="Arial"/>
        </w:rPr>
        <w:t xml:space="preserve"> and at home</w:t>
      </w:r>
      <w:r>
        <w:rPr>
          <w:rFonts w:ascii="Arial" w:hAnsi="Arial" w:cs="Arial"/>
        </w:rPr>
        <w:t>.</w:t>
      </w:r>
    </w:p>
    <w:p w14:paraId="43C55C28" w14:textId="77777777" w:rsidR="008264B8" w:rsidRPr="00E428B5" w:rsidRDefault="008264B8" w:rsidP="008264B8">
      <w:pPr>
        <w:numPr>
          <w:ilvl w:val="0"/>
          <w:numId w:val="2"/>
        </w:numPr>
        <w:rPr>
          <w:rFonts w:ascii="Arial" w:hAnsi="Arial" w:cs="Arial"/>
        </w:rPr>
      </w:pPr>
      <w:r w:rsidRPr="00E428B5">
        <w:rPr>
          <w:rFonts w:ascii="Arial" w:hAnsi="Arial" w:cs="Arial"/>
        </w:rPr>
        <w:t>Immediately inform my manager if there is a conflict of interest should I be allocated a case where the client is known to me or where I or my family are known on the system</w:t>
      </w:r>
      <w:r>
        <w:rPr>
          <w:rFonts w:ascii="Arial" w:hAnsi="Arial" w:cs="Arial"/>
        </w:rPr>
        <w:t>.</w:t>
      </w:r>
      <w:r w:rsidRPr="00E428B5">
        <w:rPr>
          <w:rFonts w:ascii="Arial" w:hAnsi="Arial" w:cs="Arial"/>
        </w:rPr>
        <w:t xml:space="preserve"> </w:t>
      </w:r>
    </w:p>
    <w:p w14:paraId="056D3ADC" w14:textId="77777777" w:rsidR="008264B8" w:rsidRDefault="008264B8" w:rsidP="008264B8">
      <w:pPr>
        <w:numPr>
          <w:ilvl w:val="0"/>
          <w:numId w:val="2"/>
        </w:numPr>
        <w:spacing w:before="100" w:beforeAutospacing="1" w:after="100" w:afterAutospacing="1"/>
        <w:rPr>
          <w:rFonts w:ascii="Arial" w:hAnsi="Arial" w:cs="Arial"/>
        </w:rPr>
      </w:pPr>
      <w:r>
        <w:rPr>
          <w:rFonts w:ascii="Arial" w:hAnsi="Arial" w:cs="Arial"/>
        </w:rPr>
        <w:t>N</w:t>
      </w:r>
      <w:r w:rsidRPr="00CD3E30">
        <w:rPr>
          <w:rFonts w:ascii="Arial" w:hAnsi="Arial" w:cs="Arial"/>
        </w:rPr>
        <w:t xml:space="preserve">otify my </w:t>
      </w:r>
      <w:r>
        <w:rPr>
          <w:rFonts w:ascii="Arial" w:hAnsi="Arial" w:cs="Arial"/>
        </w:rPr>
        <w:t>manager</w:t>
      </w:r>
      <w:r w:rsidRPr="00CD3E30">
        <w:rPr>
          <w:rFonts w:ascii="Arial" w:hAnsi="Arial" w:cs="Arial"/>
        </w:rPr>
        <w:t xml:space="preserve"> immediately should I become aware of an actual breach of confidentiality or a situation which could potentially result in a breach, whether this be on my part o</w:t>
      </w:r>
      <w:r>
        <w:rPr>
          <w:rFonts w:ascii="Arial" w:hAnsi="Arial" w:cs="Arial"/>
        </w:rPr>
        <w:t>r on the part of another person.</w:t>
      </w:r>
      <w:r w:rsidRPr="00CD3E30">
        <w:rPr>
          <w:rFonts w:ascii="Arial" w:hAnsi="Arial" w:cs="Arial"/>
        </w:rPr>
        <w:t xml:space="preserve"> </w:t>
      </w:r>
    </w:p>
    <w:p w14:paraId="4A77B29C" w14:textId="77777777" w:rsidR="008264B8" w:rsidRPr="00BA1480" w:rsidRDefault="008264B8" w:rsidP="008264B8">
      <w:pPr>
        <w:rPr>
          <w:rFonts w:ascii="Arial" w:hAnsi="Arial" w:cs="Arial"/>
          <w:b/>
        </w:rPr>
      </w:pPr>
      <w:r w:rsidRPr="00BA1480">
        <w:rPr>
          <w:rFonts w:ascii="Arial" w:hAnsi="Arial" w:cs="Arial"/>
          <w:b/>
        </w:rPr>
        <w:t xml:space="preserve">I will </w:t>
      </w:r>
      <w:proofErr w:type="gramStart"/>
      <w:r w:rsidRPr="00BA1480">
        <w:rPr>
          <w:rFonts w:ascii="Arial" w:hAnsi="Arial" w:cs="Arial"/>
          <w:b/>
        </w:rPr>
        <w:t>not:-</w:t>
      </w:r>
      <w:proofErr w:type="gramEnd"/>
    </w:p>
    <w:p w14:paraId="6D0BD659" w14:textId="77777777" w:rsidR="008264B8" w:rsidRDefault="008264B8" w:rsidP="008264B8">
      <w:pPr>
        <w:numPr>
          <w:ilvl w:val="0"/>
          <w:numId w:val="1"/>
        </w:numPr>
        <w:rPr>
          <w:rFonts w:ascii="Arial" w:hAnsi="Arial" w:cs="Arial"/>
        </w:rPr>
      </w:pPr>
      <w:r>
        <w:rPr>
          <w:rFonts w:ascii="Arial" w:hAnsi="Arial" w:cs="Arial"/>
        </w:rPr>
        <w:t>Share my user ID or password with another person</w:t>
      </w:r>
    </w:p>
    <w:p w14:paraId="7A2AFFB3" w14:textId="77777777" w:rsidR="008264B8" w:rsidRPr="00FC0F3A" w:rsidRDefault="008264B8" w:rsidP="008264B8">
      <w:pPr>
        <w:numPr>
          <w:ilvl w:val="0"/>
          <w:numId w:val="2"/>
        </w:numPr>
        <w:rPr>
          <w:rFonts w:ascii="Arial" w:hAnsi="Arial" w:cs="Arial"/>
        </w:rPr>
      </w:pPr>
      <w:r>
        <w:rPr>
          <w:rFonts w:ascii="Arial" w:hAnsi="Arial" w:cs="Arial"/>
        </w:rPr>
        <w:t>P</w:t>
      </w:r>
      <w:r w:rsidRPr="005C7A3A">
        <w:rPr>
          <w:rFonts w:ascii="Arial" w:hAnsi="Arial" w:cs="Arial"/>
        </w:rPr>
        <w:t>ersonally seek out, view or extract information relating to myself</w:t>
      </w:r>
      <w:r w:rsidRPr="00FC0F3A">
        <w:rPr>
          <w:rFonts w:ascii="Arial" w:hAnsi="Arial" w:cs="Arial"/>
        </w:rPr>
        <w:t>, family, friends, neighbours, colleagues</w:t>
      </w:r>
      <w:r>
        <w:rPr>
          <w:rFonts w:ascii="Arial" w:hAnsi="Arial" w:cs="Arial"/>
        </w:rPr>
        <w:t xml:space="preserve"> or celebrities</w:t>
      </w:r>
      <w:r w:rsidRPr="00FC0F3A">
        <w:rPr>
          <w:rFonts w:ascii="Arial" w:hAnsi="Arial" w:cs="Arial"/>
        </w:rPr>
        <w:t xml:space="preserve"> that may be held on </w:t>
      </w:r>
      <w:r>
        <w:rPr>
          <w:rFonts w:ascii="Arial" w:hAnsi="Arial" w:cs="Arial"/>
        </w:rPr>
        <w:t>any system</w:t>
      </w:r>
      <w:r w:rsidRPr="00FC0F3A">
        <w:rPr>
          <w:rFonts w:ascii="Arial" w:hAnsi="Arial" w:cs="Arial"/>
        </w:rPr>
        <w:t xml:space="preserve"> </w:t>
      </w:r>
    </w:p>
    <w:p w14:paraId="5EA08178" w14:textId="77777777" w:rsidR="008264B8" w:rsidRDefault="008264B8" w:rsidP="008264B8">
      <w:pPr>
        <w:ind w:left="360"/>
        <w:rPr>
          <w:rFonts w:ascii="Arial" w:hAnsi="Arial" w:cs="Arial"/>
        </w:rPr>
      </w:pPr>
    </w:p>
    <w:p w14:paraId="4E93B3C8" w14:textId="023B4382" w:rsidR="008264B8" w:rsidRPr="001079A4" w:rsidRDefault="008264B8" w:rsidP="008264B8">
      <w:pPr>
        <w:jc w:val="both"/>
        <w:rPr>
          <w:rFonts w:ascii="Arial" w:hAnsi="Arial" w:cs="Arial"/>
          <w:b/>
        </w:rPr>
      </w:pPr>
      <w:r w:rsidRPr="000E04BC">
        <w:rPr>
          <w:rFonts w:ascii="Arial" w:hAnsi="Arial" w:cs="Arial"/>
          <w:b/>
        </w:rPr>
        <w:t>I have read and und</w:t>
      </w:r>
      <w:r>
        <w:rPr>
          <w:rFonts w:ascii="Arial" w:hAnsi="Arial" w:cs="Arial"/>
          <w:b/>
        </w:rPr>
        <w:t>erstood this Acceptable Use Policy</w:t>
      </w:r>
      <w:r w:rsidRPr="000E04BC">
        <w:rPr>
          <w:rFonts w:ascii="Arial" w:hAnsi="Arial" w:cs="Arial"/>
          <w:b/>
        </w:rPr>
        <w:t xml:space="preserve"> </w:t>
      </w:r>
      <w:r>
        <w:rPr>
          <w:rFonts w:ascii="Arial" w:hAnsi="Arial" w:cs="Arial"/>
          <w:b/>
        </w:rPr>
        <w:t xml:space="preserve">and understand that I am bound by a duty of confidentiality and agree to adhere to the stated obligations and the requirements of the Data Protection Act and other related legislation. </w:t>
      </w:r>
      <w:r w:rsidRPr="001079A4">
        <w:rPr>
          <w:rFonts w:ascii="Arial" w:hAnsi="Arial" w:cs="Arial"/>
          <w:b/>
        </w:rPr>
        <w:t>I understand that any breach of this policy or the rights that I have been given may lead to disciplinary action being taken against me.</w:t>
      </w:r>
    </w:p>
    <w:p w14:paraId="1364DBAC" w14:textId="77777777" w:rsidR="008264B8" w:rsidRPr="000E04BC" w:rsidRDefault="008264B8" w:rsidP="008264B8">
      <w:pPr>
        <w:rPr>
          <w:rFonts w:ascii="Arial" w:hAnsi="Arial" w:cs="Arial"/>
          <w:b/>
        </w:rPr>
      </w:pPr>
    </w:p>
    <w:p w14:paraId="1F4C0B0F" w14:textId="1E41F718" w:rsidR="008264B8" w:rsidRDefault="008264B8" w:rsidP="008264B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Name:</w:t>
      </w:r>
      <w:r>
        <w:rPr>
          <w:rFonts w:ascii="Arial" w:hAnsi="Arial" w:cs="Arial"/>
        </w:rPr>
        <w:tab/>
      </w:r>
      <w:r w:rsidR="00D412DB" w:rsidRPr="00D412DB">
        <w:rPr>
          <w:rFonts w:ascii="Calibri" w:eastAsia="Calibri" w:hAnsi="Calibri" w:cs="Arial"/>
          <w:noProof/>
          <w:sz w:val="22"/>
          <w:szCs w:val="22"/>
          <w:lang w:eastAsia="en-US"/>
        </w:rPr>
        <w:t> </w:t>
      </w:r>
      <w:r w:rsidR="00D412DB" w:rsidRPr="00D412DB">
        <w:rPr>
          <w:rFonts w:ascii="Calibri" w:eastAsia="Calibri" w:hAnsi="Calibri" w:cs="Arial"/>
          <w:noProof/>
          <w:sz w:val="22"/>
          <w:szCs w:val="22"/>
          <w:lang w:eastAsia="en-US"/>
        </w:rPr>
        <w:t> </w:t>
      </w:r>
      <w:r w:rsidR="00D412DB" w:rsidRPr="00D412DB">
        <w:rPr>
          <w:rFonts w:ascii="Calibri" w:eastAsia="Calibri" w:hAnsi="Calibri" w:cs="Arial"/>
          <w:noProof/>
          <w:sz w:val="22"/>
          <w:szCs w:val="22"/>
          <w:lang w:eastAsia="en-US"/>
        </w:rPr>
        <w:t> </w:t>
      </w:r>
      <w:r w:rsidR="00D412DB" w:rsidRPr="00D412DB">
        <w:rPr>
          <w:rFonts w:ascii="Calibri" w:eastAsia="Calibri" w:hAnsi="Calibri" w:cs="Arial"/>
          <w:noProof/>
          <w:sz w:val="22"/>
          <w:szCs w:val="22"/>
          <w:lang w:eastAsia="en-US"/>
        </w:rPr>
        <w:t> </w:t>
      </w:r>
      <w:r w:rsidR="00D412DB" w:rsidRPr="00D412DB">
        <w:rPr>
          <w:rFonts w:ascii="Calibri" w:eastAsia="Calibri" w:hAnsi="Calibri" w:cs="Arial"/>
          <w:noProof/>
          <w:sz w:val="22"/>
          <w:szCs w:val="22"/>
          <w:lang w:eastAsia="en-US"/>
        </w:rPr>
        <w:t> </w:t>
      </w:r>
      <w:r>
        <w:rPr>
          <w:rFonts w:ascii="Arial" w:hAnsi="Arial" w:cs="Arial"/>
        </w:rPr>
        <w:tab/>
      </w:r>
      <w:r w:rsidR="00801884" w:rsidRPr="00AF0BDE">
        <w:rPr>
          <w:rFonts w:cs="Arial"/>
        </w:rPr>
        <w:t> </w:t>
      </w:r>
      <w:r w:rsidR="00801884" w:rsidRPr="00AF0BDE">
        <w:rPr>
          <w:rFonts w:cs="Arial"/>
        </w:rPr>
        <w:t> </w:t>
      </w:r>
      <w:r w:rsidR="00801884" w:rsidRPr="00AF0BDE">
        <w:rPr>
          <w:rFonts w:cs="Arial"/>
        </w:rPr>
        <w:t> </w:t>
      </w:r>
      <w:r w:rsidR="00801884" w:rsidRPr="00AF0BDE">
        <w:rPr>
          <w:rFonts w:cs="Arial"/>
        </w:rPr>
        <w:t> </w:t>
      </w:r>
      <w:r w:rsidR="00801884" w:rsidRPr="00AF0BDE">
        <w:rPr>
          <w:rFonts w:cs="Arial"/>
        </w:rPr>
        <w:t> </w:t>
      </w:r>
      <w:r>
        <w:rPr>
          <w:rFonts w:ascii="Arial" w:hAnsi="Arial" w:cs="Arial"/>
        </w:rPr>
        <w:tab/>
      </w:r>
      <w:r>
        <w:rPr>
          <w:rFonts w:ascii="Arial" w:hAnsi="Arial" w:cs="Arial"/>
        </w:rPr>
        <w:tab/>
      </w:r>
      <w:r>
        <w:rPr>
          <w:rFonts w:ascii="Arial" w:hAnsi="Arial" w:cs="Arial"/>
        </w:rPr>
        <w:tab/>
      </w:r>
    </w:p>
    <w:p w14:paraId="4351136B" w14:textId="77777777" w:rsidR="008264B8" w:rsidRDefault="008264B8" w:rsidP="008264B8">
      <w:pPr>
        <w:pBdr>
          <w:top w:val="single" w:sz="4" w:space="1" w:color="auto"/>
          <w:left w:val="single" w:sz="4" w:space="4" w:color="auto"/>
          <w:bottom w:val="single" w:sz="4" w:space="1" w:color="auto"/>
          <w:right w:val="single" w:sz="4" w:space="4" w:color="auto"/>
        </w:pBdr>
        <w:rPr>
          <w:rFonts w:ascii="Arial" w:hAnsi="Arial" w:cs="Arial"/>
        </w:rPr>
      </w:pPr>
    </w:p>
    <w:p w14:paraId="1862C8F7" w14:textId="199AC2A7" w:rsidR="008264B8" w:rsidRDefault="008264B8" w:rsidP="008264B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Signature:</w:t>
      </w:r>
      <w:r w:rsidR="00801884">
        <w:rPr>
          <w:rFonts w:ascii="Arial" w:hAnsi="Arial" w:cs="Arial"/>
        </w:rPr>
        <w:t xml:space="preserve"> </w:t>
      </w:r>
      <w:r w:rsidR="00801884" w:rsidRPr="00AF0BDE">
        <w:rPr>
          <w:rFonts w:cs="Arial"/>
        </w:rPr>
        <w:t> </w:t>
      </w:r>
      <w:r w:rsidR="00801884" w:rsidRPr="00AF0BDE">
        <w:rPr>
          <w:rFonts w:cs="Arial"/>
        </w:rPr>
        <w:t> </w:t>
      </w:r>
      <w:r w:rsidR="00801884" w:rsidRPr="00AF0BDE">
        <w:rPr>
          <w:rFonts w:cs="Arial"/>
        </w:rPr>
        <w:t> </w:t>
      </w:r>
      <w:r w:rsidR="00801884" w:rsidRPr="00AF0BDE">
        <w:rPr>
          <w:rFonts w:cs="Arial"/>
        </w:rPr>
        <w:t> </w:t>
      </w:r>
      <w:r w:rsidR="00801884" w:rsidRPr="00AF0BDE">
        <w:rPr>
          <w:rFonts w:cs="Arial"/>
        </w:rPr>
        <w:t> </w:t>
      </w:r>
      <w:r>
        <w:rPr>
          <w:rFonts w:ascii="Arial" w:hAnsi="Arial" w:cs="Arial"/>
        </w:rPr>
        <w:tab/>
      </w:r>
      <w:r>
        <w:rPr>
          <w:rFonts w:ascii="Arial" w:hAnsi="Arial" w:cs="Arial"/>
        </w:rPr>
        <w:tab/>
      </w:r>
      <w:r>
        <w:rPr>
          <w:rFonts w:ascii="Arial" w:hAnsi="Arial" w:cs="Arial"/>
        </w:rPr>
        <w:tab/>
      </w:r>
      <w:r>
        <w:rPr>
          <w:rFonts w:ascii="Arial" w:hAnsi="Arial" w:cs="Arial"/>
        </w:rPr>
        <w:tab/>
      </w:r>
    </w:p>
    <w:p w14:paraId="20C45E16" w14:textId="77777777" w:rsidR="008264B8" w:rsidRDefault="008264B8" w:rsidP="008264B8">
      <w:pPr>
        <w:pBdr>
          <w:top w:val="single" w:sz="4" w:space="1" w:color="auto"/>
          <w:left w:val="single" w:sz="4" w:space="4" w:color="auto"/>
          <w:bottom w:val="single" w:sz="4" w:space="1" w:color="auto"/>
          <w:right w:val="single" w:sz="4" w:space="4" w:color="auto"/>
        </w:pBdr>
        <w:rPr>
          <w:rFonts w:ascii="Arial" w:hAnsi="Arial" w:cs="Arial"/>
        </w:rPr>
      </w:pPr>
    </w:p>
    <w:p w14:paraId="285A27DE" w14:textId="2D0ACB00" w:rsidR="008264B8" w:rsidRDefault="008264B8" w:rsidP="008264B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Directorate &amp; Service:</w:t>
      </w:r>
      <w:r w:rsidR="00801884">
        <w:rPr>
          <w:rFonts w:ascii="Arial" w:hAnsi="Arial" w:cs="Arial"/>
        </w:rPr>
        <w:t xml:space="preserve"> </w:t>
      </w:r>
      <w:r w:rsidR="00801884" w:rsidRPr="00AF0BDE">
        <w:rPr>
          <w:rFonts w:cs="Arial"/>
        </w:rPr>
        <w:t> </w:t>
      </w:r>
      <w:r w:rsidR="00801884" w:rsidRPr="00AF0BDE">
        <w:rPr>
          <w:rFonts w:cs="Arial"/>
        </w:rPr>
        <w:t> </w:t>
      </w:r>
      <w:r w:rsidR="00801884" w:rsidRPr="00AF0BDE">
        <w:rPr>
          <w:rFonts w:cs="Arial"/>
        </w:rPr>
        <w:t> </w:t>
      </w:r>
      <w:r w:rsidR="00801884" w:rsidRPr="00AF0BDE">
        <w:rPr>
          <w:rFonts w:cs="Arial"/>
        </w:rPr>
        <w:t> </w:t>
      </w:r>
      <w:r w:rsidR="00801884" w:rsidRPr="00AF0BDE">
        <w:rPr>
          <w:rFonts w:cs="Arial"/>
        </w:rPr>
        <w:t> </w:t>
      </w:r>
    </w:p>
    <w:p w14:paraId="25B83A21" w14:textId="77777777" w:rsidR="008264B8" w:rsidRDefault="008264B8" w:rsidP="008264B8">
      <w:pPr>
        <w:pBdr>
          <w:top w:val="single" w:sz="4" w:space="1" w:color="auto"/>
          <w:left w:val="single" w:sz="4" w:space="4" w:color="auto"/>
          <w:bottom w:val="single" w:sz="4" w:space="1" w:color="auto"/>
          <w:right w:val="single" w:sz="4" w:space="4" w:color="auto"/>
        </w:pBdr>
        <w:rPr>
          <w:rFonts w:ascii="Arial" w:hAnsi="Arial" w:cs="Arial"/>
        </w:rPr>
      </w:pPr>
    </w:p>
    <w:p w14:paraId="279ACC98" w14:textId="121A8A3B" w:rsidR="008264B8" w:rsidRDefault="008264B8" w:rsidP="008264B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Date:</w:t>
      </w:r>
      <w:r>
        <w:rPr>
          <w:rFonts w:ascii="Arial" w:hAnsi="Arial" w:cs="Arial"/>
        </w:rPr>
        <w:tab/>
      </w:r>
      <w:r w:rsidR="00801884" w:rsidRPr="00AF0BDE">
        <w:rPr>
          <w:rFonts w:cs="Arial"/>
        </w:rPr>
        <w:t> </w:t>
      </w:r>
      <w:r w:rsidR="00801884" w:rsidRPr="00AF0BDE">
        <w:rPr>
          <w:rFonts w:cs="Arial"/>
        </w:rPr>
        <w:t> </w:t>
      </w:r>
      <w:r w:rsidR="00801884" w:rsidRPr="00AF0BDE">
        <w:rPr>
          <w:rFonts w:cs="Arial"/>
        </w:rPr>
        <w:t> </w:t>
      </w:r>
      <w:r w:rsidR="00801884" w:rsidRPr="00AF0BDE">
        <w:rPr>
          <w:rFonts w:cs="Arial"/>
        </w:rPr>
        <w:t> </w:t>
      </w:r>
      <w:r w:rsidR="00801884" w:rsidRPr="00AF0BDE">
        <w:rPr>
          <w:rFonts w:cs="Arial"/>
        </w:rPr>
        <w:t> </w:t>
      </w:r>
    </w:p>
    <w:p w14:paraId="78A7BD6E" w14:textId="77777777" w:rsidR="008264B8" w:rsidRDefault="008264B8" w:rsidP="008264B8">
      <w:pPr>
        <w:pBdr>
          <w:top w:val="single" w:sz="4" w:space="1" w:color="auto"/>
          <w:left w:val="single" w:sz="4" w:space="4" w:color="auto"/>
          <w:bottom w:val="single" w:sz="4" w:space="1" w:color="auto"/>
          <w:right w:val="single" w:sz="4" w:space="4" w:color="auto"/>
        </w:pBdr>
        <w:rPr>
          <w:rFonts w:ascii="Arial" w:hAnsi="Arial" w:cs="Arial"/>
        </w:rPr>
      </w:pPr>
    </w:p>
    <w:p w14:paraId="561B1979" w14:textId="77777777" w:rsidR="008264B8" w:rsidRDefault="008264B8" w:rsidP="008264B8">
      <w:pPr>
        <w:rPr>
          <w:rFonts w:ascii="Arial" w:hAnsi="Arial" w:cs="Arial"/>
        </w:rPr>
      </w:pPr>
    </w:p>
    <w:p w14:paraId="0F04EDEC" w14:textId="659531C7" w:rsidR="00940354" w:rsidRPr="00940354" w:rsidRDefault="008264B8" w:rsidP="008264B8">
      <w:pPr>
        <w:rPr>
          <w:rFonts w:ascii="Arial" w:hAnsi="Arial" w:cs="Arial"/>
          <w:b/>
          <w:bCs/>
        </w:rPr>
      </w:pPr>
      <w:r w:rsidRPr="00940354">
        <w:rPr>
          <w:rFonts w:ascii="Arial" w:hAnsi="Arial" w:cs="Arial"/>
          <w:b/>
          <w:bCs/>
        </w:rPr>
        <w:t xml:space="preserve">Please sign </w:t>
      </w:r>
      <w:r w:rsidR="00582506" w:rsidRPr="00940354">
        <w:rPr>
          <w:rFonts w:ascii="Arial" w:hAnsi="Arial" w:cs="Arial"/>
          <w:b/>
          <w:bCs/>
        </w:rPr>
        <w:t>and send a copy to HR,</w:t>
      </w:r>
      <w:r w:rsidR="0058741B" w:rsidRPr="0058741B">
        <w:t xml:space="preserve"> </w:t>
      </w:r>
      <w:hyperlink r:id="rId8" w:history="1">
        <w:r w:rsidR="00CC79BA" w:rsidRPr="0035304C">
          <w:rPr>
            <w:rStyle w:val="Hyperlink"/>
            <w:rFonts w:ascii="Arial" w:hAnsi="Arial" w:cs="Arial"/>
            <w:b/>
            <w:bCs/>
          </w:rPr>
          <w:t>DBSDirectorate@camden.gov.uk</w:t>
        </w:r>
      </w:hyperlink>
      <w:hyperlink r:id="rId9" w:history="1"/>
      <w:r w:rsidR="00940354">
        <w:rPr>
          <w:rFonts w:ascii="Arial" w:hAnsi="Arial" w:cs="Arial"/>
          <w:b/>
          <w:bCs/>
        </w:rPr>
        <w:t>, so this can be</w:t>
      </w:r>
      <w:r w:rsidR="00FF408B">
        <w:rPr>
          <w:rFonts w:ascii="Arial" w:hAnsi="Arial" w:cs="Arial"/>
          <w:b/>
          <w:bCs/>
        </w:rPr>
        <w:t xml:space="preserve"> put on your personnel file.</w:t>
      </w:r>
    </w:p>
    <w:p w14:paraId="7825B1B2" w14:textId="2AC8843A" w:rsidR="00C677EE" w:rsidRPr="00D928F7" w:rsidRDefault="00582506">
      <w:pPr>
        <w:rPr>
          <w:b/>
          <w:bCs/>
        </w:rPr>
      </w:pPr>
      <w:r>
        <w:rPr>
          <w:rFonts w:ascii="Arial" w:hAnsi="Arial" w:cs="Arial"/>
        </w:rPr>
        <w:t>Please also ensure t</w:t>
      </w:r>
      <w:r w:rsidR="008264B8" w:rsidRPr="00D928F7">
        <w:rPr>
          <w:rFonts w:ascii="Arial" w:hAnsi="Arial" w:cs="Arial"/>
        </w:rPr>
        <w:t>hat a copy is given to your manager to retain on your supervision file/ personal records</w:t>
      </w:r>
      <w:r w:rsidR="00940354">
        <w:rPr>
          <w:rFonts w:ascii="Arial" w:hAnsi="Arial" w:cs="Arial"/>
        </w:rPr>
        <w:t>.</w:t>
      </w:r>
    </w:p>
    <w:sectPr w:rsidR="00C677EE" w:rsidRPr="00D928F7" w:rsidSect="009923DB">
      <w:headerReference w:type="default" r:id="rId10"/>
      <w:footerReference w:type="even" r:id="rId11"/>
      <w:footerReference w:type="default" r:id="rId12"/>
      <w:pgSz w:w="11906" w:h="16838" w:code="9"/>
      <w:pgMar w:top="426" w:right="864" w:bottom="568" w:left="1440" w:header="8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0F100" w14:textId="77777777" w:rsidR="00CC79BA" w:rsidRDefault="00CC79BA">
      <w:r>
        <w:separator/>
      </w:r>
    </w:p>
  </w:endnote>
  <w:endnote w:type="continuationSeparator" w:id="0">
    <w:p w14:paraId="7D28A81A" w14:textId="77777777" w:rsidR="00CC79BA" w:rsidRDefault="00CC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F43C" w14:textId="77777777" w:rsidR="00CC79BA" w:rsidRDefault="00240B7D" w:rsidP="003273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2C6FDF" w14:textId="77777777" w:rsidR="00CC79BA" w:rsidRDefault="00CC7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0605" w14:textId="77777777" w:rsidR="00CC79BA" w:rsidRDefault="00240B7D" w:rsidP="003273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2ECDF3" w14:textId="77777777" w:rsidR="00CC79BA" w:rsidRDefault="00CC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EB3A7" w14:textId="77777777" w:rsidR="00CC79BA" w:rsidRDefault="00CC79BA">
      <w:r>
        <w:separator/>
      </w:r>
    </w:p>
  </w:footnote>
  <w:footnote w:type="continuationSeparator" w:id="0">
    <w:p w14:paraId="73F41FA5" w14:textId="77777777" w:rsidR="00CC79BA" w:rsidRDefault="00CC7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14FAE" w14:textId="481A5788" w:rsidR="00CC79BA" w:rsidRDefault="00240B7D">
    <w:pPr>
      <w:pStyle w:val="Header"/>
      <w:jc w:val="center"/>
      <w:rPr>
        <w:sz w:val="22"/>
        <w:szCs w:val="22"/>
      </w:rPr>
    </w:pPr>
    <w:r>
      <w:rPr>
        <w:sz w:val="22"/>
        <w:szCs w:val="22"/>
      </w:rPr>
      <w:tab/>
    </w:r>
    <w:r>
      <w:rPr>
        <w:sz w:val="22"/>
        <w:szCs w:val="22"/>
      </w:rPr>
      <w:tab/>
    </w:r>
    <w:r w:rsidR="008264B8" w:rsidRPr="00621FB5">
      <w:rPr>
        <w:rFonts w:ascii="Arial" w:hAnsi="Arial" w:cs="Arial"/>
        <w:noProof/>
        <w:color w:val="056AA6"/>
        <w:sz w:val="20"/>
        <w:szCs w:val="20"/>
      </w:rPr>
      <w:drawing>
        <wp:inline distT="0" distB="0" distL="0" distR="0" wp14:anchorId="550515C7" wp14:editId="17A8F70C">
          <wp:extent cx="2171700" cy="425450"/>
          <wp:effectExtent l="0" t="0" r="0" b="0"/>
          <wp:docPr id="1" name="Picture 1" descr="Camden Council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 Council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425450"/>
                  </a:xfrm>
                  <a:prstGeom prst="rect">
                    <a:avLst/>
                  </a:prstGeom>
                  <a:noFill/>
                  <a:ln>
                    <a:noFill/>
                  </a:ln>
                </pic:spPr>
              </pic:pic>
            </a:graphicData>
          </a:graphic>
        </wp:inline>
      </w:drawing>
    </w:r>
  </w:p>
  <w:p w14:paraId="7BFA9E9F" w14:textId="77777777" w:rsidR="00CC79BA" w:rsidRDefault="00CC79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C57F2"/>
    <w:multiLevelType w:val="hybridMultilevel"/>
    <w:tmpl w:val="BF885E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3B61BB"/>
    <w:multiLevelType w:val="hybridMultilevel"/>
    <w:tmpl w:val="CC323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26012959">
    <w:abstractNumId w:val="0"/>
  </w:num>
  <w:num w:numId="2" w16cid:durableId="1015692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B8"/>
    <w:rsid w:val="000564DD"/>
    <w:rsid w:val="00240B7D"/>
    <w:rsid w:val="00274A9D"/>
    <w:rsid w:val="0028418E"/>
    <w:rsid w:val="002875BD"/>
    <w:rsid w:val="00356E88"/>
    <w:rsid w:val="003E5712"/>
    <w:rsid w:val="004370E5"/>
    <w:rsid w:val="00470FE9"/>
    <w:rsid w:val="004B3065"/>
    <w:rsid w:val="00582506"/>
    <w:rsid w:val="0058741B"/>
    <w:rsid w:val="0063163A"/>
    <w:rsid w:val="00657B78"/>
    <w:rsid w:val="00722E80"/>
    <w:rsid w:val="007341EC"/>
    <w:rsid w:val="00801884"/>
    <w:rsid w:val="008264B8"/>
    <w:rsid w:val="00940354"/>
    <w:rsid w:val="00AE4E57"/>
    <w:rsid w:val="00B243BB"/>
    <w:rsid w:val="00C677EE"/>
    <w:rsid w:val="00CC79BA"/>
    <w:rsid w:val="00D412DB"/>
    <w:rsid w:val="00D928F7"/>
    <w:rsid w:val="00FF4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1FBA16"/>
  <w15:chartTrackingRefBased/>
  <w15:docId w15:val="{A7397245-883B-4285-AE14-906AFB50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4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264B8"/>
    <w:pPr>
      <w:jc w:val="center"/>
    </w:pPr>
    <w:rPr>
      <w:rFonts w:cs="Arial"/>
      <w:b/>
      <w:sz w:val="28"/>
      <w:szCs w:val="28"/>
    </w:rPr>
  </w:style>
  <w:style w:type="character" w:customStyle="1" w:styleId="TitleChar">
    <w:name w:val="Title Char"/>
    <w:basedOn w:val="DefaultParagraphFont"/>
    <w:link w:val="Title"/>
    <w:rsid w:val="008264B8"/>
    <w:rPr>
      <w:rFonts w:ascii="Times New Roman" w:eastAsia="Times New Roman" w:hAnsi="Times New Roman" w:cs="Arial"/>
      <w:b/>
      <w:sz w:val="28"/>
      <w:szCs w:val="28"/>
      <w:lang w:eastAsia="en-GB"/>
    </w:rPr>
  </w:style>
  <w:style w:type="paragraph" w:styleId="Header">
    <w:name w:val="header"/>
    <w:basedOn w:val="Normal"/>
    <w:link w:val="HeaderChar"/>
    <w:rsid w:val="008264B8"/>
    <w:pPr>
      <w:tabs>
        <w:tab w:val="center" w:pos="4153"/>
        <w:tab w:val="right" w:pos="8306"/>
      </w:tabs>
    </w:pPr>
  </w:style>
  <w:style w:type="character" w:customStyle="1" w:styleId="HeaderChar">
    <w:name w:val="Header Char"/>
    <w:basedOn w:val="DefaultParagraphFont"/>
    <w:link w:val="Header"/>
    <w:rsid w:val="008264B8"/>
    <w:rPr>
      <w:rFonts w:ascii="Times New Roman" w:eastAsia="Times New Roman" w:hAnsi="Times New Roman" w:cs="Times New Roman"/>
      <w:sz w:val="24"/>
      <w:szCs w:val="24"/>
      <w:lang w:eastAsia="en-GB"/>
    </w:rPr>
  </w:style>
  <w:style w:type="paragraph" w:styleId="Footer">
    <w:name w:val="footer"/>
    <w:basedOn w:val="Normal"/>
    <w:link w:val="FooterChar"/>
    <w:rsid w:val="008264B8"/>
    <w:pPr>
      <w:tabs>
        <w:tab w:val="center" w:pos="4153"/>
        <w:tab w:val="right" w:pos="8306"/>
      </w:tabs>
    </w:pPr>
  </w:style>
  <w:style w:type="character" w:customStyle="1" w:styleId="FooterChar">
    <w:name w:val="Footer Char"/>
    <w:basedOn w:val="DefaultParagraphFont"/>
    <w:link w:val="Footer"/>
    <w:rsid w:val="008264B8"/>
    <w:rPr>
      <w:rFonts w:ascii="Times New Roman" w:eastAsia="Times New Roman" w:hAnsi="Times New Roman" w:cs="Times New Roman"/>
      <w:sz w:val="24"/>
      <w:szCs w:val="24"/>
      <w:lang w:eastAsia="en-GB"/>
    </w:rPr>
  </w:style>
  <w:style w:type="paragraph" w:customStyle="1" w:styleId="Default">
    <w:name w:val="Default"/>
    <w:rsid w:val="008264B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PageNumber">
    <w:name w:val="page number"/>
    <w:basedOn w:val="DefaultParagraphFont"/>
    <w:rsid w:val="008264B8"/>
  </w:style>
  <w:style w:type="character" w:styleId="Hyperlink">
    <w:name w:val="Hyperlink"/>
    <w:rsid w:val="008264B8"/>
    <w:rPr>
      <w:color w:val="0000FF"/>
      <w:u w:val="single"/>
    </w:rPr>
  </w:style>
  <w:style w:type="character" w:styleId="UnresolvedMention">
    <w:name w:val="Unresolved Mention"/>
    <w:basedOn w:val="DefaultParagraphFont"/>
    <w:uiPriority w:val="99"/>
    <w:semiHidden/>
    <w:unhideWhenUsed/>
    <w:rsid w:val="00587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SDirectorate@camden.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olsDBS@Camden.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6692E-A5E4-43DA-8601-9EAE29BD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Antoni</dc:creator>
  <cp:keywords/>
  <dc:description/>
  <cp:lastModifiedBy>Deborah Dempsey</cp:lastModifiedBy>
  <cp:revision>2</cp:revision>
  <cp:lastPrinted>2025-03-06T14:09:00Z</cp:lastPrinted>
  <dcterms:created xsi:type="dcterms:W3CDTF">2025-03-06T14:10:00Z</dcterms:created>
  <dcterms:modified xsi:type="dcterms:W3CDTF">2025-03-06T14:10:00Z</dcterms:modified>
</cp:coreProperties>
</file>