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C709" w14:textId="77777777" w:rsidR="009305BA" w:rsidRDefault="00AC3CF0" w:rsidP="00405554">
      <w:pPr>
        <w:tabs>
          <w:tab w:val="left" w:pos="1170"/>
        </w:tabs>
        <w:spacing w:after="120"/>
        <w:ind w:right="-547"/>
        <w:rPr>
          <w:rFonts w:ascii="Arial" w:hAnsi="Arial"/>
          <w:sz w:val="22"/>
        </w:rPr>
      </w:pPr>
      <w:r w:rsidRPr="00635CE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A28E2F" wp14:editId="69356CD3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4262120" cy="1404620"/>
                <wp:effectExtent l="0" t="0" r="241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A269" w14:textId="77777777" w:rsidR="00635CED" w:rsidRPr="00635CED" w:rsidRDefault="00635CED" w:rsidP="00635C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35C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London Borough of Camden</w:t>
                            </w:r>
                          </w:p>
                          <w:p w14:paraId="4F636F29" w14:textId="77777777" w:rsidR="00635CED" w:rsidRPr="00635CED" w:rsidRDefault="00635CED" w:rsidP="00635C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AC49A4" w14:textId="77777777" w:rsidR="00635CED" w:rsidRDefault="00635CED" w:rsidP="00635C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35C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Pre-paid card cardholder agreement</w:t>
                            </w:r>
                            <w:r w:rsidR="0055333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 w:rsidR="001A6DB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adults</w:t>
                            </w:r>
                            <w:r w:rsidR="00734FD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(instant issue</w:t>
                            </w:r>
                            <w:r w:rsidR="00F426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advance</w:t>
                            </w:r>
                            <w:r w:rsidR="00734FD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091F8EF" w14:textId="77777777" w:rsidR="00553335" w:rsidRPr="00635CED" w:rsidRDefault="00553335" w:rsidP="00635C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28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pt;margin-top:0;width:335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">
                <v:textbox style="mso-fit-shape-to-text:t">
                  <w:txbxContent>
                    <w:p w14:paraId="4C00A269" w14:textId="77777777" w:rsidR="00635CED" w:rsidRPr="00635CED" w:rsidRDefault="00635CED" w:rsidP="00635C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35CE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London Borough of Camden</w:t>
                      </w:r>
                    </w:p>
                    <w:p w14:paraId="4F636F29" w14:textId="77777777" w:rsidR="00635CED" w:rsidRPr="00635CED" w:rsidRDefault="00635CED" w:rsidP="00635C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4AC49A4" w14:textId="77777777" w:rsidR="00635CED" w:rsidRDefault="00635CED" w:rsidP="00635C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35CE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Pre-paid card cardholder agreement</w:t>
                      </w:r>
                      <w:r w:rsidR="0055333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for </w:t>
                      </w:r>
                      <w:r w:rsidR="001A6DB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adults</w:t>
                      </w:r>
                      <w:r w:rsidR="00734FD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(instant issue</w:t>
                      </w:r>
                      <w:r w:rsidR="00F426F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advance</w:t>
                      </w:r>
                      <w:r w:rsidR="00734FD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5091F8EF" w14:textId="77777777" w:rsidR="00553335" w:rsidRPr="00635CED" w:rsidRDefault="00553335" w:rsidP="00635C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68AC"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19CCCFE" wp14:editId="37710D28">
            <wp:simplePos x="0" y="0"/>
            <wp:positionH relativeFrom="column">
              <wp:posOffset>4411345</wp:posOffset>
            </wp:positionH>
            <wp:positionV relativeFrom="paragraph">
              <wp:posOffset>139700</wp:posOffset>
            </wp:positionV>
            <wp:extent cx="20574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00" y="20800"/>
                <wp:lineTo x="21400" y="0"/>
                <wp:lineTo x="0" y="0"/>
              </wp:wrapPolygon>
            </wp:wrapTight>
            <wp:docPr id="3" name="Picture 3" descr="C:\Temporary Internet Files\Content.Outlook\V9ALUKV8\Camden-logo-2014 -LAR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orary Internet Files\Content.Outlook\V9ALUKV8\Camden-logo-2014 -LAR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B43AA" w14:textId="77777777" w:rsidR="009305BA" w:rsidRDefault="009305BA" w:rsidP="00405554">
      <w:pPr>
        <w:ind w:right="-540"/>
        <w:rPr>
          <w:rFonts w:ascii="Arial" w:hAnsi="Arial"/>
          <w:sz w:val="22"/>
        </w:rPr>
      </w:pPr>
    </w:p>
    <w:p w14:paraId="4EEFAEB8" w14:textId="77777777" w:rsidR="00BA64A6" w:rsidRPr="00635CED" w:rsidRDefault="00BA64A6" w:rsidP="00405554">
      <w:pPr>
        <w:rPr>
          <w:rFonts w:ascii="Arial" w:hAnsi="Arial" w:cs="Arial"/>
          <w:sz w:val="22"/>
          <w:lang w:eastAsia="en-US"/>
        </w:rPr>
      </w:pPr>
    </w:p>
    <w:p w14:paraId="5C0EA59B" w14:textId="77777777" w:rsidR="004C2397" w:rsidRPr="00635CED" w:rsidRDefault="009305BA" w:rsidP="00405554">
      <w:pPr>
        <w:ind w:right="-540"/>
        <w:rPr>
          <w:rFonts w:ascii="Arial" w:hAnsi="Arial" w:cs="Arial"/>
          <w:sz w:val="22"/>
        </w:rPr>
        <w:sectPr w:rsidR="004C2397" w:rsidRPr="00635CED" w:rsidSect="00113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440" w:right="569" w:bottom="1440" w:left="993" w:header="706" w:footer="706" w:gutter="0"/>
          <w:cols w:num="2" w:space="540" w:equalWidth="0">
            <w:col w:w="6387" w:space="720"/>
            <w:col w:w="3240"/>
          </w:cols>
          <w:titlePg/>
        </w:sectPr>
      </w:pPr>
      <w:r w:rsidRPr="00635CED">
        <w:rPr>
          <w:rFonts w:ascii="Arial" w:hAnsi="Arial" w:cs="Arial"/>
          <w:sz w:val="22"/>
        </w:rPr>
        <w:br w:type="column"/>
      </w:r>
    </w:p>
    <w:p w14:paraId="38F40034" w14:textId="77777777" w:rsidR="00635CED" w:rsidRPr="008079E7" w:rsidRDefault="00635CED" w:rsidP="00635CED">
      <w:pPr>
        <w:spacing w:line="320" w:lineRule="atLeast"/>
        <w:rPr>
          <w:rFonts w:ascii="Arial" w:hAnsi="Arial" w:cs="Arial"/>
          <w:b/>
          <w:szCs w:val="24"/>
        </w:rPr>
      </w:pPr>
      <w:bookmarkStart w:id="0" w:name="_Toc397071145"/>
      <w:r w:rsidRPr="008079E7">
        <w:rPr>
          <w:rFonts w:ascii="Arial" w:hAnsi="Arial" w:cs="Arial"/>
          <w:b/>
          <w:szCs w:val="24"/>
        </w:rPr>
        <w:t>Prepaid Card Agreement</w:t>
      </w:r>
    </w:p>
    <w:p w14:paraId="03B89D04" w14:textId="77777777" w:rsidR="00635CED" w:rsidRPr="008079E7" w:rsidRDefault="00AC3CF0" w:rsidP="00635CED">
      <w:pP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>This agreement</w:t>
      </w:r>
      <w:r w:rsidR="00635CED" w:rsidRPr="008079E7">
        <w:rPr>
          <w:rFonts w:ascii="Arial" w:hAnsi="Arial" w:cs="Arial"/>
          <w:szCs w:val="24"/>
        </w:rPr>
        <w:t xml:space="preserve"> is to inform you about the London Borough of Camden pre</w:t>
      </w:r>
      <w:r w:rsidR="008079E7">
        <w:rPr>
          <w:rFonts w:ascii="Arial" w:hAnsi="Arial" w:cs="Arial"/>
          <w:szCs w:val="24"/>
        </w:rPr>
        <w:t>-</w:t>
      </w:r>
      <w:r w:rsidR="00635CED" w:rsidRPr="008079E7">
        <w:rPr>
          <w:rFonts w:ascii="Arial" w:hAnsi="Arial" w:cs="Arial"/>
          <w:szCs w:val="24"/>
        </w:rPr>
        <w:t>paid card scheme and how you will receive funds.</w:t>
      </w:r>
    </w:p>
    <w:p w14:paraId="5C6C58ED" w14:textId="77777777" w:rsidR="00635CED" w:rsidRPr="008079E7" w:rsidRDefault="00635CED" w:rsidP="00635CED">
      <w:pPr>
        <w:spacing w:line="320" w:lineRule="atLeast"/>
        <w:rPr>
          <w:rFonts w:ascii="Arial" w:hAnsi="Arial" w:cs="Arial"/>
          <w:szCs w:val="24"/>
        </w:rPr>
      </w:pPr>
    </w:p>
    <w:p w14:paraId="439C57F6" w14:textId="77777777" w:rsidR="00635CED" w:rsidRDefault="00635CED" w:rsidP="00635CED">
      <w:pP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>This agreement is between</w:t>
      </w:r>
    </w:p>
    <w:p w14:paraId="5FE7465E" w14:textId="77777777" w:rsidR="00CF17FC" w:rsidRPr="008079E7" w:rsidRDefault="00CF17FC" w:rsidP="00635CED">
      <w:pPr>
        <w:spacing w:line="320" w:lineRule="atLeast"/>
        <w:rPr>
          <w:rFonts w:ascii="Arial" w:hAnsi="Arial" w:cs="Arial"/>
          <w:szCs w:val="24"/>
        </w:rPr>
      </w:pPr>
    </w:p>
    <w:p w14:paraId="4683615C" w14:textId="77777777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>London Borough of Camden</w:t>
      </w:r>
    </w:p>
    <w:p w14:paraId="393ADEC3" w14:textId="77777777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>(</w:t>
      </w:r>
      <w:proofErr w:type="gramStart"/>
      <w:r w:rsidRPr="008079E7">
        <w:rPr>
          <w:rFonts w:ascii="Arial" w:hAnsi="Arial" w:cs="Arial"/>
          <w:szCs w:val="24"/>
        </w:rPr>
        <w:t>referred</w:t>
      </w:r>
      <w:proofErr w:type="gramEnd"/>
      <w:r w:rsidRPr="008079E7">
        <w:rPr>
          <w:rFonts w:ascii="Arial" w:hAnsi="Arial" w:cs="Arial"/>
          <w:szCs w:val="24"/>
        </w:rPr>
        <w:t xml:space="preserve"> to in this agreement as ‘The Council’)</w:t>
      </w:r>
    </w:p>
    <w:p w14:paraId="2280BE9A" w14:textId="77777777" w:rsidR="00CF17FC" w:rsidRDefault="00635CED" w:rsidP="00635CED">
      <w:pP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 xml:space="preserve"> </w:t>
      </w:r>
    </w:p>
    <w:p w14:paraId="401CD2AB" w14:textId="77777777" w:rsidR="00635CED" w:rsidRDefault="00635CED" w:rsidP="00635CED">
      <w:pP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>And</w:t>
      </w:r>
    </w:p>
    <w:p w14:paraId="2CCAB0DB" w14:textId="77777777" w:rsidR="00CF17FC" w:rsidRPr="008079E7" w:rsidRDefault="00CF17FC" w:rsidP="00635CED">
      <w:pPr>
        <w:spacing w:line="320" w:lineRule="atLeast"/>
        <w:rPr>
          <w:rFonts w:ascii="Arial" w:hAnsi="Arial" w:cs="Arial"/>
          <w:szCs w:val="24"/>
        </w:rPr>
      </w:pPr>
    </w:p>
    <w:p w14:paraId="76EF8704" w14:textId="77777777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b/>
          <w:i/>
          <w:color w:val="000000"/>
          <w:szCs w:val="24"/>
        </w:rPr>
      </w:pPr>
      <w:r w:rsidRPr="008079E7">
        <w:rPr>
          <w:rFonts w:ascii="Arial" w:hAnsi="Arial" w:cs="Arial"/>
          <w:b/>
          <w:i/>
          <w:color w:val="000000"/>
          <w:szCs w:val="24"/>
        </w:rPr>
        <w:t>[insert name and address of the person receiving payments via pre-paid cards]</w:t>
      </w:r>
    </w:p>
    <w:p w14:paraId="2A4F1C19" w14:textId="77777777" w:rsidR="00355B54" w:rsidRDefault="00355B5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5E1B8CE7" w14:textId="01E3FA92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Name:</w:t>
      </w:r>
      <w:r w:rsidR="00355B54">
        <w:rPr>
          <w:rFonts w:ascii="Arial" w:hAnsi="Arial" w:cs="Arial"/>
          <w:color w:val="000000"/>
          <w:szCs w:val="24"/>
        </w:rPr>
        <w:t xml:space="preserve"> </w:t>
      </w:r>
    </w:p>
    <w:p w14:paraId="61F95BD9" w14:textId="77777777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36457D2F" w14:textId="54CAC492" w:rsidR="00635CED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Address:</w:t>
      </w:r>
      <w:r w:rsidR="00355B54">
        <w:rPr>
          <w:rFonts w:ascii="Arial" w:hAnsi="Arial" w:cs="Arial"/>
          <w:color w:val="000000"/>
          <w:szCs w:val="24"/>
        </w:rPr>
        <w:t xml:space="preserve"> </w:t>
      </w:r>
    </w:p>
    <w:p w14:paraId="0E93444B" w14:textId="37F5A980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42AF99EF" w14:textId="77777777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65B13180" w14:textId="77777777" w:rsidR="00635CED" w:rsidRPr="008079E7" w:rsidRDefault="00635CED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59C4E6DF" w14:textId="77777777" w:rsidR="00AC3CF0" w:rsidRPr="008079E7" w:rsidRDefault="00AC3CF0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71D9DE03" w14:textId="77777777" w:rsidR="00635CED" w:rsidRPr="008079E7" w:rsidRDefault="00653C30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(</w:t>
      </w:r>
      <w:r w:rsidR="00635CED" w:rsidRPr="008079E7">
        <w:rPr>
          <w:rFonts w:ascii="Arial" w:hAnsi="Arial" w:cs="Arial"/>
          <w:color w:val="000000"/>
          <w:szCs w:val="24"/>
        </w:rPr>
        <w:t>Referred to in this agreement as ‘you’</w:t>
      </w:r>
      <w:r w:rsidRPr="008079E7">
        <w:rPr>
          <w:rFonts w:ascii="Arial" w:hAnsi="Arial" w:cs="Arial"/>
          <w:color w:val="000000"/>
          <w:szCs w:val="24"/>
        </w:rPr>
        <w:t>)</w:t>
      </w:r>
      <w:r w:rsidR="00635CED" w:rsidRPr="008079E7">
        <w:rPr>
          <w:rFonts w:ascii="Arial" w:hAnsi="Arial" w:cs="Arial"/>
          <w:szCs w:val="24"/>
        </w:rPr>
        <w:t xml:space="preserve"> </w:t>
      </w:r>
    </w:p>
    <w:p w14:paraId="4E271399" w14:textId="77777777" w:rsidR="00CF17FC" w:rsidRDefault="00CF17FC" w:rsidP="00635CED">
      <w:pPr>
        <w:spacing w:line="320" w:lineRule="atLeast"/>
        <w:rPr>
          <w:rFonts w:ascii="Arial" w:hAnsi="Arial" w:cs="Arial"/>
          <w:szCs w:val="24"/>
        </w:rPr>
      </w:pPr>
    </w:p>
    <w:p w14:paraId="4C27ADD2" w14:textId="77777777" w:rsidR="006D652C" w:rsidRDefault="00346594" w:rsidP="00635CED">
      <w:pP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t>And (if applicable)</w:t>
      </w:r>
    </w:p>
    <w:p w14:paraId="294437F1" w14:textId="77777777" w:rsidR="00CF17FC" w:rsidRPr="008079E7" w:rsidRDefault="00CF17FC" w:rsidP="00635CED">
      <w:pPr>
        <w:spacing w:line="320" w:lineRule="atLeast"/>
        <w:rPr>
          <w:rFonts w:ascii="Arial" w:hAnsi="Arial" w:cs="Arial"/>
          <w:szCs w:val="24"/>
        </w:rPr>
      </w:pPr>
    </w:p>
    <w:p w14:paraId="3922EC8C" w14:textId="77777777" w:rsidR="00346594" w:rsidRPr="008079E7" w:rsidRDefault="0034659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b/>
          <w:i/>
          <w:color w:val="000000"/>
          <w:szCs w:val="24"/>
        </w:rPr>
      </w:pPr>
      <w:r w:rsidRPr="008079E7">
        <w:rPr>
          <w:rFonts w:ascii="Arial" w:hAnsi="Arial" w:cs="Arial"/>
          <w:b/>
          <w:i/>
          <w:color w:val="000000"/>
          <w:szCs w:val="24"/>
        </w:rPr>
        <w:t>[insert n</w:t>
      </w:r>
      <w:r w:rsidR="00635CED" w:rsidRPr="008079E7">
        <w:rPr>
          <w:rFonts w:ascii="Arial" w:hAnsi="Arial" w:cs="Arial"/>
          <w:b/>
          <w:i/>
          <w:color w:val="000000"/>
          <w:szCs w:val="24"/>
        </w:rPr>
        <w:t xml:space="preserve">ame and address of </w:t>
      </w:r>
      <w:r w:rsidRPr="008079E7">
        <w:rPr>
          <w:rFonts w:ascii="Arial" w:hAnsi="Arial" w:cs="Arial"/>
          <w:b/>
          <w:i/>
          <w:color w:val="000000"/>
          <w:szCs w:val="24"/>
        </w:rPr>
        <w:t>a named nominee who will receive</w:t>
      </w:r>
      <w:r w:rsidR="001A6DB1">
        <w:rPr>
          <w:rFonts w:ascii="Arial" w:hAnsi="Arial" w:cs="Arial"/>
          <w:b/>
          <w:i/>
          <w:color w:val="000000"/>
          <w:szCs w:val="24"/>
        </w:rPr>
        <w:t xml:space="preserve"> the </w:t>
      </w:r>
      <w:r w:rsidR="00635CED" w:rsidRPr="008079E7">
        <w:rPr>
          <w:rFonts w:ascii="Arial" w:hAnsi="Arial" w:cs="Arial"/>
          <w:b/>
          <w:i/>
          <w:color w:val="000000"/>
          <w:szCs w:val="24"/>
        </w:rPr>
        <w:t>card o</w:t>
      </w:r>
      <w:r w:rsidRPr="008079E7">
        <w:rPr>
          <w:rFonts w:ascii="Arial" w:hAnsi="Arial" w:cs="Arial"/>
          <w:b/>
          <w:i/>
          <w:color w:val="000000"/>
          <w:szCs w:val="24"/>
        </w:rPr>
        <w:t>n behalf of the named person above]</w:t>
      </w:r>
    </w:p>
    <w:p w14:paraId="0BD98217" w14:textId="77777777" w:rsidR="00346594" w:rsidRPr="008079E7" w:rsidRDefault="0034659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32606DEB" w14:textId="74C71F2D" w:rsidR="00346594" w:rsidRPr="008079E7" w:rsidRDefault="0034659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Name:</w:t>
      </w:r>
      <w:r w:rsidR="00355B54">
        <w:rPr>
          <w:rFonts w:ascii="Arial" w:hAnsi="Arial" w:cs="Arial"/>
          <w:color w:val="000000"/>
          <w:szCs w:val="24"/>
        </w:rPr>
        <w:t xml:space="preserve"> </w:t>
      </w:r>
    </w:p>
    <w:p w14:paraId="3865A7BD" w14:textId="77777777" w:rsidR="00346594" w:rsidRPr="008079E7" w:rsidRDefault="0034659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2EE0CF8F" w14:textId="77777777" w:rsidR="00346594" w:rsidRPr="008079E7" w:rsidRDefault="0034659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018768E2" w14:textId="16040A3F" w:rsidR="00346594" w:rsidRPr="008079E7" w:rsidRDefault="00346594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Address:</w:t>
      </w:r>
      <w:r w:rsidR="00355B54">
        <w:rPr>
          <w:rFonts w:ascii="Arial" w:hAnsi="Arial" w:cs="Arial"/>
          <w:color w:val="000000"/>
          <w:szCs w:val="24"/>
        </w:rPr>
        <w:t xml:space="preserve"> </w:t>
      </w:r>
    </w:p>
    <w:p w14:paraId="42CF67F7" w14:textId="77777777" w:rsidR="00CF17FC" w:rsidRPr="008079E7" w:rsidRDefault="00CF17FC" w:rsidP="0063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29D43B9C" w14:textId="77777777" w:rsidR="00635CED" w:rsidRPr="008079E7" w:rsidRDefault="00635CED" w:rsidP="00635CED">
      <w:pPr>
        <w:spacing w:line="320" w:lineRule="atLeast"/>
        <w:rPr>
          <w:rFonts w:ascii="Arial" w:hAnsi="Arial" w:cs="Arial"/>
          <w:szCs w:val="24"/>
        </w:rPr>
      </w:pPr>
      <w:r w:rsidRPr="008079E7">
        <w:rPr>
          <w:rFonts w:ascii="Arial" w:hAnsi="Arial" w:cs="Arial"/>
          <w:szCs w:val="24"/>
        </w:rPr>
        <w:lastRenderedPageBreak/>
        <w:t>The agreement is made on the understanding that:</w:t>
      </w:r>
    </w:p>
    <w:p w14:paraId="4DFF9C8C" w14:textId="77777777" w:rsidR="00AC3CF0" w:rsidRPr="008079E7" w:rsidRDefault="00AC3CF0" w:rsidP="00635CED">
      <w:pPr>
        <w:spacing w:line="320" w:lineRule="atLeast"/>
        <w:rPr>
          <w:rFonts w:ascii="Arial" w:hAnsi="Arial" w:cs="Arial"/>
          <w:szCs w:val="24"/>
        </w:rPr>
      </w:pPr>
    </w:p>
    <w:p w14:paraId="62258EA2" w14:textId="77777777" w:rsidR="00635CED" w:rsidRPr="00B055B8" w:rsidRDefault="00635CED" w:rsidP="00635CED">
      <w:pPr>
        <w:numPr>
          <w:ilvl w:val="0"/>
          <w:numId w:val="8"/>
        </w:numPr>
        <w:autoSpaceDE w:val="0"/>
        <w:autoSpaceDN w:val="0"/>
        <w:adjustRightInd w:val="0"/>
        <w:spacing w:line="320" w:lineRule="atLeast"/>
        <w:jc w:val="left"/>
        <w:rPr>
          <w:rFonts w:ascii="Arial" w:hAnsi="Arial" w:cs="Arial"/>
          <w:color w:val="000000"/>
          <w:szCs w:val="24"/>
        </w:rPr>
      </w:pPr>
      <w:r w:rsidRPr="00B055B8">
        <w:rPr>
          <w:rFonts w:ascii="Arial" w:hAnsi="Arial" w:cs="Arial"/>
          <w:color w:val="000000"/>
          <w:szCs w:val="24"/>
        </w:rPr>
        <w:t xml:space="preserve">You have had assessment of your needs </w:t>
      </w:r>
      <w:r w:rsidR="00EE145E" w:rsidRPr="00B055B8">
        <w:rPr>
          <w:rFonts w:ascii="Arial" w:hAnsi="Arial" w:cs="Arial"/>
          <w:color w:val="000000"/>
          <w:szCs w:val="24"/>
        </w:rPr>
        <w:t>by your social worker/</w:t>
      </w:r>
      <w:r w:rsidR="00F426F6">
        <w:rPr>
          <w:rFonts w:ascii="Arial" w:hAnsi="Arial" w:cs="Arial"/>
          <w:color w:val="000000"/>
          <w:szCs w:val="24"/>
        </w:rPr>
        <w:t xml:space="preserve">support </w:t>
      </w:r>
      <w:proofErr w:type="gramStart"/>
      <w:r w:rsidR="00F426F6">
        <w:rPr>
          <w:rFonts w:ascii="Arial" w:hAnsi="Arial" w:cs="Arial"/>
          <w:color w:val="000000"/>
          <w:szCs w:val="24"/>
        </w:rPr>
        <w:t>worker</w:t>
      </w:r>
      <w:proofErr w:type="gramEnd"/>
      <w:r w:rsidR="00EE145E" w:rsidRPr="00B055B8">
        <w:rPr>
          <w:rFonts w:ascii="Arial" w:hAnsi="Arial" w:cs="Arial"/>
          <w:color w:val="000000"/>
          <w:szCs w:val="24"/>
        </w:rPr>
        <w:t xml:space="preserve"> </w:t>
      </w:r>
      <w:r w:rsidRPr="00B055B8">
        <w:rPr>
          <w:rFonts w:ascii="Arial" w:hAnsi="Arial" w:cs="Arial"/>
          <w:color w:val="000000"/>
          <w:szCs w:val="24"/>
        </w:rPr>
        <w:t>and you are eligible for the support</w:t>
      </w:r>
      <w:r w:rsidR="00AC3CF0" w:rsidRPr="00B055B8">
        <w:rPr>
          <w:rFonts w:ascii="Arial" w:hAnsi="Arial" w:cs="Arial"/>
          <w:color w:val="000000"/>
          <w:szCs w:val="24"/>
        </w:rPr>
        <w:t xml:space="preserve"> being </w:t>
      </w:r>
      <w:r w:rsidRPr="00B055B8">
        <w:rPr>
          <w:rFonts w:ascii="Arial" w:hAnsi="Arial" w:cs="Arial"/>
          <w:color w:val="000000"/>
          <w:szCs w:val="24"/>
        </w:rPr>
        <w:t>provided.</w:t>
      </w:r>
    </w:p>
    <w:p w14:paraId="55DDCCA5" w14:textId="77777777" w:rsidR="00635CED" w:rsidRPr="00B055B8" w:rsidRDefault="00635CED" w:rsidP="00635CED">
      <w:pPr>
        <w:numPr>
          <w:ilvl w:val="0"/>
          <w:numId w:val="8"/>
        </w:numPr>
        <w:autoSpaceDE w:val="0"/>
        <w:autoSpaceDN w:val="0"/>
        <w:adjustRightInd w:val="0"/>
        <w:spacing w:line="320" w:lineRule="atLeast"/>
        <w:jc w:val="left"/>
        <w:rPr>
          <w:rFonts w:ascii="Arial" w:hAnsi="Arial" w:cs="Arial"/>
          <w:color w:val="000000"/>
          <w:szCs w:val="24"/>
        </w:rPr>
      </w:pPr>
      <w:r w:rsidRPr="00B055B8">
        <w:rPr>
          <w:rFonts w:ascii="Arial" w:hAnsi="Arial" w:cs="Arial"/>
          <w:color w:val="000000"/>
          <w:szCs w:val="24"/>
        </w:rPr>
        <w:t>That you or your nominee are wil</w:t>
      </w:r>
      <w:r w:rsidR="008079E7" w:rsidRPr="00B055B8">
        <w:rPr>
          <w:rFonts w:ascii="Arial" w:hAnsi="Arial" w:cs="Arial"/>
          <w:color w:val="000000"/>
          <w:szCs w:val="24"/>
        </w:rPr>
        <w:t>ling and able to purchase</w:t>
      </w:r>
      <w:r w:rsidR="00553335" w:rsidRPr="00B055B8">
        <w:rPr>
          <w:rFonts w:ascii="Arial" w:hAnsi="Arial" w:cs="Arial"/>
          <w:color w:val="000000"/>
          <w:szCs w:val="24"/>
        </w:rPr>
        <w:t xml:space="preserve"> </w:t>
      </w:r>
      <w:r w:rsidR="00EE145E" w:rsidRPr="00B055B8">
        <w:rPr>
          <w:rFonts w:ascii="Arial" w:hAnsi="Arial" w:cs="Arial"/>
          <w:color w:val="000000"/>
          <w:szCs w:val="24"/>
        </w:rPr>
        <w:t xml:space="preserve">appropriate </w:t>
      </w:r>
      <w:r w:rsidR="00553335" w:rsidRPr="00B055B8">
        <w:rPr>
          <w:rFonts w:ascii="Arial" w:hAnsi="Arial" w:cs="Arial"/>
          <w:color w:val="000000"/>
          <w:szCs w:val="24"/>
        </w:rPr>
        <w:t xml:space="preserve">goods and services to </w:t>
      </w:r>
      <w:r w:rsidRPr="00B055B8">
        <w:rPr>
          <w:rFonts w:ascii="Arial" w:hAnsi="Arial" w:cs="Arial"/>
          <w:color w:val="000000"/>
          <w:szCs w:val="24"/>
        </w:rPr>
        <w:t xml:space="preserve">support </w:t>
      </w:r>
      <w:r w:rsidR="00553335" w:rsidRPr="00B055B8">
        <w:rPr>
          <w:rFonts w:ascii="Arial" w:hAnsi="Arial" w:cs="Arial"/>
          <w:color w:val="000000"/>
          <w:szCs w:val="24"/>
        </w:rPr>
        <w:t>your needs using the</w:t>
      </w:r>
      <w:r w:rsidRPr="00B055B8">
        <w:rPr>
          <w:rFonts w:ascii="Arial" w:hAnsi="Arial" w:cs="Arial"/>
          <w:color w:val="000000"/>
          <w:szCs w:val="24"/>
        </w:rPr>
        <w:t xml:space="preserve"> pre-paid card.</w:t>
      </w:r>
    </w:p>
    <w:p w14:paraId="3900B015" w14:textId="77777777" w:rsidR="00635CED" w:rsidRPr="008079E7" w:rsidRDefault="00635CED" w:rsidP="00635CED">
      <w:pPr>
        <w:spacing w:line="320" w:lineRule="atLeast"/>
        <w:rPr>
          <w:rFonts w:ascii="Arial" w:hAnsi="Arial" w:cs="Arial"/>
          <w:b/>
          <w:szCs w:val="24"/>
        </w:rPr>
      </w:pPr>
    </w:p>
    <w:p w14:paraId="6A6FDCCF" w14:textId="77777777" w:rsidR="00635CED" w:rsidRPr="00CF17FC" w:rsidRDefault="00635CED" w:rsidP="00635CED">
      <w:pPr>
        <w:spacing w:line="320" w:lineRule="atLeast"/>
        <w:rPr>
          <w:rFonts w:ascii="Arial" w:hAnsi="Arial" w:cs="Arial"/>
          <w:b/>
          <w:szCs w:val="24"/>
        </w:rPr>
      </w:pPr>
      <w:r w:rsidRPr="00CF17FC">
        <w:rPr>
          <w:rFonts w:ascii="Arial" w:hAnsi="Arial" w:cs="Arial"/>
          <w:b/>
          <w:szCs w:val="24"/>
        </w:rPr>
        <w:t>Payments</w:t>
      </w:r>
      <w:r w:rsidR="00AC3CF0" w:rsidRPr="00CF17FC">
        <w:rPr>
          <w:rFonts w:ascii="Arial" w:hAnsi="Arial" w:cs="Arial"/>
          <w:b/>
          <w:szCs w:val="24"/>
        </w:rPr>
        <w:t xml:space="preserve"> from the Council</w:t>
      </w:r>
    </w:p>
    <w:p w14:paraId="6076E077" w14:textId="77777777" w:rsidR="00B055B8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  <w:r w:rsidRPr="00B055B8">
        <w:rPr>
          <w:rFonts w:ascii="Arial" w:hAnsi="Arial" w:cs="Arial"/>
          <w:szCs w:val="24"/>
        </w:rPr>
        <w:t xml:space="preserve">You will receive </w:t>
      </w:r>
      <w:r w:rsidR="001A6DB1">
        <w:rPr>
          <w:rFonts w:ascii="Arial" w:hAnsi="Arial" w:cs="Arial"/>
          <w:szCs w:val="24"/>
        </w:rPr>
        <w:t>a payment</w:t>
      </w:r>
      <w:r w:rsidR="00AC3CF0" w:rsidRPr="00B055B8">
        <w:rPr>
          <w:rFonts w:ascii="Arial" w:hAnsi="Arial" w:cs="Arial"/>
          <w:szCs w:val="24"/>
        </w:rPr>
        <w:t xml:space="preserve"> </w:t>
      </w:r>
      <w:r w:rsidR="008079E7" w:rsidRPr="00B055B8">
        <w:rPr>
          <w:rFonts w:ascii="Arial" w:hAnsi="Arial" w:cs="Arial"/>
          <w:szCs w:val="24"/>
        </w:rPr>
        <w:t xml:space="preserve">loaded </w:t>
      </w:r>
      <w:r w:rsidR="00AC3CF0" w:rsidRPr="00B055B8">
        <w:rPr>
          <w:rFonts w:ascii="Arial" w:hAnsi="Arial" w:cs="Arial"/>
          <w:szCs w:val="24"/>
        </w:rPr>
        <w:t xml:space="preserve">on to the pre-paid card on </w:t>
      </w:r>
      <w:r w:rsidR="001A6DB1">
        <w:rPr>
          <w:rFonts w:ascii="Arial" w:hAnsi="Arial" w:cs="Arial"/>
          <w:szCs w:val="24"/>
        </w:rPr>
        <w:t xml:space="preserve">a </w:t>
      </w:r>
      <w:r w:rsidR="00EC0A1A">
        <w:rPr>
          <w:rFonts w:ascii="Arial" w:hAnsi="Arial" w:cs="Arial"/>
          <w:szCs w:val="24"/>
        </w:rPr>
        <w:t xml:space="preserve">one-off </w:t>
      </w:r>
      <w:r w:rsidR="001A6DB1">
        <w:rPr>
          <w:rFonts w:ascii="Arial" w:hAnsi="Arial" w:cs="Arial"/>
          <w:szCs w:val="24"/>
        </w:rPr>
        <w:t xml:space="preserve">or </w:t>
      </w:r>
      <w:r w:rsidR="00B055B8">
        <w:rPr>
          <w:rFonts w:ascii="Arial" w:hAnsi="Arial" w:cs="Arial"/>
          <w:szCs w:val="24"/>
        </w:rPr>
        <w:t xml:space="preserve">ad-hoc </w:t>
      </w:r>
      <w:r w:rsidR="00B055B8" w:rsidRPr="00B055B8">
        <w:rPr>
          <w:rFonts w:ascii="Arial" w:hAnsi="Arial" w:cs="Arial"/>
          <w:szCs w:val="24"/>
        </w:rPr>
        <w:t>basis.</w:t>
      </w:r>
      <w:r w:rsidR="00734FD7">
        <w:rPr>
          <w:rFonts w:ascii="Arial" w:hAnsi="Arial" w:cs="Arial"/>
          <w:szCs w:val="24"/>
        </w:rPr>
        <w:t xml:space="preserve"> </w:t>
      </w:r>
    </w:p>
    <w:p w14:paraId="4B8E2B51" w14:textId="77777777" w:rsidR="00734FD7" w:rsidRPr="00734FD7" w:rsidRDefault="00734FD7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</w:p>
    <w:p w14:paraId="2820A675" w14:textId="77777777" w:rsidR="005F4A78" w:rsidRPr="00761F65" w:rsidRDefault="00B2573B" w:rsidP="00761F65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761F65">
        <w:rPr>
          <w:rFonts w:ascii="Arial" w:hAnsi="Arial" w:cs="Arial"/>
        </w:rPr>
        <w:t xml:space="preserve">The amount of the </w:t>
      </w:r>
      <w:r w:rsidR="00553335">
        <w:rPr>
          <w:rFonts w:ascii="Arial" w:hAnsi="Arial" w:cs="Arial"/>
        </w:rPr>
        <w:t>payment</w:t>
      </w:r>
      <w:r w:rsidRPr="00761F65">
        <w:rPr>
          <w:rFonts w:ascii="Arial" w:hAnsi="Arial" w:cs="Arial"/>
        </w:rPr>
        <w:t xml:space="preserve"> will be based o</w:t>
      </w:r>
      <w:r w:rsidR="005F4A78" w:rsidRPr="00761F65">
        <w:rPr>
          <w:rFonts w:ascii="Arial" w:hAnsi="Arial" w:cs="Arial"/>
        </w:rPr>
        <w:t>n an assessment of your</w:t>
      </w:r>
      <w:r w:rsidR="00553335">
        <w:rPr>
          <w:rFonts w:ascii="Arial" w:hAnsi="Arial" w:cs="Arial"/>
        </w:rPr>
        <w:t xml:space="preserve"> </w:t>
      </w:r>
      <w:r w:rsidRPr="00761F65">
        <w:rPr>
          <w:rFonts w:ascii="Arial" w:hAnsi="Arial" w:cs="Arial"/>
        </w:rPr>
        <w:t>need</w:t>
      </w:r>
      <w:r w:rsidR="005F4A78" w:rsidRPr="00761F65">
        <w:rPr>
          <w:rFonts w:ascii="Arial" w:hAnsi="Arial" w:cs="Arial"/>
        </w:rPr>
        <w:t xml:space="preserve">s. A re-assessment of your needs </w:t>
      </w:r>
      <w:r w:rsidR="00553335">
        <w:rPr>
          <w:rFonts w:ascii="Arial" w:hAnsi="Arial" w:cs="Arial"/>
        </w:rPr>
        <w:t>may</w:t>
      </w:r>
      <w:r w:rsidR="00761F65" w:rsidRPr="00761F65">
        <w:rPr>
          <w:rFonts w:ascii="Arial" w:hAnsi="Arial" w:cs="Arial"/>
        </w:rPr>
        <w:t xml:space="preserve"> be undertaken </w:t>
      </w:r>
      <w:r w:rsidR="005F4A78" w:rsidRPr="00761F65">
        <w:rPr>
          <w:rFonts w:ascii="Arial" w:hAnsi="Arial" w:cs="Arial"/>
        </w:rPr>
        <w:t>by your social wor</w:t>
      </w:r>
      <w:r w:rsidR="00761F65" w:rsidRPr="00761F65">
        <w:rPr>
          <w:rFonts w:ascii="Arial" w:hAnsi="Arial" w:cs="Arial"/>
        </w:rPr>
        <w:t xml:space="preserve">ker at an agreed date and time.  This will determine </w:t>
      </w:r>
      <w:r w:rsidR="001A6DB1">
        <w:rPr>
          <w:rFonts w:ascii="Arial" w:hAnsi="Arial" w:cs="Arial"/>
        </w:rPr>
        <w:t>future</w:t>
      </w:r>
      <w:r w:rsidR="00761F65" w:rsidRPr="00761F65">
        <w:rPr>
          <w:rFonts w:ascii="Arial" w:hAnsi="Arial" w:cs="Arial"/>
        </w:rPr>
        <w:t xml:space="preserve"> </w:t>
      </w:r>
      <w:r w:rsidR="00553335">
        <w:rPr>
          <w:rFonts w:ascii="Arial" w:hAnsi="Arial" w:cs="Arial"/>
        </w:rPr>
        <w:t>payments or whether</w:t>
      </w:r>
      <w:r w:rsidR="00761F65" w:rsidRPr="00761F65">
        <w:rPr>
          <w:rFonts w:ascii="Arial" w:hAnsi="Arial" w:cs="Arial"/>
        </w:rPr>
        <w:t xml:space="preserve"> </w:t>
      </w:r>
      <w:r w:rsidR="005F4A78" w:rsidRPr="00761F65">
        <w:rPr>
          <w:rFonts w:ascii="Arial" w:hAnsi="Arial" w:cs="Arial"/>
        </w:rPr>
        <w:t>your need</w:t>
      </w:r>
      <w:r w:rsidR="00761F65" w:rsidRPr="00761F65">
        <w:rPr>
          <w:rFonts w:ascii="Arial" w:hAnsi="Arial" w:cs="Arial"/>
        </w:rPr>
        <w:t>s or circumstances have changed.</w:t>
      </w:r>
    </w:p>
    <w:p w14:paraId="079E9CCA" w14:textId="77777777" w:rsidR="00761F65" w:rsidRPr="00761F65" w:rsidRDefault="00761F65" w:rsidP="00761F65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6AF1B364" w14:textId="77777777" w:rsidR="00B055B8" w:rsidRDefault="00635CED" w:rsidP="005F4A78">
      <w:pPr>
        <w:pStyle w:val="Default"/>
        <w:rPr>
          <w:color w:val="auto"/>
        </w:rPr>
      </w:pPr>
      <w:r w:rsidRPr="00761F65">
        <w:rPr>
          <w:color w:val="auto"/>
        </w:rPr>
        <w:t xml:space="preserve">The pre-paid card is not a credit card and will have no loan or advance credit facility.  </w:t>
      </w:r>
    </w:p>
    <w:p w14:paraId="557C0481" w14:textId="77777777" w:rsidR="00B055B8" w:rsidRDefault="00B055B8" w:rsidP="005F4A78">
      <w:pPr>
        <w:pStyle w:val="Default"/>
        <w:rPr>
          <w:color w:val="auto"/>
        </w:rPr>
      </w:pPr>
    </w:p>
    <w:p w14:paraId="11C5A866" w14:textId="77777777" w:rsidR="00635CED" w:rsidRPr="00761F65" w:rsidRDefault="00635CED" w:rsidP="005F4A78">
      <w:pPr>
        <w:pStyle w:val="Default"/>
        <w:rPr>
          <w:color w:val="auto"/>
          <w:sz w:val="22"/>
          <w:szCs w:val="22"/>
        </w:rPr>
      </w:pPr>
      <w:r w:rsidRPr="00761F65">
        <w:rPr>
          <w:color w:val="auto"/>
        </w:rPr>
        <w:t>You will only be able to make payments from the available balance on the card.</w:t>
      </w:r>
    </w:p>
    <w:p w14:paraId="66DA1B3B" w14:textId="77777777" w:rsidR="00635CED" w:rsidRPr="008079E7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58539FE4" w14:textId="77777777" w:rsidR="00635CED" w:rsidRPr="008079E7" w:rsidRDefault="00AC3CF0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szCs w:val="24"/>
        </w:rPr>
      </w:pPr>
      <w:r w:rsidRPr="008079E7">
        <w:rPr>
          <w:rFonts w:ascii="Arial" w:hAnsi="Arial" w:cs="Arial"/>
          <w:b/>
          <w:szCs w:val="24"/>
        </w:rPr>
        <w:t>Use of the pre-paid card</w:t>
      </w:r>
    </w:p>
    <w:p w14:paraId="1B29D887" w14:textId="77777777" w:rsidR="00AC3CF0" w:rsidRPr="008079E7" w:rsidRDefault="00AC3CF0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You will be able to use the pre-paid card via the following channels:</w:t>
      </w:r>
    </w:p>
    <w:p w14:paraId="2F647FB2" w14:textId="77777777" w:rsidR="00AC3CF0" w:rsidRPr="008079E7" w:rsidRDefault="00AC3CF0" w:rsidP="00AC3C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Over the telephone</w:t>
      </w:r>
    </w:p>
    <w:p w14:paraId="3D83A289" w14:textId="77777777" w:rsidR="00AC3CF0" w:rsidRPr="008079E7" w:rsidRDefault="006D652C" w:rsidP="00AC3C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Online</w:t>
      </w:r>
    </w:p>
    <w:p w14:paraId="7DFF378F" w14:textId="77777777" w:rsidR="003C06FB" w:rsidRDefault="00AC3CF0" w:rsidP="003C06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8079E7">
        <w:rPr>
          <w:rFonts w:ascii="Arial" w:hAnsi="Arial" w:cs="Arial"/>
          <w:color w:val="000000"/>
          <w:szCs w:val="24"/>
        </w:rPr>
        <w:t>P</w:t>
      </w:r>
      <w:r w:rsidR="00635CED" w:rsidRPr="008079E7">
        <w:rPr>
          <w:rFonts w:ascii="Arial" w:hAnsi="Arial" w:cs="Arial"/>
          <w:color w:val="000000"/>
          <w:szCs w:val="24"/>
        </w:rPr>
        <w:t>oint of sale</w:t>
      </w:r>
    </w:p>
    <w:p w14:paraId="43036854" w14:textId="77777777" w:rsidR="001A6DB1" w:rsidRDefault="001A6DB1" w:rsidP="003C06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ATM (cash machine) withdrawals </w:t>
      </w:r>
    </w:p>
    <w:p w14:paraId="74C63042" w14:textId="77777777" w:rsidR="00635CED" w:rsidRPr="001A6DB1" w:rsidRDefault="00635CED" w:rsidP="001A6DB1">
      <w:pPr>
        <w:pStyle w:val="ListParagraph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72365AB2" w14:textId="77777777" w:rsidR="00635CED" w:rsidRPr="008079E7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szCs w:val="24"/>
        </w:rPr>
      </w:pPr>
      <w:r w:rsidRPr="008079E7">
        <w:rPr>
          <w:rFonts w:ascii="Arial" w:hAnsi="Arial" w:cs="Arial"/>
          <w:b/>
          <w:szCs w:val="24"/>
        </w:rPr>
        <w:t>Restrictions</w:t>
      </w:r>
    </w:p>
    <w:p w14:paraId="2A424F48" w14:textId="77777777" w:rsidR="00AC3CF0" w:rsidRPr="008079E7" w:rsidRDefault="00AC3CF0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</w:p>
    <w:p w14:paraId="4CE8574B" w14:textId="4995FFEA" w:rsidR="008079E7" w:rsidRPr="009E42F6" w:rsidRDefault="006D652C" w:rsidP="009E42F6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9E42F6">
        <w:rPr>
          <w:rFonts w:ascii="Arial" w:hAnsi="Arial" w:cs="Arial"/>
        </w:rPr>
        <w:t>Your card will be restricted at the following merchants as stan</w:t>
      </w:r>
      <w:r w:rsidR="00EC0A1A">
        <w:rPr>
          <w:rFonts w:ascii="Arial" w:hAnsi="Arial" w:cs="Arial"/>
        </w:rPr>
        <w:t xml:space="preserve">dard: </w:t>
      </w:r>
      <w:r w:rsidR="00234DB5">
        <w:rPr>
          <w:rFonts w:ascii="Arial" w:hAnsi="Arial" w:cs="Arial"/>
        </w:rPr>
        <w:t xml:space="preserve">TFL network, </w:t>
      </w:r>
      <w:r w:rsidR="00EC0A1A">
        <w:rPr>
          <w:rFonts w:ascii="Arial" w:hAnsi="Arial" w:cs="Arial"/>
        </w:rPr>
        <w:t xml:space="preserve">pubs, </w:t>
      </w:r>
      <w:proofErr w:type="gramStart"/>
      <w:r w:rsidR="00EC0A1A">
        <w:rPr>
          <w:rFonts w:ascii="Arial" w:hAnsi="Arial" w:cs="Arial"/>
        </w:rPr>
        <w:t>nightclubs</w:t>
      </w:r>
      <w:proofErr w:type="gramEnd"/>
      <w:r w:rsidR="00EC0A1A">
        <w:rPr>
          <w:rFonts w:ascii="Arial" w:hAnsi="Arial" w:cs="Arial"/>
        </w:rPr>
        <w:t xml:space="preserve"> and off-</w:t>
      </w:r>
      <w:r w:rsidRPr="009E42F6">
        <w:rPr>
          <w:rFonts w:ascii="Arial" w:hAnsi="Arial" w:cs="Arial"/>
        </w:rPr>
        <w:t xml:space="preserve">licences, as well as for betting and gambling (including lottery tickets and casinos), dating and escort services, massage parlours and health spas, pawn shops and tobacco stores. </w:t>
      </w:r>
      <w:r w:rsidR="00CF17FC" w:rsidRPr="009E42F6">
        <w:rPr>
          <w:rFonts w:ascii="Arial" w:hAnsi="Arial" w:cs="Arial"/>
        </w:rPr>
        <w:t xml:space="preserve"> In addition</w:t>
      </w:r>
      <w:r w:rsidRPr="009E42F6">
        <w:rPr>
          <w:rFonts w:ascii="Arial" w:hAnsi="Arial" w:cs="Arial"/>
        </w:rPr>
        <w:t xml:space="preserve">, your card cannot be used at self-service petrol pumps. </w:t>
      </w:r>
    </w:p>
    <w:p w14:paraId="0869C5CC" w14:textId="77777777" w:rsidR="00635CED" w:rsidRPr="009E42F6" w:rsidRDefault="00635CED" w:rsidP="009E42F6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4F6228" w:themeColor="accent3" w:themeShade="80"/>
        </w:rPr>
      </w:pPr>
    </w:p>
    <w:p w14:paraId="5CD5C5A6" w14:textId="77777777" w:rsidR="00635CED" w:rsidRPr="00761F65" w:rsidRDefault="008079E7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szCs w:val="24"/>
        </w:rPr>
      </w:pPr>
      <w:r w:rsidRPr="00761F65">
        <w:rPr>
          <w:rFonts w:ascii="Arial" w:hAnsi="Arial" w:cs="Arial"/>
          <w:b/>
          <w:szCs w:val="24"/>
        </w:rPr>
        <w:t xml:space="preserve">Auditing </w:t>
      </w:r>
      <w:proofErr w:type="gramStart"/>
      <w:r w:rsidRPr="00761F65">
        <w:rPr>
          <w:rFonts w:ascii="Arial" w:hAnsi="Arial" w:cs="Arial"/>
          <w:b/>
          <w:szCs w:val="24"/>
        </w:rPr>
        <w:t>spend</w:t>
      </w:r>
      <w:proofErr w:type="gramEnd"/>
      <w:r w:rsidR="00635CED" w:rsidRPr="00761F65">
        <w:rPr>
          <w:rFonts w:ascii="Arial" w:hAnsi="Arial" w:cs="Arial"/>
          <w:b/>
          <w:szCs w:val="24"/>
        </w:rPr>
        <w:t xml:space="preserve"> on your pre</w:t>
      </w:r>
      <w:r w:rsidRPr="00761F65">
        <w:rPr>
          <w:rFonts w:ascii="Arial" w:hAnsi="Arial" w:cs="Arial"/>
          <w:b/>
          <w:szCs w:val="24"/>
        </w:rPr>
        <w:t>-</w:t>
      </w:r>
      <w:r w:rsidR="00635CED" w:rsidRPr="00761F65">
        <w:rPr>
          <w:rFonts w:ascii="Arial" w:hAnsi="Arial" w:cs="Arial"/>
          <w:b/>
          <w:szCs w:val="24"/>
        </w:rPr>
        <w:t>paid card</w:t>
      </w:r>
    </w:p>
    <w:p w14:paraId="100C6765" w14:textId="77777777" w:rsidR="00E3048C" w:rsidRPr="00761F65" w:rsidRDefault="00E3048C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</w:p>
    <w:p w14:paraId="46E74B5B" w14:textId="77777777" w:rsidR="00761F65" w:rsidRPr="00761F65" w:rsidRDefault="004829E8" w:rsidP="00E3048C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761F65">
        <w:rPr>
          <w:rFonts w:ascii="Arial" w:hAnsi="Arial" w:cs="Arial"/>
        </w:rPr>
        <w:t>The Council</w:t>
      </w:r>
      <w:r w:rsidR="006D6A70" w:rsidRPr="00761F65">
        <w:rPr>
          <w:rFonts w:ascii="Arial" w:hAnsi="Arial" w:cs="Arial"/>
        </w:rPr>
        <w:t xml:space="preserve"> will monitor how </w:t>
      </w:r>
      <w:r w:rsidR="00553335">
        <w:rPr>
          <w:rFonts w:ascii="Arial" w:hAnsi="Arial" w:cs="Arial"/>
        </w:rPr>
        <w:t>payments</w:t>
      </w:r>
      <w:r w:rsidR="006D6A70" w:rsidRPr="00761F65">
        <w:rPr>
          <w:rFonts w:ascii="Arial" w:hAnsi="Arial" w:cs="Arial"/>
        </w:rPr>
        <w:t xml:space="preserve"> are used to ensure that </w:t>
      </w:r>
      <w:r w:rsidR="00761F65" w:rsidRPr="00761F65">
        <w:rPr>
          <w:rFonts w:ascii="Arial" w:hAnsi="Arial" w:cs="Arial"/>
        </w:rPr>
        <w:t xml:space="preserve">they are </w:t>
      </w:r>
      <w:r w:rsidR="006D6A70" w:rsidRPr="00761F65">
        <w:rPr>
          <w:rFonts w:ascii="Arial" w:hAnsi="Arial" w:cs="Arial"/>
        </w:rPr>
        <w:t xml:space="preserve">managed safely and spent in line with the </w:t>
      </w:r>
      <w:r w:rsidR="00553335">
        <w:rPr>
          <w:rFonts w:ascii="Arial" w:hAnsi="Arial" w:cs="Arial"/>
        </w:rPr>
        <w:t>expectations</w:t>
      </w:r>
      <w:r w:rsidR="006D6A70" w:rsidRPr="00761F65">
        <w:rPr>
          <w:rFonts w:ascii="Arial" w:hAnsi="Arial" w:cs="Arial"/>
        </w:rPr>
        <w:t xml:space="preserve">. </w:t>
      </w:r>
      <w:r w:rsidR="00761F65" w:rsidRPr="00761F65">
        <w:rPr>
          <w:rFonts w:ascii="Arial" w:hAnsi="Arial" w:cs="Arial"/>
        </w:rPr>
        <w:t xml:space="preserve">Your account history will be made available to The </w:t>
      </w:r>
      <w:proofErr w:type="gramStart"/>
      <w:r w:rsidR="00761F65" w:rsidRPr="00761F65">
        <w:rPr>
          <w:rFonts w:ascii="Arial" w:hAnsi="Arial" w:cs="Arial"/>
        </w:rPr>
        <w:t>Council</w:t>
      </w:r>
      <w:proofErr w:type="gramEnd"/>
      <w:r w:rsidR="00761F65" w:rsidRPr="00761F65">
        <w:rPr>
          <w:rFonts w:ascii="Arial" w:hAnsi="Arial" w:cs="Arial"/>
        </w:rPr>
        <w:t xml:space="preserve"> and you will </w:t>
      </w:r>
      <w:r w:rsidR="00E3048C" w:rsidRPr="00761F65">
        <w:rPr>
          <w:rFonts w:ascii="Arial" w:hAnsi="Arial" w:cs="Arial"/>
        </w:rPr>
        <w:t>not be required to supply financial returns</w:t>
      </w:r>
      <w:r w:rsidR="00761F65" w:rsidRPr="00761F65">
        <w:rPr>
          <w:rFonts w:ascii="Arial" w:hAnsi="Arial" w:cs="Arial"/>
        </w:rPr>
        <w:t>.</w:t>
      </w:r>
    </w:p>
    <w:p w14:paraId="3242CEB5" w14:textId="77777777" w:rsidR="00761F65" w:rsidRPr="00761F65" w:rsidRDefault="00761F65" w:rsidP="00E3048C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4800B7C4" w14:textId="77777777" w:rsidR="00E3048C" w:rsidRDefault="00761F65" w:rsidP="00E3048C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  <w:r w:rsidRPr="00761F65">
        <w:rPr>
          <w:rFonts w:ascii="Arial" w:hAnsi="Arial" w:cs="Arial"/>
        </w:rPr>
        <w:t xml:space="preserve">From time-to-time, The Council </w:t>
      </w:r>
      <w:r w:rsidR="00E3048C" w:rsidRPr="00761F65">
        <w:rPr>
          <w:rFonts w:ascii="Arial" w:hAnsi="Arial" w:cs="Arial"/>
        </w:rPr>
        <w:t xml:space="preserve">may </w:t>
      </w:r>
      <w:r w:rsidRPr="00761F65">
        <w:rPr>
          <w:rFonts w:ascii="Arial" w:hAnsi="Arial" w:cs="Arial"/>
        </w:rPr>
        <w:t>request</w:t>
      </w:r>
      <w:r w:rsidR="00E3048C" w:rsidRPr="00761F65">
        <w:rPr>
          <w:rFonts w:ascii="Arial" w:hAnsi="Arial" w:cs="Arial"/>
        </w:rPr>
        <w:t xml:space="preserve"> additional information if we ever need to query a</w:t>
      </w:r>
      <w:r w:rsidRPr="00761F65">
        <w:rPr>
          <w:rFonts w:ascii="Arial" w:hAnsi="Arial" w:cs="Arial"/>
        </w:rPr>
        <w:t xml:space="preserve"> specific payment.  It is therefore imperative that you keep </w:t>
      </w:r>
      <w:r w:rsidR="00E3048C" w:rsidRPr="00761F65">
        <w:rPr>
          <w:rFonts w:ascii="Arial" w:hAnsi="Arial" w:cs="Arial"/>
        </w:rPr>
        <w:t>receipts and transaction records.</w:t>
      </w:r>
      <w:r w:rsidR="00E3048C" w:rsidRPr="00761F65">
        <w:rPr>
          <w:rFonts w:ascii="Arial" w:hAnsi="Arial" w:cs="Arial"/>
          <w:szCs w:val="24"/>
        </w:rPr>
        <w:t xml:space="preserve">  </w:t>
      </w:r>
      <w:r w:rsidRPr="00761F65">
        <w:rPr>
          <w:rFonts w:ascii="Arial" w:hAnsi="Arial" w:cs="Arial"/>
          <w:szCs w:val="24"/>
        </w:rPr>
        <w:t>Funds</w:t>
      </w:r>
      <w:r w:rsidR="00F4008D" w:rsidRPr="00761F65">
        <w:rPr>
          <w:rFonts w:ascii="Arial" w:hAnsi="Arial" w:cs="Arial"/>
          <w:szCs w:val="24"/>
        </w:rPr>
        <w:t xml:space="preserve"> must not be misused in any way, and the</w:t>
      </w:r>
      <w:r w:rsidR="00E3048C" w:rsidRPr="00761F65">
        <w:rPr>
          <w:rFonts w:ascii="Arial" w:hAnsi="Arial" w:cs="Arial"/>
          <w:szCs w:val="24"/>
        </w:rPr>
        <w:t xml:space="preserve"> Council will report any suspected suspicious or fraudulent activity.</w:t>
      </w:r>
    </w:p>
    <w:p w14:paraId="5E96B504" w14:textId="77777777" w:rsidR="00F41B6C" w:rsidRDefault="00F41B6C" w:rsidP="00E3048C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</w:p>
    <w:p w14:paraId="56AB39FC" w14:textId="77777777" w:rsidR="00F41B6C" w:rsidRPr="00761F65" w:rsidRDefault="00F41B6C" w:rsidP="00E3048C">
      <w:pPr>
        <w:autoSpaceDE w:val="0"/>
        <w:autoSpaceDN w:val="0"/>
        <w:adjustRightInd w:val="0"/>
        <w:spacing w:line="32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For the purposes</w:t>
      </w:r>
      <w:r w:rsidR="0047706C">
        <w:rPr>
          <w:rFonts w:ascii="Arial" w:hAnsi="Arial" w:cs="Arial"/>
          <w:szCs w:val="24"/>
        </w:rPr>
        <w:t xml:space="preserve"> of managing the pre-paid card scheme</w:t>
      </w:r>
      <w:r>
        <w:rPr>
          <w:rFonts w:ascii="Arial" w:hAnsi="Arial" w:cs="Arial"/>
          <w:szCs w:val="24"/>
        </w:rPr>
        <w:t>, the</w:t>
      </w:r>
      <w:r w:rsidR="0047706C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 xml:space="preserve">ouncil will disclose only appropriate, </w:t>
      </w:r>
      <w:proofErr w:type="gramStart"/>
      <w:r>
        <w:rPr>
          <w:rFonts w:ascii="Arial" w:hAnsi="Arial" w:cs="Arial"/>
          <w:szCs w:val="24"/>
        </w:rPr>
        <w:t>proportionate</w:t>
      </w:r>
      <w:proofErr w:type="gramEnd"/>
      <w:r>
        <w:rPr>
          <w:rFonts w:ascii="Arial" w:hAnsi="Arial" w:cs="Arial"/>
          <w:szCs w:val="24"/>
        </w:rPr>
        <w:t xml:space="preserve"> and useful data </w:t>
      </w:r>
      <w:r w:rsidR="00734FD7">
        <w:rPr>
          <w:rFonts w:ascii="Arial" w:hAnsi="Arial" w:cs="Arial"/>
          <w:szCs w:val="24"/>
        </w:rPr>
        <w:t xml:space="preserve">to </w:t>
      </w:r>
      <w:proofErr w:type="spellStart"/>
      <w:r>
        <w:rPr>
          <w:rFonts w:ascii="Arial" w:hAnsi="Arial" w:cs="Arial"/>
          <w:szCs w:val="24"/>
        </w:rPr>
        <w:t>allpay</w:t>
      </w:r>
      <w:proofErr w:type="spellEnd"/>
      <w:r>
        <w:rPr>
          <w:rFonts w:ascii="Arial" w:hAnsi="Arial" w:cs="Arial"/>
          <w:szCs w:val="24"/>
        </w:rPr>
        <w:t xml:space="preserve"> Ltd.</w:t>
      </w:r>
    </w:p>
    <w:p w14:paraId="01DC6918" w14:textId="77777777" w:rsidR="006D652C" w:rsidRDefault="006D652C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7FB86A73" w14:textId="77777777" w:rsidR="00635CED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szCs w:val="24"/>
        </w:rPr>
      </w:pPr>
      <w:r w:rsidRPr="00CF17FC">
        <w:rPr>
          <w:rFonts w:ascii="Arial" w:hAnsi="Arial" w:cs="Arial"/>
          <w:b/>
          <w:szCs w:val="24"/>
        </w:rPr>
        <w:t>Redemption</w:t>
      </w:r>
    </w:p>
    <w:p w14:paraId="60D8A87A" w14:textId="77777777" w:rsidR="00F4008D" w:rsidRDefault="00F4008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strike/>
          <w:color w:val="FF0000"/>
          <w:szCs w:val="24"/>
        </w:rPr>
      </w:pPr>
    </w:p>
    <w:p w14:paraId="72C4340C" w14:textId="77777777" w:rsidR="006D6A70" w:rsidRPr="00352E5E" w:rsidRDefault="00553335" w:rsidP="00482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Surplus funds may be </w:t>
      </w:r>
      <w:r w:rsidR="006D6A70" w:rsidRPr="00352E5E">
        <w:rPr>
          <w:rFonts w:ascii="Arial" w:hAnsi="Arial" w:cs="Arial"/>
        </w:rPr>
        <w:t xml:space="preserve">returned to </w:t>
      </w:r>
      <w:r w:rsidR="004829E8" w:rsidRPr="00352E5E">
        <w:rPr>
          <w:rFonts w:ascii="Arial" w:hAnsi="Arial" w:cs="Arial"/>
        </w:rPr>
        <w:t xml:space="preserve">the Council.  Prior to redeeming excess funds, the Council </w:t>
      </w:r>
      <w:r w:rsidR="006D6A70" w:rsidRPr="00352E5E">
        <w:rPr>
          <w:rFonts w:ascii="Arial" w:hAnsi="Arial" w:cs="Arial"/>
        </w:rPr>
        <w:t>will</w:t>
      </w:r>
      <w:r w:rsidR="00335AA2" w:rsidRPr="00352E5E">
        <w:rPr>
          <w:rFonts w:ascii="Arial" w:hAnsi="Arial" w:cs="Arial"/>
        </w:rPr>
        <w:t xml:space="preserve"> write to you to advise you</w:t>
      </w:r>
      <w:r w:rsidR="006D6A70" w:rsidRPr="00352E5E">
        <w:rPr>
          <w:rFonts w:ascii="Arial" w:hAnsi="Arial" w:cs="Arial"/>
        </w:rPr>
        <w:t xml:space="preserve"> that the surplus held is being reclaimed</w:t>
      </w:r>
      <w:r w:rsidR="00335AA2" w:rsidRPr="00352E5E">
        <w:rPr>
          <w:rFonts w:ascii="Arial" w:hAnsi="Arial" w:cs="Arial"/>
        </w:rPr>
        <w:t>.  You</w:t>
      </w:r>
      <w:r w:rsidR="004829E8" w:rsidRPr="00352E5E">
        <w:rPr>
          <w:rFonts w:ascii="Arial" w:hAnsi="Arial" w:cs="Arial"/>
        </w:rPr>
        <w:t xml:space="preserve"> must also return money to the Council</w:t>
      </w:r>
      <w:r w:rsidR="006D6A70" w:rsidRPr="00352E5E">
        <w:rPr>
          <w:rFonts w:ascii="Arial" w:hAnsi="Arial" w:cs="Arial"/>
        </w:rPr>
        <w:t xml:space="preserve"> in the following circumstances: </w:t>
      </w:r>
    </w:p>
    <w:p w14:paraId="6C0DA77E" w14:textId="77777777" w:rsidR="004829E8" w:rsidRPr="00352E5E" w:rsidRDefault="004829E8" w:rsidP="004829E8">
      <w:pPr>
        <w:rPr>
          <w:rFonts w:ascii="Arial" w:hAnsi="Arial" w:cs="Arial"/>
        </w:rPr>
      </w:pPr>
    </w:p>
    <w:p w14:paraId="62DF85C8" w14:textId="77777777" w:rsidR="006D6A70" w:rsidRPr="00352E5E" w:rsidRDefault="006D6A70" w:rsidP="004829E8">
      <w:pPr>
        <w:pStyle w:val="Default"/>
        <w:numPr>
          <w:ilvl w:val="0"/>
          <w:numId w:val="13"/>
        </w:numPr>
        <w:spacing w:after="25"/>
        <w:rPr>
          <w:color w:val="auto"/>
          <w:szCs w:val="20"/>
        </w:rPr>
      </w:pPr>
      <w:r w:rsidRPr="00352E5E">
        <w:rPr>
          <w:color w:val="auto"/>
          <w:szCs w:val="20"/>
        </w:rPr>
        <w:t>Where there</w:t>
      </w:r>
      <w:r w:rsidR="00735E9C" w:rsidRPr="00352E5E">
        <w:rPr>
          <w:color w:val="auto"/>
          <w:szCs w:val="20"/>
        </w:rPr>
        <w:t xml:space="preserve"> has been an overpayment by the Council</w:t>
      </w:r>
    </w:p>
    <w:p w14:paraId="341C30FC" w14:textId="77777777" w:rsidR="006D6A70" w:rsidRPr="00352E5E" w:rsidRDefault="006D6A70" w:rsidP="004829E8">
      <w:pPr>
        <w:pStyle w:val="Default"/>
        <w:numPr>
          <w:ilvl w:val="0"/>
          <w:numId w:val="13"/>
        </w:numPr>
        <w:spacing w:after="25"/>
        <w:rPr>
          <w:color w:val="auto"/>
          <w:szCs w:val="20"/>
        </w:rPr>
      </w:pPr>
      <w:r w:rsidRPr="00352E5E">
        <w:rPr>
          <w:color w:val="auto"/>
          <w:szCs w:val="20"/>
        </w:rPr>
        <w:t xml:space="preserve">The amount in the account is more than is needed to pay for purchased or planned services </w:t>
      </w:r>
    </w:p>
    <w:p w14:paraId="388FF988" w14:textId="77777777" w:rsidR="00553335" w:rsidRDefault="006D6A70" w:rsidP="00DA55E5">
      <w:pPr>
        <w:pStyle w:val="Default"/>
        <w:numPr>
          <w:ilvl w:val="0"/>
          <w:numId w:val="13"/>
        </w:numPr>
        <w:spacing w:after="25"/>
        <w:rPr>
          <w:color w:val="auto"/>
          <w:szCs w:val="20"/>
        </w:rPr>
      </w:pPr>
      <w:r w:rsidRPr="00553335">
        <w:rPr>
          <w:color w:val="auto"/>
          <w:szCs w:val="20"/>
        </w:rPr>
        <w:t xml:space="preserve">The </w:t>
      </w:r>
      <w:r w:rsidR="00553335" w:rsidRPr="00553335">
        <w:rPr>
          <w:color w:val="auto"/>
          <w:szCs w:val="20"/>
        </w:rPr>
        <w:t>payment</w:t>
      </w:r>
      <w:r w:rsidRPr="00553335">
        <w:rPr>
          <w:color w:val="auto"/>
          <w:szCs w:val="20"/>
        </w:rPr>
        <w:t xml:space="preserve"> has been used for </w:t>
      </w:r>
      <w:r w:rsidR="00553335" w:rsidRPr="00553335">
        <w:rPr>
          <w:color w:val="auto"/>
          <w:szCs w:val="20"/>
        </w:rPr>
        <w:t xml:space="preserve">inappropriate </w:t>
      </w:r>
      <w:r w:rsidRPr="00553335">
        <w:rPr>
          <w:color w:val="auto"/>
          <w:szCs w:val="20"/>
        </w:rPr>
        <w:t xml:space="preserve">purposes </w:t>
      </w:r>
    </w:p>
    <w:p w14:paraId="0664A2E9" w14:textId="77777777" w:rsidR="006D6A70" w:rsidRPr="00553335" w:rsidRDefault="00335AA2" w:rsidP="00DA55E5">
      <w:pPr>
        <w:pStyle w:val="Default"/>
        <w:numPr>
          <w:ilvl w:val="0"/>
          <w:numId w:val="13"/>
        </w:numPr>
        <w:spacing w:after="25"/>
        <w:rPr>
          <w:color w:val="auto"/>
          <w:szCs w:val="20"/>
        </w:rPr>
      </w:pPr>
      <w:r w:rsidRPr="00553335">
        <w:rPr>
          <w:color w:val="auto"/>
          <w:szCs w:val="20"/>
        </w:rPr>
        <w:t>You</w:t>
      </w:r>
      <w:r w:rsidR="00761F65" w:rsidRPr="00553335">
        <w:rPr>
          <w:color w:val="auto"/>
          <w:szCs w:val="20"/>
        </w:rPr>
        <w:t xml:space="preserve"> are </w:t>
      </w:r>
      <w:r w:rsidR="006D6A70" w:rsidRPr="00553335">
        <w:rPr>
          <w:color w:val="auto"/>
          <w:szCs w:val="20"/>
        </w:rPr>
        <w:t xml:space="preserve">no longer eligible </w:t>
      </w:r>
      <w:r w:rsidR="00553335">
        <w:rPr>
          <w:color w:val="auto"/>
          <w:szCs w:val="20"/>
        </w:rPr>
        <w:t>to receive a payment</w:t>
      </w:r>
      <w:r w:rsidR="006D6A70" w:rsidRPr="00553335">
        <w:rPr>
          <w:color w:val="auto"/>
          <w:szCs w:val="20"/>
        </w:rPr>
        <w:t xml:space="preserve"> </w:t>
      </w:r>
    </w:p>
    <w:p w14:paraId="5DCA8994" w14:textId="77777777" w:rsidR="00635CED" w:rsidRPr="00F4008D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trike/>
          <w:color w:val="FF0000"/>
          <w:szCs w:val="24"/>
        </w:rPr>
      </w:pPr>
    </w:p>
    <w:p w14:paraId="3E0CD0CD" w14:textId="77777777" w:rsidR="00635CED" w:rsidRPr="00CF17FC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Cs w:val="24"/>
        </w:rPr>
      </w:pPr>
      <w:r w:rsidRPr="00CF17FC">
        <w:rPr>
          <w:rFonts w:ascii="Arial" w:hAnsi="Arial" w:cs="Arial"/>
          <w:b/>
          <w:bCs/>
          <w:szCs w:val="24"/>
        </w:rPr>
        <w:t>Questions</w:t>
      </w:r>
    </w:p>
    <w:p w14:paraId="0CB320BE" w14:textId="77777777" w:rsidR="00635CED" w:rsidRPr="0010342D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r w:rsidRPr="0010342D">
        <w:rPr>
          <w:rFonts w:ascii="Arial" w:hAnsi="Arial" w:cs="Arial"/>
          <w:color w:val="000000"/>
          <w:szCs w:val="24"/>
        </w:rPr>
        <w:t>If you have any questions about your payment or have a problem with the scheme</w:t>
      </w:r>
      <w:r w:rsidR="0010342D">
        <w:rPr>
          <w:rFonts w:ascii="Arial" w:hAnsi="Arial" w:cs="Arial"/>
          <w:color w:val="000000"/>
          <w:szCs w:val="24"/>
        </w:rPr>
        <w:t xml:space="preserve"> or your </w:t>
      </w:r>
      <w:proofErr w:type="gramStart"/>
      <w:r w:rsidR="0010342D">
        <w:rPr>
          <w:rFonts w:ascii="Arial" w:hAnsi="Arial" w:cs="Arial"/>
          <w:color w:val="000000"/>
          <w:szCs w:val="24"/>
        </w:rPr>
        <w:t>support</w:t>
      </w:r>
      <w:proofErr w:type="gramEnd"/>
      <w:r w:rsidR="0010342D">
        <w:rPr>
          <w:rFonts w:ascii="Arial" w:hAnsi="Arial" w:cs="Arial"/>
          <w:color w:val="000000"/>
          <w:szCs w:val="24"/>
        </w:rPr>
        <w:t xml:space="preserve"> please contact:</w:t>
      </w:r>
    </w:p>
    <w:p w14:paraId="4EFBCB73" w14:textId="77777777" w:rsidR="0010342D" w:rsidRPr="0010342D" w:rsidRDefault="0010342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2CB8DDFC" w14:textId="77777777" w:rsidR="00553335" w:rsidRPr="00EC0A1A" w:rsidRDefault="00141D10" w:rsidP="00515D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20" w:lineRule="atLeast"/>
        <w:jc w:val="left"/>
        <w:rPr>
          <w:rFonts w:ascii="Arial" w:hAnsi="Arial" w:cs="Arial"/>
          <w:color w:val="000000"/>
          <w:szCs w:val="24"/>
        </w:rPr>
      </w:pPr>
      <w:r w:rsidRPr="00EC0A1A">
        <w:rPr>
          <w:rFonts w:ascii="Arial" w:hAnsi="Arial" w:cs="Arial"/>
          <w:szCs w:val="24"/>
        </w:rPr>
        <w:t xml:space="preserve">Your allocated </w:t>
      </w:r>
      <w:r w:rsidR="00B055B8" w:rsidRPr="00EC0A1A">
        <w:rPr>
          <w:rFonts w:ascii="Arial" w:hAnsi="Arial" w:cs="Arial"/>
          <w:szCs w:val="24"/>
        </w:rPr>
        <w:t xml:space="preserve">social </w:t>
      </w:r>
      <w:r w:rsidRPr="00EC0A1A">
        <w:rPr>
          <w:rFonts w:ascii="Arial" w:hAnsi="Arial" w:cs="Arial"/>
          <w:szCs w:val="24"/>
        </w:rPr>
        <w:t xml:space="preserve">worker </w:t>
      </w:r>
      <w:r w:rsidR="00EC0A1A" w:rsidRPr="00EC0A1A">
        <w:rPr>
          <w:rFonts w:ascii="Arial" w:hAnsi="Arial" w:cs="Arial"/>
          <w:szCs w:val="24"/>
        </w:rPr>
        <w:t xml:space="preserve">/ support worker </w:t>
      </w:r>
      <w:r w:rsidRPr="00EC0A1A">
        <w:rPr>
          <w:rFonts w:ascii="Arial" w:hAnsi="Arial" w:cs="Arial"/>
          <w:szCs w:val="24"/>
        </w:rPr>
        <w:t xml:space="preserve">in the first instance </w:t>
      </w:r>
    </w:p>
    <w:p w14:paraId="4B28D2E7" w14:textId="77777777" w:rsidR="00EC0A1A" w:rsidRPr="00EC0A1A" w:rsidRDefault="00EC0A1A" w:rsidP="00EC0A1A">
      <w:pPr>
        <w:pStyle w:val="ListParagraph"/>
        <w:autoSpaceDE w:val="0"/>
        <w:autoSpaceDN w:val="0"/>
        <w:adjustRightInd w:val="0"/>
        <w:spacing w:line="320" w:lineRule="atLeast"/>
        <w:jc w:val="left"/>
        <w:rPr>
          <w:rFonts w:ascii="Arial" w:hAnsi="Arial" w:cs="Arial"/>
          <w:color w:val="000000"/>
          <w:szCs w:val="24"/>
        </w:rPr>
      </w:pPr>
    </w:p>
    <w:p w14:paraId="782FD742" w14:textId="77777777" w:rsidR="00635CED" w:rsidRPr="006D652C" w:rsidRDefault="006D652C" w:rsidP="006D65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  <w:proofErr w:type="spellStart"/>
      <w:r w:rsidRPr="0010342D">
        <w:rPr>
          <w:rFonts w:ascii="Arial" w:hAnsi="Arial" w:cs="Arial"/>
          <w:bCs/>
          <w:i/>
          <w:color w:val="000000"/>
          <w:szCs w:val="24"/>
        </w:rPr>
        <w:t>allpay</w:t>
      </w:r>
      <w:proofErr w:type="spellEnd"/>
      <w:r w:rsidRPr="0010342D">
        <w:rPr>
          <w:rFonts w:ascii="Arial" w:hAnsi="Arial" w:cs="Arial"/>
          <w:bCs/>
          <w:color w:val="000000"/>
          <w:szCs w:val="24"/>
        </w:rPr>
        <w:t xml:space="preserve"> customer services </w:t>
      </w:r>
      <w:r w:rsidRPr="0010342D">
        <w:rPr>
          <w:rStyle w:val="A71"/>
          <w:rFonts w:ascii="Arial" w:hAnsi="Arial" w:cs="Arial"/>
          <w:sz w:val="24"/>
          <w:szCs w:val="24"/>
        </w:rPr>
        <w:t>on 0330 808 0102</w:t>
      </w:r>
      <w:r>
        <w:rPr>
          <w:rStyle w:val="A71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i</w:t>
      </w:r>
      <w:r w:rsidR="00635CED" w:rsidRPr="006D652C">
        <w:rPr>
          <w:rFonts w:ascii="Arial" w:hAnsi="Arial" w:cs="Arial"/>
          <w:bCs/>
          <w:color w:val="000000"/>
          <w:szCs w:val="24"/>
        </w:rPr>
        <w:t>f you have any problems with the pre-paid card, making payments, your pin or if your card is lost or stolen you must contact</w:t>
      </w:r>
      <w:r w:rsidR="0010342D" w:rsidRPr="006D652C">
        <w:rPr>
          <w:rStyle w:val="A71"/>
          <w:rFonts w:ascii="Arial" w:hAnsi="Arial" w:cs="Arial"/>
          <w:sz w:val="24"/>
          <w:szCs w:val="24"/>
        </w:rPr>
        <w:t>.</w:t>
      </w:r>
    </w:p>
    <w:p w14:paraId="5E61FC08" w14:textId="77777777" w:rsidR="00635CED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FF"/>
          <w:szCs w:val="24"/>
        </w:rPr>
      </w:pPr>
    </w:p>
    <w:p w14:paraId="700E9EE3" w14:textId="77777777" w:rsidR="00635CED" w:rsidRPr="0010342D" w:rsidRDefault="00635CED" w:rsidP="00635CED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Cs w:val="24"/>
        </w:rPr>
      </w:pPr>
    </w:p>
    <w:p w14:paraId="7BF25E73" w14:textId="77777777" w:rsidR="00C64881" w:rsidRDefault="00C64881" w:rsidP="00635CED">
      <w:pPr>
        <w:spacing w:line="320" w:lineRule="atLeast"/>
        <w:rPr>
          <w:rFonts w:ascii="Arial" w:hAnsi="Arial" w:cs="Arial"/>
          <w:szCs w:val="24"/>
        </w:rPr>
      </w:pPr>
    </w:p>
    <w:p w14:paraId="1C1E68E0" w14:textId="77777777" w:rsidR="00635CED" w:rsidRPr="0010342D" w:rsidRDefault="00635CED" w:rsidP="00635CED">
      <w:pPr>
        <w:spacing w:line="320" w:lineRule="atLeast"/>
        <w:rPr>
          <w:rFonts w:ascii="Arial" w:hAnsi="Arial" w:cs="Arial"/>
          <w:szCs w:val="24"/>
        </w:rPr>
      </w:pPr>
      <w:r w:rsidRPr="0010342D">
        <w:rPr>
          <w:rFonts w:ascii="Arial" w:hAnsi="Arial" w:cs="Arial"/>
          <w:szCs w:val="24"/>
        </w:rPr>
        <w:t>Name</w:t>
      </w:r>
      <w:r w:rsidRPr="0010342D">
        <w:rPr>
          <w:rFonts w:ascii="Arial" w:hAnsi="Arial" w:cs="Arial"/>
          <w:szCs w:val="24"/>
        </w:rPr>
        <w:tab/>
      </w:r>
      <w:r w:rsidRPr="0010342D">
        <w:rPr>
          <w:rFonts w:ascii="Arial" w:hAnsi="Arial" w:cs="Arial"/>
          <w:szCs w:val="24"/>
        </w:rPr>
        <w:tab/>
      </w:r>
      <w:r w:rsidR="00EC0A1A">
        <w:rPr>
          <w:rFonts w:ascii="Arial" w:hAnsi="Arial" w:cs="Arial"/>
          <w:szCs w:val="24"/>
        </w:rPr>
        <w:t xml:space="preserve">Adult Services, </w:t>
      </w:r>
      <w:r w:rsidR="00553335">
        <w:rPr>
          <w:rFonts w:ascii="Arial" w:hAnsi="Arial" w:cs="Arial"/>
          <w:szCs w:val="24"/>
        </w:rPr>
        <w:t>Supporting People Directorate</w:t>
      </w:r>
    </w:p>
    <w:p w14:paraId="55AA2008" w14:textId="77777777" w:rsidR="0010342D" w:rsidRPr="0010342D" w:rsidRDefault="0010342D" w:rsidP="00635CED">
      <w:pPr>
        <w:spacing w:line="320" w:lineRule="atLeast"/>
        <w:rPr>
          <w:rFonts w:ascii="Arial" w:hAnsi="Arial" w:cs="Arial"/>
          <w:szCs w:val="24"/>
        </w:rPr>
      </w:pPr>
    </w:p>
    <w:p w14:paraId="7A9BB7C2" w14:textId="77777777" w:rsidR="00635CED" w:rsidRPr="0010342D" w:rsidRDefault="00635CED" w:rsidP="0010342D">
      <w:pPr>
        <w:spacing w:line="320" w:lineRule="atLeast"/>
        <w:rPr>
          <w:rFonts w:ascii="Arial" w:hAnsi="Arial" w:cs="Arial"/>
          <w:szCs w:val="24"/>
        </w:rPr>
      </w:pPr>
      <w:r w:rsidRPr="0010342D">
        <w:rPr>
          <w:rFonts w:ascii="Arial" w:hAnsi="Arial" w:cs="Arial"/>
          <w:szCs w:val="24"/>
        </w:rPr>
        <w:t xml:space="preserve">Address </w:t>
      </w:r>
      <w:r w:rsidRPr="0010342D">
        <w:rPr>
          <w:rFonts w:ascii="Arial" w:hAnsi="Arial" w:cs="Arial"/>
          <w:szCs w:val="24"/>
        </w:rPr>
        <w:tab/>
      </w:r>
      <w:r w:rsidR="0010342D" w:rsidRPr="0010342D">
        <w:rPr>
          <w:rFonts w:ascii="Arial" w:hAnsi="Arial" w:cs="Arial"/>
          <w:szCs w:val="24"/>
        </w:rPr>
        <w:t>London Borough of Camden, Judd Street, London, WC1H 9JE</w:t>
      </w:r>
    </w:p>
    <w:p w14:paraId="42E57A0C" w14:textId="77777777" w:rsidR="006D652C" w:rsidRDefault="006D652C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887FFD7" w14:textId="77777777" w:rsidR="006D652C" w:rsidRDefault="006D652C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46EC103" w14:textId="77777777" w:rsidR="006D652C" w:rsidRDefault="006D652C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7EF44C3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12DE148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828451F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BF0986B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81418C3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606CD26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DF9229E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9B1CBE2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44E777B1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EE78BED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3F00002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793CF868" w14:textId="77777777" w:rsidR="00553335" w:rsidRDefault="00553335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3312AA03" w14:textId="77777777" w:rsidR="00EC0A1A" w:rsidRDefault="00EC0A1A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6E111538" w14:textId="77777777" w:rsidR="00EC0A1A" w:rsidRDefault="00EC0A1A" w:rsidP="00635CE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20680746" w14:textId="77777777" w:rsidR="00635CED" w:rsidRPr="00D54D80" w:rsidRDefault="00635CED" w:rsidP="00635CED">
      <w:pPr>
        <w:pStyle w:val="PlainText"/>
        <w:rPr>
          <w:rFonts w:ascii="Arial" w:hAnsi="Arial" w:cs="Arial"/>
          <w:i/>
          <w:sz w:val="24"/>
          <w:szCs w:val="24"/>
        </w:rPr>
      </w:pPr>
      <w:r w:rsidRPr="00D54D80">
        <w:rPr>
          <w:rFonts w:ascii="Arial" w:hAnsi="Arial" w:cs="Arial"/>
          <w:b/>
          <w:sz w:val="24"/>
          <w:szCs w:val="24"/>
        </w:rPr>
        <w:lastRenderedPageBreak/>
        <w:t>Signatures</w:t>
      </w:r>
    </w:p>
    <w:p w14:paraId="51EBBAB5" w14:textId="77777777" w:rsidR="00635CED" w:rsidRDefault="00635CED" w:rsidP="00635CED">
      <w:pPr>
        <w:spacing w:line="360" w:lineRule="auto"/>
        <w:rPr>
          <w:rFonts w:cs="Arial"/>
          <w:b/>
        </w:rPr>
      </w:pPr>
    </w:p>
    <w:p w14:paraId="5B668705" w14:textId="77777777" w:rsidR="00635CED" w:rsidRPr="006D652C" w:rsidRDefault="00635CED" w:rsidP="00635CED">
      <w:pPr>
        <w:spacing w:line="360" w:lineRule="auto"/>
        <w:rPr>
          <w:rFonts w:ascii="Arial" w:hAnsi="Arial" w:cs="Arial"/>
          <w:b/>
        </w:rPr>
      </w:pPr>
      <w:r w:rsidRPr="006D652C">
        <w:rPr>
          <w:rFonts w:ascii="Arial" w:hAnsi="Arial" w:cs="Arial"/>
          <w:b/>
        </w:rPr>
        <w:t>Please</w:t>
      </w:r>
      <w:r w:rsidR="006D652C" w:rsidRPr="006D652C">
        <w:rPr>
          <w:rFonts w:ascii="Arial" w:hAnsi="Arial" w:cs="Arial"/>
          <w:b/>
        </w:rPr>
        <w:t xml:space="preserve"> sign to show you agree to the </w:t>
      </w:r>
      <w:r w:rsidR="00553335">
        <w:rPr>
          <w:rFonts w:ascii="Arial" w:hAnsi="Arial" w:cs="Arial"/>
          <w:b/>
        </w:rPr>
        <w:t>payment</w:t>
      </w:r>
      <w:r w:rsidRPr="006D652C">
        <w:rPr>
          <w:rFonts w:ascii="Arial" w:hAnsi="Arial" w:cs="Arial"/>
          <w:b/>
        </w:rPr>
        <w:t xml:space="preserve"> agreement</w:t>
      </w:r>
    </w:p>
    <w:p w14:paraId="0756BFC9" w14:textId="77777777" w:rsidR="00635CED" w:rsidRPr="006D652C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260823E4" w14:textId="77777777" w:rsidR="00635CED" w:rsidRPr="006D652C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21559934" w14:textId="77777777" w:rsidR="00635CED" w:rsidRPr="006D652C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  <w:r w:rsidRPr="006D652C">
        <w:rPr>
          <w:rFonts w:ascii="Arial" w:hAnsi="Arial" w:cs="Arial"/>
        </w:rPr>
        <w:t>Signature……………………………………………………………………………</w:t>
      </w:r>
    </w:p>
    <w:p w14:paraId="6BE31C48" w14:textId="77777777" w:rsidR="00635CED" w:rsidRPr="006D652C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02C0DF6F" w14:textId="77777777" w:rsidR="00635CED" w:rsidRPr="006D652C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3C4860BE" w14:textId="77777777" w:rsidR="00635CED" w:rsidRPr="006D652C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  <w:r w:rsidRPr="006D652C">
        <w:rPr>
          <w:rFonts w:ascii="Arial" w:hAnsi="Arial" w:cs="Arial"/>
        </w:rPr>
        <w:t>Name…………………………………………</w:t>
      </w:r>
      <w:proofErr w:type="gramStart"/>
      <w:r w:rsidRPr="006D652C">
        <w:rPr>
          <w:rFonts w:ascii="Arial" w:hAnsi="Arial" w:cs="Arial"/>
        </w:rPr>
        <w:t>….Date</w:t>
      </w:r>
      <w:proofErr w:type="gramEnd"/>
      <w:r w:rsidRPr="006D652C">
        <w:rPr>
          <w:rFonts w:ascii="Arial" w:hAnsi="Arial" w:cs="Arial"/>
        </w:rPr>
        <w:t>…………………………….</w:t>
      </w:r>
    </w:p>
    <w:p w14:paraId="3FB43470" w14:textId="77777777" w:rsidR="006D652C" w:rsidRPr="006D652C" w:rsidRDefault="006D652C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7F4C8E3E" w14:textId="77777777" w:rsidR="00635CED" w:rsidRPr="006D652C" w:rsidRDefault="00635CED" w:rsidP="00635CED">
      <w:pPr>
        <w:rPr>
          <w:rFonts w:ascii="Arial" w:hAnsi="Arial" w:cs="Arial"/>
        </w:rPr>
      </w:pPr>
    </w:p>
    <w:p w14:paraId="36F9CD65" w14:textId="77777777" w:rsidR="006D652C" w:rsidRDefault="006D652C" w:rsidP="00635CED">
      <w:pPr>
        <w:rPr>
          <w:rFonts w:ascii="Arial" w:hAnsi="Arial" w:cs="Arial"/>
          <w:b/>
        </w:rPr>
      </w:pPr>
    </w:p>
    <w:p w14:paraId="284972AF" w14:textId="77777777" w:rsidR="00635CED" w:rsidRPr="006D652C" w:rsidRDefault="00635CED" w:rsidP="00635CED">
      <w:pPr>
        <w:rPr>
          <w:rFonts w:ascii="Arial" w:hAnsi="Arial" w:cs="Arial"/>
          <w:b/>
        </w:rPr>
      </w:pPr>
      <w:r w:rsidRPr="006D652C">
        <w:rPr>
          <w:rFonts w:ascii="Arial" w:hAnsi="Arial" w:cs="Arial"/>
          <w:b/>
        </w:rPr>
        <w:t xml:space="preserve">If you are nominating someone to receive the </w:t>
      </w:r>
      <w:r w:rsidR="001A6DB1">
        <w:rPr>
          <w:rFonts w:ascii="Arial" w:hAnsi="Arial" w:cs="Arial"/>
          <w:b/>
        </w:rPr>
        <w:t>card</w:t>
      </w:r>
      <w:r w:rsidRPr="006D652C">
        <w:rPr>
          <w:rFonts w:ascii="Arial" w:hAnsi="Arial" w:cs="Arial"/>
          <w:b/>
        </w:rPr>
        <w:t xml:space="preserve"> on your behalf, please complete the box below</w:t>
      </w:r>
    </w:p>
    <w:p w14:paraId="24C178FF" w14:textId="77777777" w:rsidR="00635CED" w:rsidRDefault="00635CED" w:rsidP="00635CED">
      <w:pPr>
        <w:rPr>
          <w:rFonts w:ascii="Arial" w:hAnsi="Arial" w:cs="Arial"/>
          <w:b/>
        </w:rPr>
      </w:pPr>
    </w:p>
    <w:p w14:paraId="2D4B84D0" w14:textId="77777777" w:rsidR="006D652C" w:rsidRPr="006D652C" w:rsidRDefault="006D652C" w:rsidP="00635CED">
      <w:pPr>
        <w:rPr>
          <w:rFonts w:ascii="Arial" w:hAnsi="Arial" w:cs="Arial"/>
          <w:b/>
        </w:rPr>
      </w:pPr>
    </w:p>
    <w:p w14:paraId="4532DF8D" w14:textId="77777777" w:rsidR="00635CED" w:rsidRPr="00761F65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4BB702B5" w14:textId="77777777" w:rsidR="00635CED" w:rsidRPr="00761F65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  <w:r w:rsidRPr="00761F65">
        <w:rPr>
          <w:rFonts w:ascii="Arial" w:hAnsi="Arial" w:cs="Arial"/>
        </w:rPr>
        <w:t>I nominate …………………………………………………………………………</w:t>
      </w:r>
      <w:r w:rsidR="006D652C" w:rsidRPr="00761F65">
        <w:rPr>
          <w:rFonts w:ascii="Arial" w:hAnsi="Arial" w:cs="Arial"/>
        </w:rPr>
        <w:t xml:space="preserve"> (name </w:t>
      </w:r>
      <w:r w:rsidRPr="00761F65">
        <w:rPr>
          <w:rFonts w:ascii="Arial" w:hAnsi="Arial" w:cs="Arial"/>
        </w:rPr>
        <w:t xml:space="preserve">of nominee) to </w:t>
      </w:r>
      <w:r w:rsidR="006D652C" w:rsidRPr="00761F65">
        <w:rPr>
          <w:rFonts w:ascii="Arial" w:hAnsi="Arial" w:cs="Arial"/>
        </w:rPr>
        <w:t xml:space="preserve">receive </w:t>
      </w:r>
      <w:r w:rsidR="001A6DB1">
        <w:rPr>
          <w:rFonts w:ascii="Arial" w:hAnsi="Arial" w:cs="Arial"/>
        </w:rPr>
        <w:t>the pre-paid card</w:t>
      </w:r>
      <w:r w:rsidRPr="00761F65">
        <w:rPr>
          <w:rFonts w:ascii="Arial" w:hAnsi="Arial" w:cs="Arial"/>
        </w:rPr>
        <w:t xml:space="preserve"> on my behalf.</w:t>
      </w:r>
    </w:p>
    <w:p w14:paraId="46EFB577" w14:textId="77777777" w:rsidR="00635CED" w:rsidRPr="00761F65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75117CA8" w14:textId="77777777" w:rsidR="006D652C" w:rsidRPr="00761F65" w:rsidRDefault="006D652C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3AE81E7C" w14:textId="77777777" w:rsidR="00635CED" w:rsidRPr="00761F65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  <w:r w:rsidRPr="00761F65">
        <w:rPr>
          <w:rFonts w:ascii="Arial" w:hAnsi="Arial" w:cs="Arial"/>
        </w:rPr>
        <w:t>Signature ……………………………………………………………………………</w:t>
      </w:r>
    </w:p>
    <w:p w14:paraId="75E652C9" w14:textId="77777777" w:rsidR="00635CED" w:rsidRPr="00761F65" w:rsidRDefault="00635CED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2002DDC3" w14:textId="77777777" w:rsidR="006D652C" w:rsidRPr="00761F65" w:rsidRDefault="006D652C" w:rsidP="00635C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</w:p>
    <w:p w14:paraId="29023551" w14:textId="77777777" w:rsidR="000B056B" w:rsidRPr="00761F65" w:rsidRDefault="00635CED" w:rsidP="009E42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  <w:r w:rsidRPr="00761F65">
        <w:rPr>
          <w:rFonts w:ascii="Arial" w:hAnsi="Arial" w:cs="Arial"/>
        </w:rPr>
        <w:t>Name………………………………………………Date…………………………...</w:t>
      </w:r>
      <w:bookmarkEnd w:id="0"/>
    </w:p>
    <w:p w14:paraId="54C43619" w14:textId="77777777" w:rsidR="00435FA8" w:rsidRDefault="00435FA8" w:rsidP="00435FA8">
      <w:pPr>
        <w:pStyle w:val="Default"/>
      </w:pPr>
    </w:p>
    <w:p w14:paraId="065C367A" w14:textId="77777777" w:rsidR="00B53C69" w:rsidRPr="00A24010" w:rsidRDefault="00435FA8" w:rsidP="00435FA8">
      <w:pPr>
        <w:pStyle w:val="NormalWeb"/>
        <w:rPr>
          <w:rFonts w:ascii="Arial" w:hAnsi="Arial" w:cs="Arial"/>
        </w:rPr>
      </w:pPr>
      <w:r>
        <w:t xml:space="preserve"> </w:t>
      </w:r>
      <w:r>
        <w:rPr>
          <w:rStyle w:val="A2"/>
        </w:rPr>
        <w:t>Your prepaid card is issued by R. Raphael &amp; Sons plc, pursuant to license by Mastercard International Incorporated. Mastercard</w:t>
      </w:r>
      <w:r>
        <w:rPr>
          <w:color w:val="211D1E"/>
          <w:sz w:val="6"/>
          <w:szCs w:val="6"/>
        </w:rPr>
        <w:t xml:space="preserve">® </w:t>
      </w:r>
      <w:r>
        <w:rPr>
          <w:rStyle w:val="A2"/>
        </w:rPr>
        <w:t xml:space="preserve">is a registered trademark of Mastercard International Inc. </w:t>
      </w:r>
      <w:proofErr w:type="spellStart"/>
      <w:r>
        <w:rPr>
          <w:rStyle w:val="A2"/>
        </w:rPr>
        <w:t>Raphaels</w:t>
      </w:r>
      <w:proofErr w:type="spellEnd"/>
      <w:r>
        <w:rPr>
          <w:rStyle w:val="A2"/>
        </w:rPr>
        <w:t xml:space="preserve"> Bank is a UK Bank authorised by the Prudential Regulation Authority and regulated by the Financial Conduct Authority and the Prudential Regulation Authority (registration number 161302) and is permitted to issue e-money. Head office and registered office at 19-21 Shaftesbury Ave, London W1D 7ED, company registration number 01288938. </w:t>
      </w:r>
      <w:proofErr w:type="spellStart"/>
      <w:r>
        <w:rPr>
          <w:rStyle w:val="A2"/>
        </w:rPr>
        <w:t>allpay</w:t>
      </w:r>
      <w:proofErr w:type="spellEnd"/>
      <w:r>
        <w:rPr>
          <w:rStyle w:val="A2"/>
        </w:rPr>
        <w:t xml:space="preserve"> administers and services the Prepaid Card on our behalf and is available to give you support if you have any queries or complaints (see Customer Services contact details above</w:t>
      </w:r>
      <w:proofErr w:type="gramStart"/>
      <w:r>
        <w:rPr>
          <w:rStyle w:val="A2"/>
        </w:rPr>
        <w:t>).[</w:t>
      </w:r>
      <w:proofErr w:type="gramEnd"/>
      <w:r>
        <w:rPr>
          <w:rStyle w:val="A2"/>
        </w:rPr>
        <w:t xml:space="preserve"> </w:t>
      </w:r>
      <w:proofErr w:type="spellStart"/>
      <w:r>
        <w:rPr>
          <w:rStyle w:val="A2"/>
        </w:rPr>
        <w:t>allpay</w:t>
      </w:r>
      <w:proofErr w:type="spellEnd"/>
      <w:r>
        <w:rPr>
          <w:rStyle w:val="A2"/>
        </w:rPr>
        <w:t xml:space="preserve"> Limited, a company registered in England and Wales with company number 02933191 and whose registered office is Fortis et Fides, Whitestone Business Park, Whitestone, Hereford, Herefordshire, HR1 3SE.]</w:t>
      </w:r>
    </w:p>
    <w:sectPr w:rsidR="00B53C69" w:rsidRPr="00A24010">
      <w:footerReference w:type="default" r:id="rId15"/>
      <w:type w:val="continuous"/>
      <w:pgSz w:w="11909" w:h="16834"/>
      <w:pgMar w:top="1418" w:right="1418" w:bottom="1418" w:left="993" w:header="709" w:footer="709" w:gutter="0"/>
      <w:cols w:space="54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3ACC" w14:textId="77777777" w:rsidR="005F6980" w:rsidRDefault="005F6980">
      <w:r>
        <w:separator/>
      </w:r>
    </w:p>
  </w:endnote>
  <w:endnote w:type="continuationSeparator" w:id="0">
    <w:p w14:paraId="10F2BFF7" w14:textId="77777777" w:rsidR="005F6980" w:rsidRDefault="005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FWRFN+ArialMT">
    <w:altName w:val="IFWRFN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CD94" w14:textId="77777777" w:rsidR="00EF6063" w:rsidRDefault="00EF6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2356" w14:textId="77777777" w:rsidR="009305BA" w:rsidRDefault="009305BA">
    <w:pPr>
      <w:pStyle w:val="Footer"/>
      <w:tabs>
        <w:tab w:val="clear" w:pos="4153"/>
        <w:tab w:val="left" w:pos="6480"/>
      </w:tabs>
      <w:rPr>
        <w:rFonts w:ascii="Arial" w:hAnsi="Arial"/>
        <w:sz w:val="18"/>
      </w:rPr>
    </w:pPr>
    <w:r>
      <w:tab/>
    </w:r>
    <w:r>
      <w:rPr>
        <w:rFonts w:ascii="Arial" w:hAnsi="Arial"/>
        <w:sz w:val="18"/>
      </w:rPr>
      <w:t>Director</w:t>
    </w:r>
  </w:p>
  <w:p w14:paraId="1A08829F" w14:textId="77777777" w:rsidR="009305BA" w:rsidRDefault="009305BA">
    <w:pPr>
      <w:pStyle w:val="Footer"/>
      <w:tabs>
        <w:tab w:val="clear" w:pos="4153"/>
        <w:tab w:val="left" w:pos="6480"/>
      </w:tabs>
    </w:pPr>
    <w:r>
      <w:rPr>
        <w:rFonts w:ascii="Arial" w:hAnsi="Arial"/>
        <w:sz w:val="18"/>
      </w:rPr>
      <w:tab/>
      <w:t>Simon White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7127" w14:textId="77777777" w:rsidR="00F33C5A" w:rsidRPr="00BA64A6" w:rsidRDefault="009305BA" w:rsidP="00BA64A6">
    <w:pPr>
      <w:pStyle w:val="Footer"/>
      <w:tabs>
        <w:tab w:val="clear" w:pos="4153"/>
        <w:tab w:val="left" w:pos="7110"/>
      </w:tabs>
      <w:rPr>
        <w:rFonts w:ascii="Arial" w:hAnsi="Arial"/>
        <w:sz w:val="18"/>
      </w:rPr>
    </w:pPr>
    <w:r>
      <w:tab/>
    </w:r>
  </w:p>
  <w:p w14:paraId="1C2BAF59" w14:textId="77777777" w:rsidR="009305BA" w:rsidRDefault="009305BA">
    <w:pPr>
      <w:pStyle w:val="Footer"/>
      <w:tabs>
        <w:tab w:val="clear" w:pos="4153"/>
        <w:tab w:val="left" w:pos="711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8C4C" w14:textId="77777777" w:rsidR="009305BA" w:rsidRDefault="0093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8C0E" w14:textId="77777777" w:rsidR="005F6980" w:rsidRDefault="005F6980">
      <w:r>
        <w:separator/>
      </w:r>
    </w:p>
  </w:footnote>
  <w:footnote w:type="continuationSeparator" w:id="0">
    <w:p w14:paraId="5415753A" w14:textId="77777777" w:rsidR="005F6980" w:rsidRDefault="005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CE6" w14:textId="77777777" w:rsidR="00EF6063" w:rsidRDefault="00EF6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8BEC" w14:textId="77777777" w:rsidR="00EF6063" w:rsidRDefault="00EF6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2131" w14:textId="77777777" w:rsidR="00EF6063" w:rsidRDefault="00EF6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874"/>
    <w:multiLevelType w:val="hybridMultilevel"/>
    <w:tmpl w:val="B014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BAA"/>
    <w:multiLevelType w:val="hybridMultilevel"/>
    <w:tmpl w:val="50EAB1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21974A9"/>
    <w:multiLevelType w:val="hybridMultilevel"/>
    <w:tmpl w:val="80EC7B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24E794D"/>
    <w:multiLevelType w:val="hybridMultilevel"/>
    <w:tmpl w:val="66D4730A"/>
    <w:lvl w:ilvl="0" w:tplc="FC4EC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421F"/>
    <w:multiLevelType w:val="hybridMultilevel"/>
    <w:tmpl w:val="0B729828"/>
    <w:lvl w:ilvl="0" w:tplc="FC4EC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15B0"/>
    <w:multiLevelType w:val="hybridMultilevel"/>
    <w:tmpl w:val="73FA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5890"/>
    <w:multiLevelType w:val="hybridMultilevel"/>
    <w:tmpl w:val="C97065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4DAC11B3"/>
    <w:multiLevelType w:val="hybridMultilevel"/>
    <w:tmpl w:val="36442B96"/>
    <w:lvl w:ilvl="0" w:tplc="96CC8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AD"/>
    <w:multiLevelType w:val="hybridMultilevel"/>
    <w:tmpl w:val="712C411C"/>
    <w:lvl w:ilvl="0" w:tplc="C2FA72C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E250B"/>
    <w:multiLevelType w:val="hybridMultilevel"/>
    <w:tmpl w:val="F354A6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61E847AB"/>
    <w:multiLevelType w:val="hybridMultilevel"/>
    <w:tmpl w:val="459C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A7D62"/>
    <w:multiLevelType w:val="hybridMultilevel"/>
    <w:tmpl w:val="6EB6B7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44747"/>
    <w:multiLevelType w:val="hybridMultilevel"/>
    <w:tmpl w:val="639A91BE"/>
    <w:lvl w:ilvl="0" w:tplc="96CC8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AC"/>
    <w:rsid w:val="0000180B"/>
    <w:rsid w:val="00034C02"/>
    <w:rsid w:val="0007334C"/>
    <w:rsid w:val="000B056B"/>
    <w:rsid w:val="000F5350"/>
    <w:rsid w:val="0010342D"/>
    <w:rsid w:val="0011327F"/>
    <w:rsid w:val="00137B7A"/>
    <w:rsid w:val="00137FC2"/>
    <w:rsid w:val="00141D10"/>
    <w:rsid w:val="00193166"/>
    <w:rsid w:val="001A6DB1"/>
    <w:rsid w:val="001B0D2B"/>
    <w:rsid w:val="001C1028"/>
    <w:rsid w:val="001E68AC"/>
    <w:rsid w:val="002008CC"/>
    <w:rsid w:val="00210DB7"/>
    <w:rsid w:val="00215532"/>
    <w:rsid w:val="00234DB5"/>
    <w:rsid w:val="00246822"/>
    <w:rsid w:val="002939A4"/>
    <w:rsid w:val="002C2112"/>
    <w:rsid w:val="002C60DF"/>
    <w:rsid w:val="002F1D6B"/>
    <w:rsid w:val="00312416"/>
    <w:rsid w:val="00335AA2"/>
    <w:rsid w:val="00346594"/>
    <w:rsid w:val="003469A9"/>
    <w:rsid w:val="00352E5E"/>
    <w:rsid w:val="00355B54"/>
    <w:rsid w:val="00393A61"/>
    <w:rsid w:val="003C06FB"/>
    <w:rsid w:val="003F388A"/>
    <w:rsid w:val="00405554"/>
    <w:rsid w:val="00435FA8"/>
    <w:rsid w:val="00445B0D"/>
    <w:rsid w:val="0045323E"/>
    <w:rsid w:val="00471134"/>
    <w:rsid w:val="0047706C"/>
    <w:rsid w:val="004829E8"/>
    <w:rsid w:val="00483EA1"/>
    <w:rsid w:val="004877E1"/>
    <w:rsid w:val="004B7B3A"/>
    <w:rsid w:val="004C2397"/>
    <w:rsid w:val="00553335"/>
    <w:rsid w:val="00566CE9"/>
    <w:rsid w:val="005C713B"/>
    <w:rsid w:val="005E44D3"/>
    <w:rsid w:val="005F4A78"/>
    <w:rsid w:val="005F6980"/>
    <w:rsid w:val="00633AF2"/>
    <w:rsid w:val="00635CED"/>
    <w:rsid w:val="00653C30"/>
    <w:rsid w:val="00662A8E"/>
    <w:rsid w:val="0066422C"/>
    <w:rsid w:val="0067525B"/>
    <w:rsid w:val="006D652C"/>
    <w:rsid w:val="006D6A70"/>
    <w:rsid w:val="00734FD7"/>
    <w:rsid w:val="00735E9C"/>
    <w:rsid w:val="0074200A"/>
    <w:rsid w:val="007546FF"/>
    <w:rsid w:val="00761F65"/>
    <w:rsid w:val="00775098"/>
    <w:rsid w:val="00797C2F"/>
    <w:rsid w:val="007B4E90"/>
    <w:rsid w:val="008079E7"/>
    <w:rsid w:val="00873DE1"/>
    <w:rsid w:val="0089264B"/>
    <w:rsid w:val="00895CA7"/>
    <w:rsid w:val="008B1246"/>
    <w:rsid w:val="008C17E9"/>
    <w:rsid w:val="00912937"/>
    <w:rsid w:val="0092026E"/>
    <w:rsid w:val="00925C36"/>
    <w:rsid w:val="009305BA"/>
    <w:rsid w:val="0095170D"/>
    <w:rsid w:val="00965CF0"/>
    <w:rsid w:val="00995F83"/>
    <w:rsid w:val="009A5706"/>
    <w:rsid w:val="009B7340"/>
    <w:rsid w:val="009E2356"/>
    <w:rsid w:val="009E3A6E"/>
    <w:rsid w:val="009E42F6"/>
    <w:rsid w:val="009E4E11"/>
    <w:rsid w:val="00A0338A"/>
    <w:rsid w:val="00A24010"/>
    <w:rsid w:val="00A370F5"/>
    <w:rsid w:val="00A62373"/>
    <w:rsid w:val="00A8623A"/>
    <w:rsid w:val="00AC3CF0"/>
    <w:rsid w:val="00AC4453"/>
    <w:rsid w:val="00AC7F48"/>
    <w:rsid w:val="00B055B8"/>
    <w:rsid w:val="00B13516"/>
    <w:rsid w:val="00B14C99"/>
    <w:rsid w:val="00B17160"/>
    <w:rsid w:val="00B2573B"/>
    <w:rsid w:val="00B53C69"/>
    <w:rsid w:val="00B64021"/>
    <w:rsid w:val="00BA64A6"/>
    <w:rsid w:val="00BC1AF9"/>
    <w:rsid w:val="00BD4410"/>
    <w:rsid w:val="00C42E3A"/>
    <w:rsid w:val="00C61251"/>
    <w:rsid w:val="00C64881"/>
    <w:rsid w:val="00CA3EAC"/>
    <w:rsid w:val="00CA5389"/>
    <w:rsid w:val="00CC31F5"/>
    <w:rsid w:val="00CF17FC"/>
    <w:rsid w:val="00D63A2D"/>
    <w:rsid w:val="00D8124C"/>
    <w:rsid w:val="00DB5970"/>
    <w:rsid w:val="00DD73F5"/>
    <w:rsid w:val="00DE3D81"/>
    <w:rsid w:val="00E22FD1"/>
    <w:rsid w:val="00E30458"/>
    <w:rsid w:val="00E3048C"/>
    <w:rsid w:val="00E44347"/>
    <w:rsid w:val="00EC0A1A"/>
    <w:rsid w:val="00EE145E"/>
    <w:rsid w:val="00EF6063"/>
    <w:rsid w:val="00F239D0"/>
    <w:rsid w:val="00F33C5A"/>
    <w:rsid w:val="00F4008D"/>
    <w:rsid w:val="00F41B6C"/>
    <w:rsid w:val="00F426F6"/>
    <w:rsid w:val="00F64A55"/>
    <w:rsid w:val="00F95FD9"/>
    <w:rsid w:val="00FC1E8D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8D7627"/>
  <w15:docId w15:val="{F24E669E-3A82-4C0B-A352-8EB869AA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ind w:right="-270"/>
      <w:jc w:val="left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ind w:right="-540"/>
      <w:jc w:val="left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23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E6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8AC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30458"/>
  </w:style>
  <w:style w:type="character" w:customStyle="1" w:styleId="Heading3Char">
    <w:name w:val="Heading 3 Char"/>
    <w:basedOn w:val="DefaultParagraphFont"/>
    <w:link w:val="Heading3"/>
    <w:semiHidden/>
    <w:rsid w:val="000733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775098"/>
    <w:pPr>
      <w:ind w:left="720"/>
      <w:contextualSpacing/>
    </w:pPr>
  </w:style>
  <w:style w:type="paragraph" w:customStyle="1" w:styleId="p2">
    <w:name w:val="p2"/>
    <w:basedOn w:val="Normal"/>
    <w:rsid w:val="007546FF"/>
    <w:pPr>
      <w:tabs>
        <w:tab w:val="left" w:pos="720"/>
      </w:tabs>
      <w:spacing w:line="300" w:lineRule="atLeast"/>
      <w:jc w:val="left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3F388A"/>
    <w:pPr>
      <w:spacing w:before="100" w:beforeAutospacing="1" w:after="100" w:afterAutospacing="1"/>
      <w:jc w:val="left"/>
    </w:pPr>
    <w:rPr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E235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yperlink">
    <w:name w:val="Hyperlink"/>
    <w:basedOn w:val="DefaultParagraphFont"/>
    <w:unhideWhenUsed/>
    <w:rsid w:val="004C2397"/>
    <w:rPr>
      <w:color w:val="0000FF" w:themeColor="hyperlink"/>
      <w:u w:val="single"/>
    </w:rPr>
  </w:style>
  <w:style w:type="paragraph" w:customStyle="1" w:styleId="Default">
    <w:name w:val="Default"/>
    <w:rsid w:val="009E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635CED"/>
    <w:pPr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635CED"/>
    <w:rPr>
      <w:rFonts w:ascii="Calibri" w:hAnsi="Calibri" w:cs="Calibri"/>
      <w:sz w:val="22"/>
      <w:szCs w:val="22"/>
      <w:lang w:eastAsia="en-US"/>
    </w:rPr>
  </w:style>
  <w:style w:type="character" w:customStyle="1" w:styleId="A71">
    <w:name w:val="A7+1"/>
    <w:uiPriority w:val="99"/>
    <w:rsid w:val="0010342D"/>
    <w:rPr>
      <w:rFonts w:cs="IFWRFN+ArialMT"/>
      <w:color w:val="000000"/>
      <w:sz w:val="18"/>
      <w:szCs w:val="18"/>
    </w:rPr>
  </w:style>
  <w:style w:type="paragraph" w:customStyle="1" w:styleId="Pa03">
    <w:name w:val="Pa0+3"/>
    <w:basedOn w:val="Default"/>
    <w:next w:val="Default"/>
    <w:uiPriority w:val="99"/>
    <w:rsid w:val="006D652C"/>
    <w:pPr>
      <w:spacing w:line="241" w:lineRule="atLeast"/>
    </w:pPr>
    <w:rPr>
      <w:rFonts w:ascii="IFWRFN+ArialMT" w:hAnsi="IFWRFN+ArialMT" w:cs="Times New Roman"/>
      <w:color w:val="auto"/>
    </w:rPr>
  </w:style>
  <w:style w:type="character" w:customStyle="1" w:styleId="A2">
    <w:name w:val="A2"/>
    <w:uiPriority w:val="99"/>
    <w:rsid w:val="00435FA8"/>
    <w:rPr>
      <w:color w:val="211D1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F83D-0F21-4DA8-ACAF-37FE68FB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796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	02 June 1999</vt:lpstr>
    </vt:vector>
  </TitlesOfParts>
  <Company>London Borough of Camden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	02 June 1999</dc:title>
  <dc:subject/>
  <dc:creator>Bailey, Perran</dc:creator>
  <cp:keywords/>
  <dc:description/>
  <cp:lastModifiedBy>Shanur Uddin</cp:lastModifiedBy>
  <cp:revision>6</cp:revision>
  <cp:lastPrinted>2020-01-30T15:37:00Z</cp:lastPrinted>
  <dcterms:created xsi:type="dcterms:W3CDTF">2019-05-13T11:31:00Z</dcterms:created>
  <dcterms:modified xsi:type="dcterms:W3CDTF">2022-03-29T08:26:00Z</dcterms:modified>
</cp:coreProperties>
</file>