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0A27" w14:textId="77777777" w:rsidR="004F59ED" w:rsidRPr="00037B62" w:rsidRDefault="00037B62">
      <w:pPr>
        <w:rPr>
          <w:rFonts w:ascii="Comic Sans MS" w:hAnsi="Comic Sans MS"/>
          <w:b/>
          <w:sz w:val="36"/>
        </w:rPr>
      </w:pPr>
      <w:r w:rsidRPr="00037B62">
        <w:rPr>
          <w:rFonts w:ascii="Comic Sans MS" w:hAnsi="Comic Sans MS"/>
          <w:b/>
          <w:sz w:val="36"/>
        </w:rPr>
        <w:t>Iceberg Activity Rules</w:t>
      </w:r>
    </w:p>
    <w:p w14:paraId="413A4672" w14:textId="77777777" w:rsidR="00037B62" w:rsidRPr="00037B62" w:rsidRDefault="00037B62" w:rsidP="00037B62">
      <w:pPr>
        <w:pStyle w:val="ListParagraph"/>
        <w:numPr>
          <w:ilvl w:val="0"/>
          <w:numId w:val="2"/>
        </w:numPr>
        <w:rPr>
          <w:rFonts w:ascii="Comic Sans MS" w:hAnsi="Comic Sans MS"/>
          <w:b/>
          <w:sz w:val="24"/>
        </w:rPr>
      </w:pPr>
      <w:r w:rsidRPr="00037B62">
        <w:rPr>
          <w:rFonts w:ascii="Comic Sans MS" w:hAnsi="Comic Sans MS"/>
          <w:b/>
          <w:sz w:val="24"/>
        </w:rPr>
        <w:t xml:space="preserve">Read out questions </w:t>
      </w:r>
    </w:p>
    <w:p w14:paraId="73AD59CE"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Is it better to keep your anger inside of you or to express it?</w:t>
      </w:r>
    </w:p>
    <w:p w14:paraId="5C5B1E3C"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Are men angrier than women?</w:t>
      </w:r>
    </w:p>
    <w:p w14:paraId="2EA3BAF1"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Are children/young people angrier than adults today?</w:t>
      </w:r>
    </w:p>
    <w:p w14:paraId="5A476C8B"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Do you think food affects your anger?</w:t>
      </w:r>
    </w:p>
    <w:p w14:paraId="011BE4CB"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Is getting angry a choice?</w:t>
      </w:r>
    </w:p>
    <w:p w14:paraId="2625007C"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Is conflict necessary to help you mature?</w:t>
      </w:r>
    </w:p>
    <w:p w14:paraId="74906C7D"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Do you think there are more angry people in Coronation Street or EastEnders?</w:t>
      </w:r>
    </w:p>
    <w:p w14:paraId="639EDBC6"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If someone often gets angry at things that seem very small – why might that be?</w:t>
      </w:r>
    </w:p>
    <w:p w14:paraId="606233CA"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Do you think people are born angry or they learn to be angry?</w:t>
      </w:r>
    </w:p>
    <w:p w14:paraId="3269A5B3"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When do you think anger is a good thing?</w:t>
      </w:r>
    </w:p>
    <w:p w14:paraId="1A068B49"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Do you think adults misunderstand young people?</w:t>
      </w:r>
    </w:p>
    <w:p w14:paraId="081A3F66" w14:textId="77777777" w:rsidR="00037B62" w:rsidRPr="00037B62" w:rsidRDefault="00037B62" w:rsidP="00037B62">
      <w:pPr>
        <w:rPr>
          <w:rFonts w:ascii="Comic Sans MS" w:hAnsi="Comic Sans MS"/>
          <w:highlight w:val="yellow"/>
        </w:rPr>
      </w:pPr>
      <w:r w:rsidRPr="00037B62">
        <w:rPr>
          <w:rFonts w:ascii="Comic Sans MS" w:hAnsi="Comic Sans MS"/>
          <w:highlight w:val="yellow"/>
        </w:rPr>
        <w:t>What do you think are the risks if you don’t express your anger?</w:t>
      </w:r>
    </w:p>
    <w:p w14:paraId="71FED14B" w14:textId="77777777" w:rsidR="00037B62" w:rsidRPr="00037B62" w:rsidRDefault="00037B62" w:rsidP="00037B62">
      <w:pPr>
        <w:rPr>
          <w:rFonts w:ascii="Comic Sans MS" w:hAnsi="Comic Sans MS"/>
        </w:rPr>
      </w:pPr>
      <w:r w:rsidRPr="00037B62">
        <w:rPr>
          <w:rFonts w:ascii="Comic Sans MS" w:hAnsi="Comic Sans MS"/>
          <w:highlight w:val="yellow"/>
        </w:rPr>
        <w:t>If your best friend stood on your mobile phone and broke it, would you be angry?</w:t>
      </w:r>
    </w:p>
    <w:p w14:paraId="57B00EA6" w14:textId="77777777" w:rsidR="00037B62" w:rsidRPr="00037B62" w:rsidRDefault="00037B62" w:rsidP="00037B62">
      <w:pPr>
        <w:pStyle w:val="ListParagraph"/>
        <w:numPr>
          <w:ilvl w:val="0"/>
          <w:numId w:val="2"/>
        </w:numPr>
        <w:rPr>
          <w:rFonts w:ascii="Comic Sans MS" w:hAnsi="Comic Sans MS"/>
          <w:b/>
          <w:sz w:val="24"/>
        </w:rPr>
      </w:pPr>
      <w:r w:rsidRPr="00037B62">
        <w:rPr>
          <w:rFonts w:ascii="Comic Sans MS" w:hAnsi="Comic Sans MS"/>
          <w:b/>
          <w:sz w:val="24"/>
        </w:rPr>
        <w:t>Get everyone to fill in the “what makes me angry” worksheet.</w:t>
      </w:r>
    </w:p>
    <w:p w14:paraId="182EDF6F" w14:textId="77777777" w:rsidR="00037B62" w:rsidRPr="00037B62" w:rsidRDefault="00037B62" w:rsidP="00037B62">
      <w:pPr>
        <w:pStyle w:val="ListParagraph"/>
        <w:numPr>
          <w:ilvl w:val="0"/>
          <w:numId w:val="2"/>
        </w:numPr>
        <w:rPr>
          <w:rFonts w:ascii="Comic Sans MS" w:hAnsi="Comic Sans MS"/>
          <w:b/>
          <w:sz w:val="24"/>
        </w:rPr>
      </w:pPr>
      <w:r w:rsidRPr="00037B62">
        <w:rPr>
          <w:rFonts w:ascii="Comic Sans MS" w:hAnsi="Comic Sans MS"/>
          <w:b/>
          <w:sz w:val="24"/>
        </w:rPr>
        <w:t xml:space="preserve">Show the picture of the Iceberg. </w:t>
      </w:r>
    </w:p>
    <w:p w14:paraId="593E52BB" w14:textId="77777777" w:rsidR="00037B62" w:rsidRPr="00037B62" w:rsidRDefault="00037B62" w:rsidP="00037B62">
      <w:pPr>
        <w:ind w:left="360"/>
        <w:rPr>
          <w:rFonts w:ascii="Comic Sans MS" w:hAnsi="Comic Sans MS"/>
        </w:rPr>
      </w:pPr>
      <w:r w:rsidRPr="00037B62">
        <w:rPr>
          <w:rFonts w:ascii="Comic Sans MS" w:hAnsi="Comic Sans MS"/>
        </w:rPr>
        <w:t xml:space="preserve">Sometimes people show anger, but underneath the anger is lots of other emotions hiding which when they add up together make it appear as anger, or when we feel just one of them it might look </w:t>
      </w:r>
      <w:proofErr w:type="gramStart"/>
      <w:r w:rsidRPr="00037B62">
        <w:rPr>
          <w:rFonts w:ascii="Comic Sans MS" w:hAnsi="Comic Sans MS"/>
        </w:rPr>
        <w:t>as</w:t>
      </w:r>
      <w:proofErr w:type="gramEnd"/>
      <w:r w:rsidRPr="00037B62">
        <w:rPr>
          <w:rFonts w:ascii="Comic Sans MS" w:hAnsi="Comic Sans MS"/>
        </w:rPr>
        <w:t xml:space="preserve"> anger but maybe mean something else. </w:t>
      </w:r>
    </w:p>
    <w:p w14:paraId="46F8AC9F" w14:textId="77777777" w:rsidR="00037B62" w:rsidRPr="00037B62" w:rsidRDefault="00037B62" w:rsidP="00037B62">
      <w:pPr>
        <w:pStyle w:val="ListParagraph"/>
        <w:numPr>
          <w:ilvl w:val="0"/>
          <w:numId w:val="2"/>
        </w:numPr>
        <w:rPr>
          <w:rFonts w:ascii="Comic Sans MS" w:hAnsi="Comic Sans MS"/>
          <w:b/>
          <w:sz w:val="24"/>
        </w:rPr>
      </w:pPr>
      <w:r w:rsidRPr="00037B62">
        <w:rPr>
          <w:rFonts w:ascii="Comic Sans MS" w:hAnsi="Comic Sans MS"/>
          <w:b/>
          <w:sz w:val="24"/>
        </w:rPr>
        <w:t xml:space="preserve">Belly breathing activity </w:t>
      </w:r>
    </w:p>
    <w:p w14:paraId="4D031DB0" w14:textId="77777777" w:rsidR="00037B62" w:rsidRPr="00037B62" w:rsidRDefault="00037B62" w:rsidP="00022228">
      <w:pPr>
        <w:pStyle w:val="ListParagraph"/>
        <w:numPr>
          <w:ilvl w:val="0"/>
          <w:numId w:val="3"/>
        </w:numPr>
        <w:autoSpaceDE w:val="0"/>
        <w:autoSpaceDN w:val="0"/>
        <w:adjustRightInd w:val="0"/>
        <w:spacing w:after="0" w:line="240" w:lineRule="auto"/>
        <w:rPr>
          <w:rFonts w:ascii="Comic Sans MS" w:hAnsi="Comic Sans MS" w:cs="Calibri"/>
        </w:rPr>
      </w:pPr>
      <w:r w:rsidRPr="00037B62">
        <w:rPr>
          <w:rFonts w:ascii="Comic Sans MS" w:hAnsi="Comic Sans MS" w:cs="Calibri"/>
        </w:rPr>
        <w:t xml:space="preserve">Ask participants to sit comfortably or lie on their backs and read out the following Instructions </w:t>
      </w:r>
    </w:p>
    <w:p w14:paraId="0B96BF2F" w14:textId="77777777" w:rsidR="00037B62" w:rsidRPr="00037B62" w:rsidRDefault="00037B62" w:rsidP="00037B62">
      <w:pPr>
        <w:pStyle w:val="ListParagraph"/>
        <w:numPr>
          <w:ilvl w:val="0"/>
          <w:numId w:val="3"/>
        </w:numPr>
        <w:autoSpaceDE w:val="0"/>
        <w:autoSpaceDN w:val="0"/>
        <w:adjustRightInd w:val="0"/>
        <w:spacing w:after="0" w:line="240" w:lineRule="auto"/>
        <w:rPr>
          <w:rFonts w:ascii="Comic Sans MS" w:hAnsi="Comic Sans MS" w:cs="Calibri"/>
        </w:rPr>
      </w:pPr>
      <w:r w:rsidRPr="00037B62">
        <w:rPr>
          <w:rFonts w:ascii="Comic Sans MS" w:hAnsi="Comic Sans MS" w:cs="Calibri"/>
        </w:rPr>
        <w:t>Close your eyes. Put your hands on your belly</w:t>
      </w:r>
    </w:p>
    <w:p w14:paraId="3131242C" w14:textId="77777777" w:rsidR="00037B62" w:rsidRPr="00037B62" w:rsidRDefault="00037B62" w:rsidP="00037B62">
      <w:pPr>
        <w:pStyle w:val="ListParagraph"/>
        <w:numPr>
          <w:ilvl w:val="0"/>
          <w:numId w:val="3"/>
        </w:numPr>
        <w:autoSpaceDE w:val="0"/>
        <w:autoSpaceDN w:val="0"/>
        <w:adjustRightInd w:val="0"/>
        <w:spacing w:after="0" w:line="240" w:lineRule="auto"/>
        <w:rPr>
          <w:rFonts w:ascii="Comic Sans MS" w:hAnsi="Comic Sans MS" w:cs="Calibri"/>
        </w:rPr>
      </w:pPr>
      <w:r w:rsidRPr="00037B62">
        <w:rPr>
          <w:rFonts w:ascii="Comic Sans MS" w:hAnsi="Comic Sans MS" w:cs="Calibri"/>
        </w:rPr>
        <w:t>Keep your mouth closed. Breathe slowly through your nose and count to 8 in your head while you breathe in</w:t>
      </w:r>
    </w:p>
    <w:p w14:paraId="45458B5E" w14:textId="77777777" w:rsidR="00037B62" w:rsidRPr="00037B62" w:rsidRDefault="00037B62" w:rsidP="00037B62">
      <w:pPr>
        <w:pStyle w:val="ListParagraph"/>
        <w:numPr>
          <w:ilvl w:val="0"/>
          <w:numId w:val="3"/>
        </w:numPr>
        <w:autoSpaceDE w:val="0"/>
        <w:autoSpaceDN w:val="0"/>
        <w:adjustRightInd w:val="0"/>
        <w:spacing w:after="0" w:line="240" w:lineRule="auto"/>
        <w:rPr>
          <w:rFonts w:ascii="Comic Sans MS" w:hAnsi="Comic Sans MS" w:cs="Calibri"/>
        </w:rPr>
      </w:pPr>
      <w:r w:rsidRPr="00037B62">
        <w:rPr>
          <w:rFonts w:ascii="Comic Sans MS" w:hAnsi="Comic Sans MS" w:cs="Calibri"/>
        </w:rPr>
        <w:t>Hold that air in your body while you count to 3 in your head</w:t>
      </w:r>
    </w:p>
    <w:p w14:paraId="180077C2" w14:textId="77777777" w:rsidR="00037B62" w:rsidRPr="00037B62" w:rsidRDefault="00037B62" w:rsidP="00037B62">
      <w:pPr>
        <w:pStyle w:val="ListParagraph"/>
        <w:numPr>
          <w:ilvl w:val="0"/>
          <w:numId w:val="3"/>
        </w:numPr>
        <w:autoSpaceDE w:val="0"/>
        <w:autoSpaceDN w:val="0"/>
        <w:adjustRightInd w:val="0"/>
        <w:spacing w:after="0" w:line="240" w:lineRule="auto"/>
        <w:rPr>
          <w:rFonts w:ascii="Comic Sans MS" w:hAnsi="Comic Sans MS" w:cs="Calibri"/>
        </w:rPr>
      </w:pPr>
      <w:r w:rsidRPr="00037B62">
        <w:rPr>
          <w:rFonts w:ascii="Comic Sans MS" w:hAnsi="Comic Sans MS" w:cs="Calibri"/>
        </w:rPr>
        <w:t>Slowly let the air out through your mouth or nose</w:t>
      </w:r>
    </w:p>
    <w:p w14:paraId="64FF0273" w14:textId="77777777" w:rsidR="00037B62" w:rsidRPr="00037B62" w:rsidRDefault="00037B62" w:rsidP="00037B62">
      <w:pPr>
        <w:pStyle w:val="ListParagraph"/>
        <w:numPr>
          <w:ilvl w:val="0"/>
          <w:numId w:val="3"/>
        </w:numPr>
        <w:autoSpaceDE w:val="0"/>
        <w:autoSpaceDN w:val="0"/>
        <w:adjustRightInd w:val="0"/>
        <w:spacing w:after="0" w:line="240" w:lineRule="auto"/>
        <w:rPr>
          <w:rFonts w:ascii="Comic Sans MS" w:hAnsi="Comic Sans MS" w:cs="Calibri"/>
        </w:rPr>
      </w:pPr>
      <w:r w:rsidRPr="00037B62">
        <w:rPr>
          <w:rFonts w:ascii="Comic Sans MS" w:hAnsi="Comic Sans MS" w:cs="Calibri"/>
        </w:rPr>
        <w:t>Repeat this 3 times</w:t>
      </w:r>
    </w:p>
    <w:p w14:paraId="260DDFBA" w14:textId="77777777" w:rsidR="00037B62" w:rsidRPr="00037B62" w:rsidRDefault="00037B62" w:rsidP="00037B62">
      <w:pPr>
        <w:rPr>
          <w:rFonts w:ascii="Comic Sans MS" w:hAnsi="Comic Sans MS"/>
          <w:sz w:val="24"/>
        </w:rPr>
      </w:pPr>
    </w:p>
    <w:sectPr w:rsidR="00037B62" w:rsidRPr="00037B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6C3E" w14:textId="77777777" w:rsidR="00037B62" w:rsidRDefault="00037B62" w:rsidP="00037B62">
      <w:pPr>
        <w:spacing w:after="0" w:line="240" w:lineRule="auto"/>
      </w:pPr>
      <w:r>
        <w:separator/>
      </w:r>
    </w:p>
  </w:endnote>
  <w:endnote w:type="continuationSeparator" w:id="0">
    <w:p w14:paraId="34EEA481" w14:textId="77777777" w:rsidR="00037B62" w:rsidRDefault="00037B62" w:rsidP="0003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F316" w14:textId="77777777" w:rsidR="00037B62" w:rsidRDefault="00037B62" w:rsidP="00037B62">
      <w:pPr>
        <w:spacing w:after="0" w:line="240" w:lineRule="auto"/>
      </w:pPr>
      <w:r>
        <w:separator/>
      </w:r>
    </w:p>
  </w:footnote>
  <w:footnote w:type="continuationSeparator" w:id="0">
    <w:p w14:paraId="796830EB" w14:textId="77777777" w:rsidR="00037B62" w:rsidRDefault="00037B62" w:rsidP="00037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7E7"/>
    <w:multiLevelType w:val="hybridMultilevel"/>
    <w:tmpl w:val="C4765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5151E"/>
    <w:multiLevelType w:val="hybridMultilevel"/>
    <w:tmpl w:val="2FEA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56EBA"/>
    <w:multiLevelType w:val="hybridMultilevel"/>
    <w:tmpl w:val="CC90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2408B8"/>
    <w:multiLevelType w:val="hybridMultilevel"/>
    <w:tmpl w:val="BD3EA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8892748">
    <w:abstractNumId w:val="2"/>
  </w:num>
  <w:num w:numId="2" w16cid:durableId="1271469104">
    <w:abstractNumId w:val="3"/>
  </w:num>
  <w:num w:numId="3" w16cid:durableId="1783526153">
    <w:abstractNumId w:val="1"/>
  </w:num>
  <w:num w:numId="4" w16cid:durableId="81372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62"/>
    <w:rsid w:val="00037B62"/>
    <w:rsid w:val="004F59ED"/>
    <w:rsid w:val="007C2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AA375"/>
  <w15:chartTrackingRefBased/>
  <w15:docId w15:val="{658C34B2-190C-4D65-9882-EB8D4F6D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21D4E8A198B42A02833F070C3573F" ma:contentTypeVersion="6" ma:contentTypeDescription="Create a new document." ma:contentTypeScope="" ma:versionID="0686064b0321006ec05f18201124c08d">
  <xsd:schema xmlns:xsd="http://www.w3.org/2001/XMLSchema" xmlns:xs="http://www.w3.org/2001/XMLSchema" xmlns:p="http://schemas.microsoft.com/office/2006/metadata/properties" xmlns:ns2="96f65a25-c97d-4773-8c2a-c7f861177385" xmlns:ns3="9965f499-bbe1-41ea-9c86-009850733734" targetNamespace="http://schemas.microsoft.com/office/2006/metadata/properties" ma:root="true" ma:fieldsID="331f54268ca5eec6fe2b46aea9c454d9" ns2:_="" ns3:_="">
    <xsd:import namespace="96f65a25-c97d-4773-8c2a-c7f861177385"/>
    <xsd:import namespace="9965f499-bbe1-41ea-9c86-0098507337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5a25-c97d-4773-8c2a-c7f861177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5f499-bbe1-41ea-9c86-0098507337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137BD-EF70-47A5-8B59-C3452B0DBD71}">
  <ds:schemaRefs>
    <ds:schemaRef ds:uri="http://schemas.microsoft.com/sharepoint/v3/contenttype/forms"/>
  </ds:schemaRefs>
</ds:datastoreItem>
</file>

<file path=customXml/itemProps2.xml><?xml version="1.0" encoding="utf-8"?>
<ds:datastoreItem xmlns:ds="http://schemas.openxmlformats.org/officeDocument/2006/customXml" ds:itemID="{AF891888-6FCD-4AA9-B2B1-7F614E0BF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5a25-c97d-4773-8c2a-c7f861177385"/>
    <ds:schemaRef ds:uri="9965f499-bbe1-41ea-9c86-009850733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E9912-6902-4978-AC93-CA5B8F1BC668}">
  <ds:schemaRefs>
    <ds:schemaRef ds:uri="http://schemas.microsoft.com/office/2006/documentManagement/types"/>
    <ds:schemaRef ds:uri="9965f499-bbe1-41ea-9c86-009850733734"/>
    <ds:schemaRef ds:uri="http://purl.org/dc/elements/1.1/"/>
    <ds:schemaRef ds:uri="http://schemas.microsoft.com/office/2006/metadata/properties"/>
    <ds:schemaRef ds:uri="http://purl.org/dc/terms/"/>
    <ds:schemaRef ds:uri="96f65a25-c97d-4773-8c2a-c7f86117738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Harman1, Heather</dc:creator>
  <cp:keywords/>
  <dc:description/>
  <cp:lastModifiedBy>Deborah Dempsey</cp:lastModifiedBy>
  <cp:revision>2</cp:revision>
  <dcterms:created xsi:type="dcterms:W3CDTF">2023-05-30T09:16:00Z</dcterms:created>
  <dcterms:modified xsi:type="dcterms:W3CDTF">2023-05-30T09:16:00Z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0x01010049221D4E8A198B42A02833F070C3573F</vt:lpwstr>
  </property>
</Properties>
</file>