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B6B60" w14:textId="77777777" w:rsidR="00FB2B06" w:rsidRDefault="00A84E62">
      <w:bookmarkStart w:id="0" w:name="_GoBack"/>
      <w:bookmarkEnd w:id="0"/>
      <w:r>
        <w:t>Acronyms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719D3" w14:paraId="0F2014F8" w14:textId="77777777" w:rsidTr="5C1E0AEF">
        <w:tc>
          <w:tcPr>
            <w:tcW w:w="4508" w:type="dxa"/>
          </w:tcPr>
          <w:p w14:paraId="42445951" w14:textId="77777777" w:rsidR="007719D3" w:rsidRPr="00A84E62" w:rsidRDefault="007719D3">
            <w:pPr>
              <w:rPr>
                <w:b/>
              </w:rPr>
            </w:pPr>
            <w:r w:rsidRPr="00A84E62">
              <w:rPr>
                <w:b/>
              </w:rPr>
              <w:t>Acronym</w:t>
            </w:r>
          </w:p>
        </w:tc>
        <w:tc>
          <w:tcPr>
            <w:tcW w:w="4508" w:type="dxa"/>
          </w:tcPr>
          <w:p w14:paraId="53235FD3" w14:textId="77777777" w:rsidR="007719D3" w:rsidRPr="00A84E62" w:rsidRDefault="007719D3">
            <w:pPr>
              <w:rPr>
                <w:b/>
              </w:rPr>
            </w:pPr>
            <w:r w:rsidRPr="00A84E62">
              <w:rPr>
                <w:b/>
              </w:rPr>
              <w:t>Meaning</w:t>
            </w:r>
          </w:p>
        </w:tc>
      </w:tr>
      <w:tr w:rsidR="007719D3" w14:paraId="307C1A01" w14:textId="77777777" w:rsidTr="5C1E0AEF">
        <w:tc>
          <w:tcPr>
            <w:tcW w:w="4508" w:type="dxa"/>
          </w:tcPr>
          <w:p w14:paraId="5CD13679" w14:textId="77777777" w:rsidR="007719D3" w:rsidRDefault="007719D3" w:rsidP="44444296">
            <w:r>
              <w:t>A&amp;R</w:t>
            </w:r>
          </w:p>
        </w:tc>
        <w:tc>
          <w:tcPr>
            <w:tcW w:w="4508" w:type="dxa"/>
          </w:tcPr>
          <w:p w14:paraId="6123ABA1" w14:textId="77777777" w:rsidR="007719D3" w:rsidRDefault="007719D3" w:rsidP="444442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Access and Response</w:t>
            </w:r>
          </w:p>
        </w:tc>
      </w:tr>
      <w:tr w:rsidR="007719D3" w14:paraId="2A4E2C11" w14:textId="77777777" w:rsidTr="5C1E0AEF">
        <w:tc>
          <w:tcPr>
            <w:tcW w:w="4508" w:type="dxa"/>
          </w:tcPr>
          <w:p w14:paraId="23FE5C07" w14:textId="77777777" w:rsidR="007719D3" w:rsidRDefault="007719D3" w:rsidP="58CEE8AE">
            <w:pPr>
              <w:spacing w:line="259" w:lineRule="auto"/>
            </w:pPr>
            <w:r>
              <w:t>ABC</w:t>
            </w:r>
          </w:p>
        </w:tc>
        <w:tc>
          <w:tcPr>
            <w:tcW w:w="4508" w:type="dxa"/>
          </w:tcPr>
          <w:p w14:paraId="701D2CD7" w14:textId="77777777" w:rsidR="007719D3" w:rsidRDefault="007719D3" w:rsidP="58CEE8AE">
            <w:r>
              <w:t>Ageing Better in Camden</w:t>
            </w:r>
          </w:p>
        </w:tc>
      </w:tr>
      <w:tr w:rsidR="007719D3" w14:paraId="172AECBB" w14:textId="77777777" w:rsidTr="5C1E0AEF">
        <w:tc>
          <w:tcPr>
            <w:tcW w:w="4508" w:type="dxa"/>
          </w:tcPr>
          <w:p w14:paraId="13FD5AAD" w14:textId="77777777" w:rsidR="007719D3" w:rsidRDefault="007719D3" w:rsidP="2F1C0D39">
            <w:r>
              <w:t>ACT</w:t>
            </w:r>
          </w:p>
        </w:tc>
        <w:tc>
          <w:tcPr>
            <w:tcW w:w="4508" w:type="dxa"/>
          </w:tcPr>
          <w:p w14:paraId="798C51CC" w14:textId="77777777" w:rsidR="007719D3" w:rsidRDefault="007719D3" w:rsidP="2F1C0D39">
            <w:r w:rsidRPr="2F1C0D39">
              <w:t>Awards and Contributions team</w:t>
            </w:r>
          </w:p>
        </w:tc>
      </w:tr>
      <w:tr w:rsidR="007719D3" w14:paraId="4CC36FC4" w14:textId="77777777" w:rsidTr="5C1E0AEF">
        <w:tc>
          <w:tcPr>
            <w:tcW w:w="4508" w:type="dxa"/>
          </w:tcPr>
          <w:p w14:paraId="64C891E1" w14:textId="77777777" w:rsidR="007719D3" w:rsidRDefault="007719D3" w:rsidP="44444296">
            <w:r>
              <w:t>ADL</w:t>
            </w:r>
          </w:p>
        </w:tc>
        <w:tc>
          <w:tcPr>
            <w:tcW w:w="4508" w:type="dxa"/>
          </w:tcPr>
          <w:p w14:paraId="7D915DAB" w14:textId="77777777" w:rsidR="007719D3" w:rsidRDefault="007719D3" w:rsidP="444442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Activities of Daily Living</w:t>
            </w:r>
          </w:p>
        </w:tc>
      </w:tr>
      <w:tr w:rsidR="007719D3" w14:paraId="3D997D8D" w14:textId="77777777" w:rsidTr="5C1E0AEF">
        <w:tc>
          <w:tcPr>
            <w:tcW w:w="4508" w:type="dxa"/>
          </w:tcPr>
          <w:p w14:paraId="00A39BC8" w14:textId="77777777" w:rsidR="007719D3" w:rsidRDefault="007719D3" w:rsidP="44444296">
            <w:r>
              <w:t>AMHP</w:t>
            </w:r>
          </w:p>
        </w:tc>
        <w:tc>
          <w:tcPr>
            <w:tcW w:w="4508" w:type="dxa"/>
          </w:tcPr>
          <w:p w14:paraId="1F9BF883" w14:textId="77777777" w:rsidR="007719D3" w:rsidRDefault="007719D3" w:rsidP="444442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Approved Mental Health Professional</w:t>
            </w:r>
          </w:p>
        </w:tc>
      </w:tr>
      <w:tr w:rsidR="007719D3" w14:paraId="0D309FD3" w14:textId="77777777" w:rsidTr="5C1E0AEF">
        <w:tc>
          <w:tcPr>
            <w:tcW w:w="4508" w:type="dxa"/>
          </w:tcPr>
          <w:p w14:paraId="447265E6" w14:textId="77777777" w:rsidR="007719D3" w:rsidRDefault="007719D3">
            <w:r>
              <w:t>ASC</w:t>
            </w:r>
          </w:p>
        </w:tc>
        <w:tc>
          <w:tcPr>
            <w:tcW w:w="4508" w:type="dxa"/>
          </w:tcPr>
          <w:p w14:paraId="73BBF847" w14:textId="77777777" w:rsidR="007719D3" w:rsidRDefault="007719D3">
            <w:r>
              <w:t>Adult Social Care</w:t>
            </w:r>
          </w:p>
        </w:tc>
      </w:tr>
      <w:tr w:rsidR="007719D3" w14:paraId="285DBD3C" w14:textId="77777777" w:rsidTr="5C1E0AEF">
        <w:tc>
          <w:tcPr>
            <w:tcW w:w="4508" w:type="dxa"/>
          </w:tcPr>
          <w:p w14:paraId="1D702803" w14:textId="77777777" w:rsidR="007719D3" w:rsidRDefault="007719D3" w:rsidP="44444296">
            <w:r>
              <w:t>ASO</w:t>
            </w:r>
          </w:p>
        </w:tc>
        <w:tc>
          <w:tcPr>
            <w:tcW w:w="4508" w:type="dxa"/>
          </w:tcPr>
          <w:p w14:paraId="72BBC411" w14:textId="77777777" w:rsidR="007719D3" w:rsidRDefault="007719D3" w:rsidP="444442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Access and Support Officer </w:t>
            </w:r>
          </w:p>
        </w:tc>
      </w:tr>
      <w:tr w:rsidR="007719D3" w14:paraId="5E0206DE" w14:textId="77777777" w:rsidTr="5C1E0AEF">
        <w:tc>
          <w:tcPr>
            <w:tcW w:w="4508" w:type="dxa"/>
          </w:tcPr>
          <w:p w14:paraId="2F31606B" w14:textId="77777777" w:rsidR="007719D3" w:rsidRDefault="007719D3" w:rsidP="2F1C0D39">
            <w:pPr>
              <w:spacing w:line="259" w:lineRule="auto"/>
            </w:pPr>
            <w:r>
              <w:t>ASYE</w:t>
            </w:r>
          </w:p>
        </w:tc>
        <w:tc>
          <w:tcPr>
            <w:tcW w:w="4508" w:type="dxa"/>
          </w:tcPr>
          <w:p w14:paraId="144CB680" w14:textId="77777777" w:rsidR="007719D3" w:rsidRDefault="007719D3" w:rsidP="2F1C0D39">
            <w:r w:rsidRPr="2F1C0D39">
              <w:t>Assessed and supported year in employment</w:t>
            </w:r>
          </w:p>
        </w:tc>
      </w:tr>
      <w:tr w:rsidR="007719D3" w14:paraId="1EAD5E24" w14:textId="77777777" w:rsidTr="5C1E0AEF">
        <w:tc>
          <w:tcPr>
            <w:tcW w:w="4508" w:type="dxa"/>
          </w:tcPr>
          <w:p w14:paraId="0ECE5F99" w14:textId="77777777" w:rsidR="007719D3" w:rsidRDefault="007719D3">
            <w:r>
              <w:t>AT</w:t>
            </w:r>
          </w:p>
        </w:tc>
        <w:tc>
          <w:tcPr>
            <w:tcW w:w="4508" w:type="dxa"/>
          </w:tcPr>
          <w:p w14:paraId="1E36281B" w14:textId="77777777" w:rsidR="007719D3" w:rsidRDefault="007719D3">
            <w:r>
              <w:t>Assistive Technology</w:t>
            </w:r>
          </w:p>
        </w:tc>
      </w:tr>
      <w:tr w:rsidR="007719D3" w14:paraId="6A573604" w14:textId="77777777" w:rsidTr="5C1E0AEF">
        <w:tc>
          <w:tcPr>
            <w:tcW w:w="4508" w:type="dxa"/>
          </w:tcPr>
          <w:p w14:paraId="7C0145BE" w14:textId="77777777" w:rsidR="007719D3" w:rsidRDefault="007719D3">
            <w:r>
              <w:t>AUKC</w:t>
            </w:r>
          </w:p>
        </w:tc>
        <w:tc>
          <w:tcPr>
            <w:tcW w:w="4508" w:type="dxa"/>
          </w:tcPr>
          <w:p w14:paraId="57DD92D7" w14:textId="77777777" w:rsidR="007719D3" w:rsidRDefault="007719D3">
            <w:r>
              <w:t>Age UK Camden</w:t>
            </w:r>
          </w:p>
        </w:tc>
      </w:tr>
      <w:tr w:rsidR="007719D3" w14:paraId="53E8DDE3" w14:textId="77777777" w:rsidTr="5C1E0AEF">
        <w:tc>
          <w:tcPr>
            <w:tcW w:w="4508" w:type="dxa"/>
          </w:tcPr>
          <w:p w14:paraId="2EC03795" w14:textId="77777777" w:rsidR="007719D3" w:rsidRDefault="007719D3">
            <w:r>
              <w:t>BAU</w:t>
            </w:r>
          </w:p>
        </w:tc>
        <w:tc>
          <w:tcPr>
            <w:tcW w:w="4508" w:type="dxa"/>
          </w:tcPr>
          <w:p w14:paraId="1F2119D6" w14:textId="77777777" w:rsidR="007719D3" w:rsidRDefault="007719D3">
            <w:r>
              <w:t xml:space="preserve">Business </w:t>
            </w:r>
            <w:proofErr w:type="gramStart"/>
            <w:r>
              <w:t>As</w:t>
            </w:r>
            <w:proofErr w:type="gramEnd"/>
            <w:r>
              <w:t xml:space="preserve"> Usual</w:t>
            </w:r>
          </w:p>
        </w:tc>
      </w:tr>
      <w:tr w:rsidR="007719D3" w14:paraId="01F898A2" w14:textId="77777777" w:rsidTr="5C1E0AEF">
        <w:tc>
          <w:tcPr>
            <w:tcW w:w="4508" w:type="dxa"/>
          </w:tcPr>
          <w:p w14:paraId="279541AE" w14:textId="77777777" w:rsidR="007719D3" w:rsidRDefault="007719D3" w:rsidP="2F1C0D39">
            <w:pPr>
              <w:spacing w:line="259" w:lineRule="auto"/>
            </w:pPr>
            <w:r>
              <w:t>BIA/ BIM</w:t>
            </w:r>
          </w:p>
        </w:tc>
        <w:tc>
          <w:tcPr>
            <w:tcW w:w="4508" w:type="dxa"/>
          </w:tcPr>
          <w:p w14:paraId="24057F7D" w14:textId="77777777" w:rsidR="007719D3" w:rsidRDefault="007719D3" w:rsidP="2F1C0D39">
            <w:pPr>
              <w:rPr>
                <w:rFonts w:ascii="Calibri" w:eastAsia="Calibri" w:hAnsi="Calibri" w:cs="Calibri"/>
              </w:rPr>
            </w:pPr>
            <w:r w:rsidRPr="2F1C0D39">
              <w:rPr>
                <w:rFonts w:ascii="Calibri" w:eastAsia="Calibri" w:hAnsi="Calibri" w:cs="Calibri"/>
              </w:rPr>
              <w:t>Best Interests Assessor/ Best Interests Meeting</w:t>
            </w:r>
          </w:p>
        </w:tc>
      </w:tr>
      <w:tr w:rsidR="007719D3" w14:paraId="1CEEB64A" w14:textId="77777777" w:rsidTr="5C1E0AEF">
        <w:tc>
          <w:tcPr>
            <w:tcW w:w="4508" w:type="dxa"/>
          </w:tcPr>
          <w:p w14:paraId="39043780" w14:textId="77777777" w:rsidR="007719D3" w:rsidRDefault="007719D3" w:rsidP="44444296">
            <w:r>
              <w:t>CAB</w:t>
            </w:r>
          </w:p>
        </w:tc>
        <w:tc>
          <w:tcPr>
            <w:tcW w:w="4508" w:type="dxa"/>
          </w:tcPr>
          <w:p w14:paraId="71D1E943" w14:textId="77777777" w:rsidR="007719D3" w:rsidRDefault="007719D3" w:rsidP="444442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Citizens Advice Bureau </w:t>
            </w:r>
          </w:p>
        </w:tc>
      </w:tr>
      <w:tr w:rsidR="007719D3" w14:paraId="2AA6DD75" w14:textId="77777777" w:rsidTr="5C1E0AEF">
        <w:tc>
          <w:tcPr>
            <w:tcW w:w="4508" w:type="dxa"/>
          </w:tcPr>
          <w:p w14:paraId="0CD3ED9B" w14:textId="77777777" w:rsidR="007719D3" w:rsidRDefault="007719D3" w:rsidP="44444296">
            <w:r>
              <w:t>CAF</w:t>
            </w:r>
          </w:p>
        </w:tc>
        <w:tc>
          <w:tcPr>
            <w:tcW w:w="4508" w:type="dxa"/>
          </w:tcPr>
          <w:p w14:paraId="394F1A0B" w14:textId="77777777" w:rsidR="007719D3" w:rsidRDefault="007719D3" w:rsidP="444442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Common Assessment Framework</w:t>
            </w:r>
          </w:p>
        </w:tc>
      </w:tr>
      <w:tr w:rsidR="007719D3" w14:paraId="72ABEDA0" w14:textId="77777777" w:rsidTr="5C1E0AEF">
        <w:tc>
          <w:tcPr>
            <w:tcW w:w="4508" w:type="dxa"/>
          </w:tcPr>
          <w:p w14:paraId="5E8A9397" w14:textId="77777777" w:rsidR="007719D3" w:rsidRDefault="007719D3" w:rsidP="44444296">
            <w:r>
              <w:t>CAMHS</w:t>
            </w:r>
          </w:p>
        </w:tc>
        <w:tc>
          <w:tcPr>
            <w:tcW w:w="4508" w:type="dxa"/>
          </w:tcPr>
          <w:p w14:paraId="054CE9A4" w14:textId="77777777" w:rsidR="007719D3" w:rsidRDefault="007719D3" w:rsidP="444442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Children and Adolescent Mental Health Services</w:t>
            </w:r>
          </w:p>
        </w:tc>
      </w:tr>
      <w:tr w:rsidR="007719D3" w14:paraId="60C33C00" w14:textId="77777777" w:rsidTr="5C1E0AEF">
        <w:tc>
          <w:tcPr>
            <w:tcW w:w="4508" w:type="dxa"/>
          </w:tcPr>
          <w:p w14:paraId="48C8040B" w14:textId="77777777" w:rsidR="007719D3" w:rsidRDefault="007719D3" w:rsidP="44444296">
            <w:r>
              <w:t>CC</w:t>
            </w:r>
          </w:p>
        </w:tc>
        <w:tc>
          <w:tcPr>
            <w:tcW w:w="4508" w:type="dxa"/>
          </w:tcPr>
          <w:p w14:paraId="3C4FE9A5" w14:textId="77777777" w:rsidR="007719D3" w:rsidRDefault="007719D3" w:rsidP="444442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Camden</w:t>
            </w:r>
          </w:p>
        </w:tc>
      </w:tr>
      <w:tr w:rsidR="007719D3" w14:paraId="79031039" w14:textId="77777777" w:rsidTr="5C1E0AEF">
        <w:tc>
          <w:tcPr>
            <w:tcW w:w="4508" w:type="dxa"/>
          </w:tcPr>
          <w:p w14:paraId="3CE1BCC5" w14:textId="77777777" w:rsidR="007719D3" w:rsidRDefault="007719D3" w:rsidP="44444296">
            <w:r>
              <w:t>CCC</w:t>
            </w:r>
          </w:p>
        </w:tc>
        <w:tc>
          <w:tcPr>
            <w:tcW w:w="4508" w:type="dxa"/>
          </w:tcPr>
          <w:p w14:paraId="3B139334" w14:textId="77777777" w:rsidR="007719D3" w:rsidRDefault="007719D3" w:rsidP="444442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Camden Care Choices website</w:t>
            </w:r>
          </w:p>
        </w:tc>
      </w:tr>
      <w:tr w:rsidR="007719D3" w14:paraId="49701A29" w14:textId="77777777" w:rsidTr="5C1E0AEF">
        <w:tc>
          <w:tcPr>
            <w:tcW w:w="4508" w:type="dxa"/>
          </w:tcPr>
          <w:p w14:paraId="05924EDA" w14:textId="77777777" w:rsidR="007719D3" w:rsidRDefault="007719D3">
            <w:r>
              <w:t>CCG</w:t>
            </w:r>
          </w:p>
        </w:tc>
        <w:tc>
          <w:tcPr>
            <w:tcW w:w="4508" w:type="dxa"/>
          </w:tcPr>
          <w:p w14:paraId="58E7A349" w14:textId="77777777" w:rsidR="007719D3" w:rsidRDefault="007719D3">
            <w:r>
              <w:t>Clinical Commissioning Group</w:t>
            </w:r>
          </w:p>
        </w:tc>
      </w:tr>
      <w:tr w:rsidR="007719D3" w14:paraId="78ECD582" w14:textId="77777777" w:rsidTr="5C1E0AEF">
        <w:tc>
          <w:tcPr>
            <w:tcW w:w="4508" w:type="dxa"/>
          </w:tcPr>
          <w:p w14:paraId="6CA86D49" w14:textId="77777777" w:rsidR="007719D3" w:rsidRDefault="007719D3">
            <w:r>
              <w:t>CDA</w:t>
            </w:r>
          </w:p>
        </w:tc>
        <w:tc>
          <w:tcPr>
            <w:tcW w:w="4508" w:type="dxa"/>
          </w:tcPr>
          <w:p w14:paraId="147573EC" w14:textId="77777777" w:rsidR="007719D3" w:rsidRDefault="007719D3">
            <w:r>
              <w:t>Camden Disability Action</w:t>
            </w:r>
          </w:p>
        </w:tc>
      </w:tr>
      <w:tr w:rsidR="007719D3" w14:paraId="01841D1A" w14:textId="77777777" w:rsidTr="5C1E0AEF">
        <w:tc>
          <w:tcPr>
            <w:tcW w:w="4508" w:type="dxa"/>
          </w:tcPr>
          <w:p w14:paraId="30C7E5F2" w14:textId="77777777" w:rsidR="007719D3" w:rsidRDefault="007719D3" w:rsidP="2F1C0D39">
            <w:pPr>
              <w:spacing w:line="259" w:lineRule="auto"/>
            </w:pPr>
            <w:r>
              <w:t>CHC</w:t>
            </w:r>
          </w:p>
        </w:tc>
        <w:tc>
          <w:tcPr>
            <w:tcW w:w="4508" w:type="dxa"/>
          </w:tcPr>
          <w:p w14:paraId="7FCD495B" w14:textId="77777777" w:rsidR="007719D3" w:rsidRDefault="007719D3" w:rsidP="2F1C0D39">
            <w:r w:rsidRPr="2F1C0D39">
              <w:t>Continuing healthcare</w:t>
            </w:r>
          </w:p>
        </w:tc>
      </w:tr>
      <w:tr w:rsidR="007719D3" w14:paraId="61918DF1" w14:textId="77777777" w:rsidTr="5C1E0AEF">
        <w:tc>
          <w:tcPr>
            <w:tcW w:w="4508" w:type="dxa"/>
          </w:tcPr>
          <w:p w14:paraId="445D176E" w14:textId="77777777" w:rsidR="007719D3" w:rsidRDefault="007719D3" w:rsidP="44444296">
            <w:r>
              <w:t>CIL</w:t>
            </w:r>
          </w:p>
        </w:tc>
        <w:tc>
          <w:tcPr>
            <w:tcW w:w="4508" w:type="dxa"/>
          </w:tcPr>
          <w:p w14:paraId="4258BE83" w14:textId="77777777" w:rsidR="007719D3" w:rsidRDefault="007719D3" w:rsidP="444442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Centre for Independent Living (Greenwood)</w:t>
            </w:r>
          </w:p>
        </w:tc>
      </w:tr>
      <w:tr w:rsidR="007719D3" w14:paraId="6795049C" w14:textId="77777777" w:rsidTr="5C1E0AEF">
        <w:tc>
          <w:tcPr>
            <w:tcW w:w="4508" w:type="dxa"/>
          </w:tcPr>
          <w:p w14:paraId="27FF350A" w14:textId="77777777" w:rsidR="007719D3" w:rsidRDefault="007719D3" w:rsidP="44444296">
            <w:r>
              <w:t>CIP</w:t>
            </w:r>
          </w:p>
        </w:tc>
        <w:tc>
          <w:tcPr>
            <w:tcW w:w="4508" w:type="dxa"/>
          </w:tcPr>
          <w:p w14:paraId="04A275FC" w14:textId="77777777" w:rsidR="007719D3" w:rsidRDefault="007719D3" w:rsidP="444442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Community investment programme </w:t>
            </w:r>
          </w:p>
        </w:tc>
      </w:tr>
      <w:tr w:rsidR="007719D3" w14:paraId="1CE165C9" w14:textId="77777777" w:rsidTr="5C1E0AEF">
        <w:tc>
          <w:tcPr>
            <w:tcW w:w="4508" w:type="dxa"/>
          </w:tcPr>
          <w:p w14:paraId="5ADEBA20" w14:textId="77777777" w:rsidR="007719D3" w:rsidRDefault="007719D3" w:rsidP="44444296">
            <w:r>
              <w:t>CIP</w:t>
            </w:r>
          </w:p>
        </w:tc>
        <w:tc>
          <w:tcPr>
            <w:tcW w:w="4508" w:type="dxa"/>
          </w:tcPr>
          <w:p w14:paraId="2D973538" w14:textId="77777777" w:rsidR="007719D3" w:rsidRDefault="007719D3" w:rsidP="444442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Community inclusion project (for CLDS)</w:t>
            </w:r>
          </w:p>
        </w:tc>
      </w:tr>
      <w:tr w:rsidR="007719D3" w14:paraId="3BA03AC8" w14:textId="77777777" w:rsidTr="5C1E0AEF">
        <w:tc>
          <w:tcPr>
            <w:tcW w:w="4508" w:type="dxa"/>
          </w:tcPr>
          <w:p w14:paraId="0E0A8B97" w14:textId="77777777" w:rsidR="007719D3" w:rsidRDefault="007719D3">
            <w:r>
              <w:t>CLDS</w:t>
            </w:r>
          </w:p>
        </w:tc>
        <w:tc>
          <w:tcPr>
            <w:tcW w:w="4508" w:type="dxa"/>
          </w:tcPr>
          <w:p w14:paraId="4599E2D7" w14:textId="77777777" w:rsidR="007719D3" w:rsidRDefault="007719D3">
            <w:r>
              <w:t>Camden Learning Disability Service</w:t>
            </w:r>
          </w:p>
        </w:tc>
      </w:tr>
      <w:tr w:rsidR="007719D3" w14:paraId="401F2F7A" w14:textId="77777777" w:rsidTr="5C1E0AEF">
        <w:tc>
          <w:tcPr>
            <w:tcW w:w="4508" w:type="dxa"/>
          </w:tcPr>
          <w:p w14:paraId="0CFBDAFC" w14:textId="77777777" w:rsidR="007719D3" w:rsidRDefault="007719D3" w:rsidP="44444296">
            <w:r>
              <w:t>CMHT</w:t>
            </w:r>
          </w:p>
        </w:tc>
        <w:tc>
          <w:tcPr>
            <w:tcW w:w="4508" w:type="dxa"/>
          </w:tcPr>
          <w:p w14:paraId="350C9E3C" w14:textId="77777777" w:rsidR="007719D3" w:rsidRDefault="007719D3" w:rsidP="444442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Community Mental Health Team</w:t>
            </w:r>
          </w:p>
        </w:tc>
      </w:tr>
      <w:tr w:rsidR="007719D3" w14:paraId="00F29177" w14:textId="77777777" w:rsidTr="5C1E0AEF">
        <w:tc>
          <w:tcPr>
            <w:tcW w:w="4508" w:type="dxa"/>
          </w:tcPr>
          <w:p w14:paraId="076D2055" w14:textId="77777777" w:rsidR="007719D3" w:rsidRDefault="007719D3" w:rsidP="2F1C0D39">
            <w:r>
              <w:t>COP</w:t>
            </w:r>
          </w:p>
        </w:tc>
        <w:tc>
          <w:tcPr>
            <w:tcW w:w="4508" w:type="dxa"/>
          </w:tcPr>
          <w:p w14:paraId="007E1B86" w14:textId="77777777" w:rsidR="007719D3" w:rsidRDefault="007719D3" w:rsidP="2F1C0D39">
            <w:r w:rsidRPr="2F1C0D39">
              <w:t>Court of Protection</w:t>
            </w:r>
          </w:p>
        </w:tc>
      </w:tr>
      <w:tr w:rsidR="007719D3" w14:paraId="5E0AC527" w14:textId="77777777" w:rsidTr="5C1E0AEF">
        <w:tc>
          <w:tcPr>
            <w:tcW w:w="4508" w:type="dxa"/>
          </w:tcPr>
          <w:p w14:paraId="74C33508" w14:textId="77777777" w:rsidR="007719D3" w:rsidRDefault="007719D3">
            <w:r>
              <w:t>COP or COB</w:t>
            </w:r>
          </w:p>
        </w:tc>
        <w:tc>
          <w:tcPr>
            <w:tcW w:w="4508" w:type="dxa"/>
          </w:tcPr>
          <w:p w14:paraId="7FD65F16" w14:textId="77777777" w:rsidR="007719D3" w:rsidRDefault="007719D3">
            <w:r>
              <w:t>Close of play or business (end of the day)</w:t>
            </w:r>
          </w:p>
        </w:tc>
      </w:tr>
      <w:tr w:rsidR="007719D3" w14:paraId="70CCC64B" w14:textId="77777777" w:rsidTr="5C1E0AEF">
        <w:tc>
          <w:tcPr>
            <w:tcW w:w="4508" w:type="dxa"/>
          </w:tcPr>
          <w:p w14:paraId="5E3A543D" w14:textId="77777777" w:rsidR="007719D3" w:rsidRDefault="007719D3" w:rsidP="44444296">
            <w:r>
              <w:t>CPD</w:t>
            </w:r>
          </w:p>
        </w:tc>
        <w:tc>
          <w:tcPr>
            <w:tcW w:w="4508" w:type="dxa"/>
          </w:tcPr>
          <w:p w14:paraId="7EBE97A6" w14:textId="77777777" w:rsidR="007719D3" w:rsidRDefault="007719D3" w:rsidP="44444296">
            <w:pPr>
              <w:rPr>
                <w:rFonts w:ascii="Calibri" w:eastAsia="Calibri" w:hAnsi="Calibri" w:cs="Calibri"/>
              </w:rPr>
            </w:pPr>
            <w:r w:rsidRPr="3394983E">
              <w:rPr>
                <w:rFonts w:ascii="Calibri" w:eastAsia="Calibri" w:hAnsi="Calibri" w:cs="Calibri"/>
              </w:rPr>
              <w:t>Continuous Professional Development</w:t>
            </w:r>
          </w:p>
        </w:tc>
      </w:tr>
      <w:tr w:rsidR="007719D3" w14:paraId="6A06DC2C" w14:textId="77777777" w:rsidTr="5C1E0AEF">
        <w:tc>
          <w:tcPr>
            <w:tcW w:w="4508" w:type="dxa"/>
          </w:tcPr>
          <w:p w14:paraId="7AE02959" w14:textId="77777777" w:rsidR="007719D3" w:rsidRDefault="007719D3" w:rsidP="2F1C0D39">
            <w:pPr>
              <w:spacing w:line="259" w:lineRule="auto"/>
            </w:pPr>
            <w:r>
              <w:t>CQC</w:t>
            </w:r>
          </w:p>
        </w:tc>
        <w:tc>
          <w:tcPr>
            <w:tcW w:w="4508" w:type="dxa"/>
          </w:tcPr>
          <w:p w14:paraId="049F3026" w14:textId="77777777" w:rsidR="007719D3" w:rsidRDefault="007719D3" w:rsidP="2F1C0D39">
            <w:r w:rsidRPr="2F1C0D39">
              <w:rPr>
                <w:rFonts w:ascii="Calibri" w:eastAsia="Calibri" w:hAnsi="Calibri" w:cs="Calibri"/>
              </w:rPr>
              <w:t>Care Quality Commission</w:t>
            </w:r>
          </w:p>
        </w:tc>
      </w:tr>
      <w:tr w:rsidR="007719D3" w14:paraId="18B478AA" w14:textId="77777777" w:rsidTr="5C1E0AEF">
        <w:tc>
          <w:tcPr>
            <w:tcW w:w="4508" w:type="dxa"/>
          </w:tcPr>
          <w:p w14:paraId="243970EF" w14:textId="77777777" w:rsidR="007719D3" w:rsidRDefault="007719D3" w:rsidP="44444296">
            <w:r>
              <w:t>CSE</w:t>
            </w:r>
          </w:p>
        </w:tc>
        <w:tc>
          <w:tcPr>
            <w:tcW w:w="4508" w:type="dxa"/>
          </w:tcPr>
          <w:p w14:paraId="4AAE3859" w14:textId="77777777" w:rsidR="007719D3" w:rsidRDefault="007719D3" w:rsidP="444442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Child Sexual Exploitation</w:t>
            </w:r>
          </w:p>
        </w:tc>
      </w:tr>
      <w:tr w:rsidR="007719D3" w14:paraId="7DA56A7C" w14:textId="77777777" w:rsidTr="5C1E0AEF">
        <w:tc>
          <w:tcPr>
            <w:tcW w:w="4508" w:type="dxa"/>
          </w:tcPr>
          <w:p w14:paraId="5E85CC6D" w14:textId="77777777" w:rsidR="007719D3" w:rsidRDefault="007719D3" w:rsidP="2F1C0D39">
            <w:pPr>
              <w:spacing w:line="259" w:lineRule="auto"/>
            </w:pPr>
            <w:r>
              <w:t>CYPDS</w:t>
            </w:r>
          </w:p>
        </w:tc>
        <w:tc>
          <w:tcPr>
            <w:tcW w:w="4508" w:type="dxa"/>
          </w:tcPr>
          <w:p w14:paraId="4E00540E" w14:textId="77777777" w:rsidR="007719D3" w:rsidRDefault="007719D3" w:rsidP="2F1C0D39">
            <w:pPr>
              <w:rPr>
                <w:rFonts w:ascii="Calibri" w:eastAsia="Calibri" w:hAnsi="Calibri" w:cs="Calibri"/>
              </w:rPr>
            </w:pPr>
            <w:r w:rsidRPr="2F1C0D39">
              <w:rPr>
                <w:rFonts w:ascii="Calibri" w:eastAsia="Calibri" w:hAnsi="Calibri" w:cs="Calibri"/>
              </w:rPr>
              <w:t>Children and Young People Disability Service</w:t>
            </w:r>
          </w:p>
        </w:tc>
      </w:tr>
      <w:tr w:rsidR="007719D3" w14:paraId="0D2CB493" w14:textId="77777777" w:rsidTr="5C1E0AEF">
        <w:tc>
          <w:tcPr>
            <w:tcW w:w="4508" w:type="dxa"/>
          </w:tcPr>
          <w:p w14:paraId="4DF3093D" w14:textId="77777777" w:rsidR="007719D3" w:rsidRDefault="007719D3" w:rsidP="2F1C0D39">
            <w:r>
              <w:t>D2A</w:t>
            </w:r>
          </w:p>
        </w:tc>
        <w:tc>
          <w:tcPr>
            <w:tcW w:w="4508" w:type="dxa"/>
          </w:tcPr>
          <w:p w14:paraId="7FB63C1A" w14:textId="77777777" w:rsidR="007719D3" w:rsidRDefault="007719D3" w:rsidP="2F1C0D39">
            <w:r w:rsidRPr="2F1C0D39">
              <w:t>Discharge to assess</w:t>
            </w:r>
          </w:p>
        </w:tc>
      </w:tr>
      <w:tr w:rsidR="007719D3" w14:paraId="13D56F89" w14:textId="77777777" w:rsidTr="5C1E0AEF">
        <w:tc>
          <w:tcPr>
            <w:tcW w:w="4508" w:type="dxa"/>
          </w:tcPr>
          <w:p w14:paraId="07181A16" w14:textId="77777777" w:rsidR="007719D3" w:rsidRDefault="007719D3" w:rsidP="44444296">
            <w:r>
              <w:t>DA</w:t>
            </w:r>
          </w:p>
        </w:tc>
        <w:tc>
          <w:tcPr>
            <w:tcW w:w="4508" w:type="dxa"/>
          </w:tcPr>
          <w:p w14:paraId="42AD77B0" w14:textId="77777777" w:rsidR="007719D3" w:rsidRDefault="007719D3" w:rsidP="444442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Domestic Abuse</w:t>
            </w:r>
          </w:p>
        </w:tc>
      </w:tr>
      <w:tr w:rsidR="007719D3" w14:paraId="29BB0D5F" w14:textId="77777777" w:rsidTr="5C1E0AEF">
        <w:tc>
          <w:tcPr>
            <w:tcW w:w="4508" w:type="dxa"/>
          </w:tcPr>
          <w:p w14:paraId="7E249104" w14:textId="77777777" w:rsidR="007719D3" w:rsidRDefault="007719D3" w:rsidP="44444296">
            <w:r>
              <w:t>DBS</w:t>
            </w:r>
          </w:p>
        </w:tc>
        <w:tc>
          <w:tcPr>
            <w:tcW w:w="4508" w:type="dxa"/>
          </w:tcPr>
          <w:p w14:paraId="5BDC33C6" w14:textId="77777777" w:rsidR="007719D3" w:rsidRDefault="007719D3" w:rsidP="444442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Disclosure and barring service</w:t>
            </w:r>
          </w:p>
        </w:tc>
      </w:tr>
      <w:tr w:rsidR="007719D3" w14:paraId="258FE512" w14:textId="77777777" w:rsidTr="5C1E0AEF">
        <w:tc>
          <w:tcPr>
            <w:tcW w:w="4508" w:type="dxa"/>
          </w:tcPr>
          <w:p w14:paraId="07FCB235" w14:textId="77777777" w:rsidR="007719D3" w:rsidRDefault="007719D3">
            <w:r>
              <w:t>DMT</w:t>
            </w:r>
          </w:p>
        </w:tc>
        <w:tc>
          <w:tcPr>
            <w:tcW w:w="4508" w:type="dxa"/>
          </w:tcPr>
          <w:p w14:paraId="044D53AE" w14:textId="77777777" w:rsidR="007719D3" w:rsidRDefault="007719D3">
            <w:r>
              <w:t>Departmental Management Team</w:t>
            </w:r>
          </w:p>
        </w:tc>
      </w:tr>
      <w:tr w:rsidR="007719D3" w14:paraId="307658B9" w14:textId="77777777" w:rsidTr="5C1E0AEF">
        <w:tc>
          <w:tcPr>
            <w:tcW w:w="4508" w:type="dxa"/>
          </w:tcPr>
          <w:p w14:paraId="1C53B97C" w14:textId="77777777" w:rsidR="007719D3" w:rsidRDefault="007719D3" w:rsidP="2F1C0D39">
            <w:proofErr w:type="spellStart"/>
            <w:r>
              <w:t>DoLS</w:t>
            </w:r>
            <w:proofErr w:type="spellEnd"/>
          </w:p>
        </w:tc>
        <w:tc>
          <w:tcPr>
            <w:tcW w:w="4508" w:type="dxa"/>
          </w:tcPr>
          <w:p w14:paraId="52FF8AA2" w14:textId="77777777" w:rsidR="007719D3" w:rsidRDefault="007719D3" w:rsidP="2F1C0D39">
            <w:r w:rsidRPr="2F1C0D39">
              <w:t>Deprivation of Liberty Safeguards</w:t>
            </w:r>
          </w:p>
        </w:tc>
      </w:tr>
      <w:tr w:rsidR="007719D3" w14:paraId="3A1DECAC" w14:textId="77777777" w:rsidTr="5C1E0AEF">
        <w:tc>
          <w:tcPr>
            <w:tcW w:w="4508" w:type="dxa"/>
          </w:tcPr>
          <w:p w14:paraId="47366BF3" w14:textId="77777777" w:rsidR="007719D3" w:rsidRDefault="007719D3">
            <w:r>
              <w:t>DP</w:t>
            </w:r>
          </w:p>
        </w:tc>
        <w:tc>
          <w:tcPr>
            <w:tcW w:w="4508" w:type="dxa"/>
          </w:tcPr>
          <w:p w14:paraId="0DD832B4" w14:textId="77777777" w:rsidR="007719D3" w:rsidRDefault="007719D3">
            <w:r>
              <w:t>Direct Payment</w:t>
            </w:r>
          </w:p>
        </w:tc>
      </w:tr>
      <w:tr w:rsidR="007719D3" w14:paraId="095908F2" w14:textId="77777777" w:rsidTr="5C1E0AEF">
        <w:tc>
          <w:tcPr>
            <w:tcW w:w="4508" w:type="dxa"/>
          </w:tcPr>
          <w:p w14:paraId="290D4EB0" w14:textId="77777777" w:rsidR="007719D3" w:rsidRDefault="007719D3" w:rsidP="44444296">
            <w:r>
              <w:t>DTOC</w:t>
            </w:r>
          </w:p>
        </w:tc>
        <w:tc>
          <w:tcPr>
            <w:tcW w:w="4508" w:type="dxa"/>
          </w:tcPr>
          <w:p w14:paraId="7E90855C" w14:textId="77777777" w:rsidR="007719D3" w:rsidRPr="3394983E" w:rsidRDefault="007719D3" w:rsidP="444442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Delayed transfer of care</w:t>
            </w:r>
          </w:p>
        </w:tc>
      </w:tr>
      <w:tr w:rsidR="007719D3" w14:paraId="77843AC3" w14:textId="77777777" w:rsidTr="5C1E0AEF">
        <w:tc>
          <w:tcPr>
            <w:tcW w:w="4508" w:type="dxa"/>
          </w:tcPr>
          <w:p w14:paraId="37B8DC65" w14:textId="77777777" w:rsidR="007719D3" w:rsidRDefault="007719D3" w:rsidP="44444296">
            <w:r>
              <w:t>DV</w:t>
            </w:r>
          </w:p>
        </w:tc>
        <w:tc>
          <w:tcPr>
            <w:tcW w:w="4508" w:type="dxa"/>
          </w:tcPr>
          <w:p w14:paraId="49EBD62C" w14:textId="77777777" w:rsidR="007719D3" w:rsidRDefault="007719D3" w:rsidP="444442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Domestic Violence</w:t>
            </w:r>
          </w:p>
        </w:tc>
      </w:tr>
      <w:tr w:rsidR="007719D3" w14:paraId="218DC054" w14:textId="77777777" w:rsidTr="5C1E0AEF">
        <w:tc>
          <w:tcPr>
            <w:tcW w:w="4508" w:type="dxa"/>
          </w:tcPr>
          <w:p w14:paraId="26CF3072" w14:textId="77777777" w:rsidR="007719D3" w:rsidRDefault="007719D3">
            <w:r>
              <w:t>EAP</w:t>
            </w:r>
          </w:p>
        </w:tc>
        <w:tc>
          <w:tcPr>
            <w:tcW w:w="4508" w:type="dxa"/>
          </w:tcPr>
          <w:p w14:paraId="75824493" w14:textId="77777777" w:rsidR="007719D3" w:rsidRDefault="007719D3">
            <w:r>
              <w:t>Employee Assistance Programme</w:t>
            </w:r>
          </w:p>
        </w:tc>
      </w:tr>
      <w:tr w:rsidR="007719D3" w14:paraId="49988E2F" w14:textId="77777777" w:rsidTr="5C1E0AEF">
        <w:tc>
          <w:tcPr>
            <w:tcW w:w="4508" w:type="dxa"/>
          </w:tcPr>
          <w:p w14:paraId="561812FB" w14:textId="77777777" w:rsidR="007719D3" w:rsidRDefault="007719D3" w:rsidP="2F1C0D39">
            <w:pPr>
              <w:spacing w:line="259" w:lineRule="auto"/>
            </w:pPr>
            <w:r>
              <w:t>EDT</w:t>
            </w:r>
          </w:p>
        </w:tc>
        <w:tc>
          <w:tcPr>
            <w:tcW w:w="4508" w:type="dxa"/>
          </w:tcPr>
          <w:p w14:paraId="749D176C" w14:textId="77777777" w:rsidR="007719D3" w:rsidRDefault="007719D3" w:rsidP="2F1C0D39">
            <w:pPr>
              <w:rPr>
                <w:rFonts w:ascii="Calibri" w:eastAsia="Calibri" w:hAnsi="Calibri" w:cs="Calibri"/>
              </w:rPr>
            </w:pPr>
            <w:r w:rsidRPr="2F1C0D39">
              <w:rPr>
                <w:rFonts w:ascii="Calibri" w:eastAsia="Calibri" w:hAnsi="Calibri" w:cs="Calibri"/>
              </w:rPr>
              <w:t>Emergency Duty Team</w:t>
            </w:r>
          </w:p>
        </w:tc>
      </w:tr>
      <w:tr w:rsidR="007719D3" w14:paraId="5FCD83D1" w14:textId="77777777" w:rsidTr="5C1E0AEF">
        <w:tc>
          <w:tcPr>
            <w:tcW w:w="4508" w:type="dxa"/>
          </w:tcPr>
          <w:p w14:paraId="7C9375F7" w14:textId="77777777" w:rsidR="007719D3" w:rsidRDefault="007719D3" w:rsidP="2F1C0D39">
            <w:pPr>
              <w:spacing w:line="259" w:lineRule="auto"/>
            </w:pPr>
            <w:r>
              <w:t>FGC</w:t>
            </w:r>
          </w:p>
        </w:tc>
        <w:tc>
          <w:tcPr>
            <w:tcW w:w="4508" w:type="dxa"/>
          </w:tcPr>
          <w:p w14:paraId="40217D37" w14:textId="77777777" w:rsidR="007719D3" w:rsidRDefault="007719D3" w:rsidP="2F1C0D39">
            <w:pPr>
              <w:rPr>
                <w:rFonts w:ascii="Calibri" w:eastAsia="Calibri" w:hAnsi="Calibri" w:cs="Calibri"/>
              </w:rPr>
            </w:pPr>
            <w:r w:rsidRPr="2F1C0D39">
              <w:rPr>
                <w:rFonts w:ascii="Calibri" w:eastAsia="Calibri" w:hAnsi="Calibri" w:cs="Calibri"/>
              </w:rPr>
              <w:t>Family Group Conference</w:t>
            </w:r>
          </w:p>
        </w:tc>
      </w:tr>
      <w:tr w:rsidR="007719D3" w14:paraId="4AD757D0" w14:textId="77777777" w:rsidTr="5C1E0AEF">
        <w:tc>
          <w:tcPr>
            <w:tcW w:w="4508" w:type="dxa"/>
          </w:tcPr>
          <w:p w14:paraId="6A46C4C9" w14:textId="77777777" w:rsidR="007719D3" w:rsidRDefault="007719D3" w:rsidP="44444296">
            <w:r>
              <w:t>HASC</w:t>
            </w:r>
          </w:p>
        </w:tc>
        <w:tc>
          <w:tcPr>
            <w:tcW w:w="4508" w:type="dxa"/>
          </w:tcPr>
          <w:p w14:paraId="37F84762" w14:textId="77777777" w:rsidR="007719D3" w:rsidRPr="44444296" w:rsidRDefault="007719D3" w:rsidP="444442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Housing Adult Social Care</w:t>
            </w:r>
          </w:p>
        </w:tc>
      </w:tr>
      <w:tr w:rsidR="007719D3" w14:paraId="7FE742EE" w14:textId="77777777" w:rsidTr="5C1E0AEF">
        <w:tc>
          <w:tcPr>
            <w:tcW w:w="4508" w:type="dxa"/>
          </w:tcPr>
          <w:p w14:paraId="42509EE7" w14:textId="77777777" w:rsidR="007719D3" w:rsidRDefault="007719D3" w:rsidP="5C1E0AEF">
            <w:pPr>
              <w:spacing w:line="259" w:lineRule="auto"/>
            </w:pPr>
            <w:r>
              <w:t>ICP</w:t>
            </w:r>
          </w:p>
        </w:tc>
        <w:tc>
          <w:tcPr>
            <w:tcW w:w="4508" w:type="dxa"/>
          </w:tcPr>
          <w:p w14:paraId="29ECE3AE" w14:textId="77777777" w:rsidR="007719D3" w:rsidRDefault="007719D3" w:rsidP="5C1E0AEF">
            <w:r>
              <w:t>Integrated Care Partnership</w:t>
            </w:r>
          </w:p>
        </w:tc>
      </w:tr>
      <w:tr w:rsidR="007719D3" w14:paraId="7CD0DE3A" w14:textId="77777777" w:rsidTr="5C1E0AEF">
        <w:tc>
          <w:tcPr>
            <w:tcW w:w="4508" w:type="dxa"/>
          </w:tcPr>
          <w:p w14:paraId="65FF918E" w14:textId="77777777" w:rsidR="007719D3" w:rsidRDefault="007719D3" w:rsidP="44444296">
            <w:r>
              <w:t>IDT</w:t>
            </w:r>
          </w:p>
        </w:tc>
        <w:tc>
          <w:tcPr>
            <w:tcW w:w="4508" w:type="dxa"/>
          </w:tcPr>
          <w:p w14:paraId="187FE069" w14:textId="77777777" w:rsidR="007719D3" w:rsidRDefault="007719D3" w:rsidP="444442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Integrated Discharge Team</w:t>
            </w:r>
          </w:p>
        </w:tc>
      </w:tr>
      <w:tr w:rsidR="007719D3" w14:paraId="7FA67930" w14:textId="77777777" w:rsidTr="5C1E0AEF">
        <w:tc>
          <w:tcPr>
            <w:tcW w:w="4508" w:type="dxa"/>
          </w:tcPr>
          <w:p w14:paraId="73EA5F36" w14:textId="77777777" w:rsidR="007719D3" w:rsidRDefault="007719D3" w:rsidP="44444296">
            <w:r>
              <w:lastRenderedPageBreak/>
              <w:t>IDVA</w:t>
            </w:r>
          </w:p>
        </w:tc>
        <w:tc>
          <w:tcPr>
            <w:tcW w:w="4508" w:type="dxa"/>
          </w:tcPr>
          <w:p w14:paraId="01539C79" w14:textId="77777777" w:rsidR="007719D3" w:rsidRDefault="007719D3" w:rsidP="444442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Independent Domestic Violence Advisor</w:t>
            </w:r>
          </w:p>
        </w:tc>
      </w:tr>
      <w:tr w:rsidR="007719D3" w14:paraId="62F9B08C" w14:textId="77777777" w:rsidTr="5C1E0AEF">
        <w:tc>
          <w:tcPr>
            <w:tcW w:w="4508" w:type="dxa"/>
          </w:tcPr>
          <w:p w14:paraId="30841F39" w14:textId="77777777" w:rsidR="007719D3" w:rsidRDefault="007719D3" w:rsidP="2F1C0D39">
            <w:pPr>
              <w:spacing w:line="259" w:lineRule="auto"/>
            </w:pPr>
            <w:r>
              <w:t>IMCA</w:t>
            </w:r>
          </w:p>
        </w:tc>
        <w:tc>
          <w:tcPr>
            <w:tcW w:w="4508" w:type="dxa"/>
          </w:tcPr>
          <w:p w14:paraId="57AEAB97" w14:textId="77777777" w:rsidR="007719D3" w:rsidRDefault="007719D3" w:rsidP="2F1C0D39">
            <w:pPr>
              <w:rPr>
                <w:rFonts w:ascii="Calibri" w:eastAsia="Calibri" w:hAnsi="Calibri" w:cs="Calibri"/>
              </w:rPr>
            </w:pPr>
            <w:r w:rsidRPr="2F1C0D39">
              <w:rPr>
                <w:rFonts w:ascii="Calibri" w:eastAsia="Calibri" w:hAnsi="Calibri" w:cs="Calibri"/>
              </w:rPr>
              <w:t>Independent Mental Capacity Advocate</w:t>
            </w:r>
          </w:p>
        </w:tc>
      </w:tr>
      <w:tr w:rsidR="007719D3" w14:paraId="38C1D9EC" w14:textId="77777777" w:rsidTr="5C1E0AEF">
        <w:tc>
          <w:tcPr>
            <w:tcW w:w="4508" w:type="dxa"/>
          </w:tcPr>
          <w:p w14:paraId="1FF6CBE5" w14:textId="77777777" w:rsidR="007719D3" w:rsidRDefault="007719D3" w:rsidP="44444296">
            <w:r>
              <w:t>IMHA</w:t>
            </w:r>
          </w:p>
        </w:tc>
        <w:tc>
          <w:tcPr>
            <w:tcW w:w="4508" w:type="dxa"/>
          </w:tcPr>
          <w:p w14:paraId="59F8CC48" w14:textId="77777777" w:rsidR="007719D3" w:rsidRPr="44444296" w:rsidRDefault="007719D3" w:rsidP="444442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Independent Mental Health Advocate</w:t>
            </w:r>
          </w:p>
        </w:tc>
      </w:tr>
      <w:tr w:rsidR="007719D3" w14:paraId="784699CF" w14:textId="77777777" w:rsidTr="5C1E0AEF">
        <w:tc>
          <w:tcPr>
            <w:tcW w:w="4508" w:type="dxa"/>
          </w:tcPr>
          <w:p w14:paraId="7FD1FE8F" w14:textId="77777777" w:rsidR="007719D3" w:rsidRDefault="007719D3" w:rsidP="44444296">
            <w:r>
              <w:t>L&amp;D (LDS)</w:t>
            </w:r>
          </w:p>
        </w:tc>
        <w:tc>
          <w:tcPr>
            <w:tcW w:w="4508" w:type="dxa"/>
          </w:tcPr>
          <w:p w14:paraId="361FAD42" w14:textId="77777777" w:rsidR="007719D3" w:rsidRDefault="007719D3" w:rsidP="444442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Learning and Development (Learning and Development Service)</w:t>
            </w:r>
          </w:p>
        </w:tc>
      </w:tr>
      <w:tr w:rsidR="007719D3" w14:paraId="7396BD88" w14:textId="77777777" w:rsidTr="5C1E0AEF">
        <w:tc>
          <w:tcPr>
            <w:tcW w:w="4508" w:type="dxa"/>
          </w:tcPr>
          <w:p w14:paraId="47879C6D" w14:textId="77777777" w:rsidR="007719D3" w:rsidRDefault="007719D3" w:rsidP="44444296">
            <w:r>
              <w:t>LAC</w:t>
            </w:r>
          </w:p>
        </w:tc>
        <w:tc>
          <w:tcPr>
            <w:tcW w:w="4508" w:type="dxa"/>
          </w:tcPr>
          <w:p w14:paraId="3888CFC0" w14:textId="77777777" w:rsidR="007719D3" w:rsidRDefault="007719D3" w:rsidP="444442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Looked after children</w:t>
            </w:r>
          </w:p>
        </w:tc>
      </w:tr>
      <w:tr w:rsidR="007719D3" w14:paraId="74592784" w14:textId="77777777" w:rsidTr="5C1E0AEF">
        <w:tc>
          <w:tcPr>
            <w:tcW w:w="4508" w:type="dxa"/>
          </w:tcPr>
          <w:p w14:paraId="78F200DD" w14:textId="77777777" w:rsidR="007719D3" w:rsidRDefault="007719D3" w:rsidP="44444296">
            <w:r>
              <w:t>LADO</w:t>
            </w:r>
          </w:p>
        </w:tc>
        <w:tc>
          <w:tcPr>
            <w:tcW w:w="4508" w:type="dxa"/>
          </w:tcPr>
          <w:p w14:paraId="7718253A" w14:textId="77777777" w:rsidR="007719D3" w:rsidRDefault="007719D3" w:rsidP="444442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Local Authority Designated Officer (child protection allegations) </w:t>
            </w:r>
          </w:p>
        </w:tc>
      </w:tr>
      <w:tr w:rsidR="007719D3" w14:paraId="1B8ACEED" w14:textId="77777777" w:rsidTr="5C1E0AEF">
        <w:tc>
          <w:tcPr>
            <w:tcW w:w="4508" w:type="dxa"/>
          </w:tcPr>
          <w:p w14:paraId="1B4DE020" w14:textId="77777777" w:rsidR="007719D3" w:rsidRDefault="007719D3" w:rsidP="2F1C0D39">
            <w:r>
              <w:t>LAS</w:t>
            </w:r>
          </w:p>
        </w:tc>
        <w:tc>
          <w:tcPr>
            <w:tcW w:w="4508" w:type="dxa"/>
          </w:tcPr>
          <w:p w14:paraId="159BF821" w14:textId="77777777" w:rsidR="007719D3" w:rsidRDefault="007719D3" w:rsidP="2F1C0D39">
            <w:r>
              <w:t>London Ambulance Service</w:t>
            </w:r>
          </w:p>
        </w:tc>
      </w:tr>
      <w:tr w:rsidR="007719D3" w14:paraId="0171E62C" w14:textId="77777777" w:rsidTr="5C1E0AEF">
        <w:tc>
          <w:tcPr>
            <w:tcW w:w="4508" w:type="dxa"/>
          </w:tcPr>
          <w:p w14:paraId="373111C5" w14:textId="77777777" w:rsidR="007719D3" w:rsidRDefault="007719D3" w:rsidP="2F1C0D39">
            <w:r>
              <w:t>LAS</w:t>
            </w:r>
          </w:p>
        </w:tc>
        <w:tc>
          <w:tcPr>
            <w:tcW w:w="4508" w:type="dxa"/>
          </w:tcPr>
          <w:p w14:paraId="70838AD4" w14:textId="77777777" w:rsidR="007719D3" w:rsidRDefault="007719D3" w:rsidP="2F1C0D39">
            <w:r w:rsidRPr="2F1C0D39">
              <w:t>Level access shower</w:t>
            </w:r>
          </w:p>
        </w:tc>
      </w:tr>
      <w:tr w:rsidR="007719D3" w14:paraId="4D4C923F" w14:textId="77777777" w:rsidTr="5C1E0AEF">
        <w:tc>
          <w:tcPr>
            <w:tcW w:w="4508" w:type="dxa"/>
          </w:tcPr>
          <w:p w14:paraId="0997E2E8" w14:textId="77777777" w:rsidR="007719D3" w:rsidRDefault="007719D3">
            <w:r>
              <w:t>LD</w:t>
            </w:r>
          </w:p>
        </w:tc>
        <w:tc>
          <w:tcPr>
            <w:tcW w:w="4508" w:type="dxa"/>
          </w:tcPr>
          <w:p w14:paraId="22E8853F" w14:textId="77777777" w:rsidR="007719D3" w:rsidRDefault="007719D3">
            <w:r>
              <w:t>Learning Disabilities</w:t>
            </w:r>
          </w:p>
        </w:tc>
      </w:tr>
      <w:tr w:rsidR="007719D3" w14:paraId="636C84A5" w14:textId="77777777" w:rsidTr="5C1E0AEF">
        <w:tc>
          <w:tcPr>
            <w:tcW w:w="4508" w:type="dxa"/>
          </w:tcPr>
          <w:p w14:paraId="0D93609B" w14:textId="77777777" w:rsidR="007719D3" w:rsidRDefault="007719D3" w:rsidP="44444296">
            <w:pPr>
              <w:spacing w:line="259" w:lineRule="auto"/>
            </w:pPr>
            <w:r>
              <w:t>LPS</w:t>
            </w:r>
          </w:p>
        </w:tc>
        <w:tc>
          <w:tcPr>
            <w:tcW w:w="4508" w:type="dxa"/>
          </w:tcPr>
          <w:p w14:paraId="69EDD0B4" w14:textId="77777777" w:rsidR="007719D3" w:rsidRDefault="007719D3" w:rsidP="44444296">
            <w:pPr>
              <w:rPr>
                <w:rFonts w:ascii="Calibri" w:eastAsia="Calibri" w:hAnsi="Calibri" w:cs="Calibri"/>
              </w:rPr>
            </w:pPr>
            <w:r w:rsidRPr="44444296">
              <w:rPr>
                <w:rFonts w:ascii="Calibri" w:eastAsia="Calibri" w:hAnsi="Calibri" w:cs="Calibri"/>
              </w:rPr>
              <w:t>Liberty Protection Safeguards</w:t>
            </w:r>
          </w:p>
        </w:tc>
      </w:tr>
      <w:tr w:rsidR="007719D3" w14:paraId="4165FE30" w14:textId="77777777" w:rsidTr="5C1E0AEF">
        <w:tc>
          <w:tcPr>
            <w:tcW w:w="4508" w:type="dxa"/>
          </w:tcPr>
          <w:p w14:paraId="5529A66D" w14:textId="77777777" w:rsidR="007719D3" w:rsidRDefault="007719D3" w:rsidP="44444296">
            <w:r>
              <w:t>LTC</w:t>
            </w:r>
          </w:p>
        </w:tc>
        <w:tc>
          <w:tcPr>
            <w:tcW w:w="4508" w:type="dxa"/>
          </w:tcPr>
          <w:p w14:paraId="39E2806F" w14:textId="77777777" w:rsidR="007719D3" w:rsidRDefault="007719D3" w:rsidP="444442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Long term conditions</w:t>
            </w:r>
          </w:p>
        </w:tc>
      </w:tr>
      <w:tr w:rsidR="007719D3" w14:paraId="71D66DE5" w14:textId="77777777" w:rsidTr="5C1E0AEF">
        <w:tc>
          <w:tcPr>
            <w:tcW w:w="4508" w:type="dxa"/>
          </w:tcPr>
          <w:p w14:paraId="00D54571" w14:textId="77777777" w:rsidR="007719D3" w:rsidRDefault="007719D3" w:rsidP="44444296">
            <w:r>
              <w:t>MARAC</w:t>
            </w:r>
          </w:p>
        </w:tc>
        <w:tc>
          <w:tcPr>
            <w:tcW w:w="4508" w:type="dxa"/>
          </w:tcPr>
          <w:p w14:paraId="10D5B6E7" w14:textId="77777777" w:rsidR="007719D3" w:rsidRDefault="007719D3" w:rsidP="444442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Multi Agency Risk Assessment Conference</w:t>
            </w:r>
          </w:p>
        </w:tc>
      </w:tr>
      <w:tr w:rsidR="007719D3" w14:paraId="7FE6FAAB" w14:textId="77777777" w:rsidTr="5C1E0AEF">
        <w:tc>
          <w:tcPr>
            <w:tcW w:w="4508" w:type="dxa"/>
          </w:tcPr>
          <w:p w14:paraId="4A42D573" w14:textId="77777777" w:rsidR="007719D3" w:rsidRDefault="007719D3">
            <w:r>
              <w:t>MASH</w:t>
            </w:r>
          </w:p>
        </w:tc>
        <w:tc>
          <w:tcPr>
            <w:tcW w:w="4508" w:type="dxa"/>
          </w:tcPr>
          <w:p w14:paraId="01038A8D" w14:textId="77777777" w:rsidR="007719D3" w:rsidRDefault="007719D3">
            <w:r>
              <w:t xml:space="preserve">Multi Agency Safeguarding </w:t>
            </w:r>
            <w:r w:rsidRPr="2F1C0D39">
              <w:t>Hub</w:t>
            </w:r>
          </w:p>
        </w:tc>
      </w:tr>
      <w:tr w:rsidR="007719D3" w14:paraId="307F0BCC" w14:textId="77777777" w:rsidTr="5C1E0AEF">
        <w:tc>
          <w:tcPr>
            <w:tcW w:w="4508" w:type="dxa"/>
          </w:tcPr>
          <w:p w14:paraId="5B2B5BD8" w14:textId="77777777" w:rsidR="007719D3" w:rsidRDefault="007719D3" w:rsidP="2F1C0D39">
            <w:pPr>
              <w:spacing w:line="259" w:lineRule="auto"/>
            </w:pPr>
            <w:r>
              <w:t>MCA</w:t>
            </w:r>
          </w:p>
        </w:tc>
        <w:tc>
          <w:tcPr>
            <w:tcW w:w="4508" w:type="dxa"/>
          </w:tcPr>
          <w:p w14:paraId="296F5E3D" w14:textId="77777777" w:rsidR="007719D3" w:rsidRDefault="007719D3" w:rsidP="2F1C0D39">
            <w:pPr>
              <w:rPr>
                <w:rFonts w:ascii="Calibri" w:eastAsia="Calibri" w:hAnsi="Calibri" w:cs="Calibri"/>
              </w:rPr>
            </w:pPr>
            <w:r w:rsidRPr="2F1C0D39">
              <w:rPr>
                <w:rFonts w:ascii="Calibri" w:eastAsia="Calibri" w:hAnsi="Calibri" w:cs="Calibri"/>
              </w:rPr>
              <w:t>Mental Capacity Assessment</w:t>
            </w:r>
            <w:r>
              <w:rPr>
                <w:rFonts w:ascii="Calibri" w:eastAsia="Calibri" w:hAnsi="Calibri" w:cs="Calibri"/>
              </w:rPr>
              <w:t xml:space="preserve"> or Mental Capacity Act</w:t>
            </w:r>
          </w:p>
        </w:tc>
      </w:tr>
      <w:tr w:rsidR="007719D3" w14:paraId="1F7FBE1C" w14:textId="77777777" w:rsidTr="5C1E0AEF">
        <w:tc>
          <w:tcPr>
            <w:tcW w:w="4508" w:type="dxa"/>
          </w:tcPr>
          <w:p w14:paraId="14F46F72" w14:textId="77777777" w:rsidR="007719D3" w:rsidRDefault="007719D3" w:rsidP="2F1C0D39">
            <w:pPr>
              <w:spacing w:line="259" w:lineRule="auto"/>
            </w:pPr>
            <w:r>
              <w:t>MDT</w:t>
            </w:r>
          </w:p>
        </w:tc>
        <w:tc>
          <w:tcPr>
            <w:tcW w:w="4508" w:type="dxa"/>
          </w:tcPr>
          <w:p w14:paraId="00643632" w14:textId="77777777" w:rsidR="007719D3" w:rsidRDefault="007719D3" w:rsidP="2F1C0D39">
            <w:r w:rsidRPr="2F1C0D39">
              <w:t>Multidisciplinary Team</w:t>
            </w:r>
          </w:p>
        </w:tc>
      </w:tr>
      <w:tr w:rsidR="007719D3" w14:paraId="20770188" w14:textId="77777777" w:rsidTr="5C1E0AEF">
        <w:tc>
          <w:tcPr>
            <w:tcW w:w="4508" w:type="dxa"/>
          </w:tcPr>
          <w:p w14:paraId="02ACF685" w14:textId="77777777" w:rsidR="007719D3" w:rsidRDefault="007719D3">
            <w:r>
              <w:t>MH</w:t>
            </w:r>
          </w:p>
        </w:tc>
        <w:tc>
          <w:tcPr>
            <w:tcW w:w="4508" w:type="dxa"/>
          </w:tcPr>
          <w:p w14:paraId="4079EC9C" w14:textId="77777777" w:rsidR="007719D3" w:rsidRDefault="007719D3">
            <w:r>
              <w:t>Mental Health</w:t>
            </w:r>
          </w:p>
        </w:tc>
      </w:tr>
      <w:tr w:rsidR="007719D3" w14:paraId="5E526E66" w14:textId="77777777" w:rsidTr="5C1E0AEF">
        <w:tc>
          <w:tcPr>
            <w:tcW w:w="4508" w:type="dxa"/>
          </w:tcPr>
          <w:p w14:paraId="10827542" w14:textId="77777777" w:rsidR="007719D3" w:rsidRDefault="007719D3" w:rsidP="44444296">
            <w:r>
              <w:t>MTFS</w:t>
            </w:r>
          </w:p>
        </w:tc>
        <w:tc>
          <w:tcPr>
            <w:tcW w:w="4508" w:type="dxa"/>
          </w:tcPr>
          <w:p w14:paraId="77D916F3" w14:textId="77777777" w:rsidR="007719D3" w:rsidRDefault="007719D3" w:rsidP="444442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Mid Term Financial Strategy</w:t>
            </w:r>
          </w:p>
        </w:tc>
      </w:tr>
      <w:tr w:rsidR="007719D3" w14:paraId="51E3F1CD" w14:textId="77777777" w:rsidTr="5C1E0AEF">
        <w:tc>
          <w:tcPr>
            <w:tcW w:w="4508" w:type="dxa"/>
          </w:tcPr>
          <w:p w14:paraId="1B621E4B" w14:textId="77777777" w:rsidR="007719D3" w:rsidRDefault="007719D3">
            <w:r>
              <w:t>NCL</w:t>
            </w:r>
          </w:p>
        </w:tc>
        <w:tc>
          <w:tcPr>
            <w:tcW w:w="4508" w:type="dxa"/>
          </w:tcPr>
          <w:p w14:paraId="1E30D18E" w14:textId="77777777" w:rsidR="007719D3" w:rsidRDefault="007719D3">
            <w:r>
              <w:t>North Central London</w:t>
            </w:r>
          </w:p>
        </w:tc>
      </w:tr>
      <w:tr w:rsidR="007719D3" w14:paraId="2EDDFE46" w14:textId="77777777" w:rsidTr="5C1E0AEF">
        <w:tc>
          <w:tcPr>
            <w:tcW w:w="4508" w:type="dxa"/>
          </w:tcPr>
          <w:p w14:paraId="30C02EAC" w14:textId="77777777" w:rsidR="007719D3" w:rsidRDefault="007719D3" w:rsidP="58CEE8AE">
            <w:r>
              <w:t>NLC</w:t>
            </w:r>
          </w:p>
        </w:tc>
        <w:tc>
          <w:tcPr>
            <w:tcW w:w="4508" w:type="dxa"/>
          </w:tcPr>
          <w:p w14:paraId="57CB5739" w14:textId="77777777" w:rsidR="007719D3" w:rsidRDefault="007719D3" w:rsidP="58CEE8AE">
            <w:r>
              <w:t>North London Cares</w:t>
            </w:r>
          </w:p>
        </w:tc>
      </w:tr>
      <w:tr w:rsidR="007719D3" w14:paraId="287B45E4" w14:textId="77777777" w:rsidTr="5C1E0AEF">
        <w:tc>
          <w:tcPr>
            <w:tcW w:w="4508" w:type="dxa"/>
          </w:tcPr>
          <w:p w14:paraId="157091BC" w14:textId="77777777" w:rsidR="007719D3" w:rsidRDefault="007719D3" w:rsidP="44444296">
            <w:r>
              <w:t>ONS</w:t>
            </w:r>
          </w:p>
        </w:tc>
        <w:tc>
          <w:tcPr>
            <w:tcW w:w="4508" w:type="dxa"/>
          </w:tcPr>
          <w:p w14:paraId="1A9385A8" w14:textId="77777777" w:rsidR="007719D3" w:rsidRDefault="007719D3" w:rsidP="444442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Office of National Statistics</w:t>
            </w:r>
          </w:p>
        </w:tc>
      </w:tr>
      <w:tr w:rsidR="007719D3" w14:paraId="467DFA4B" w14:textId="77777777" w:rsidTr="5C1E0AEF">
        <w:tc>
          <w:tcPr>
            <w:tcW w:w="4508" w:type="dxa"/>
          </w:tcPr>
          <w:p w14:paraId="1C34F6B9" w14:textId="77777777" w:rsidR="007719D3" w:rsidRDefault="007719D3">
            <w:r>
              <w:t>OT</w:t>
            </w:r>
          </w:p>
        </w:tc>
        <w:tc>
          <w:tcPr>
            <w:tcW w:w="4508" w:type="dxa"/>
          </w:tcPr>
          <w:p w14:paraId="36E9E835" w14:textId="77777777" w:rsidR="007719D3" w:rsidRDefault="007719D3">
            <w:r>
              <w:t>Occupational Therapy</w:t>
            </w:r>
          </w:p>
        </w:tc>
      </w:tr>
      <w:tr w:rsidR="007719D3" w14:paraId="4EAAA7F4" w14:textId="77777777" w:rsidTr="5C1E0AEF">
        <w:tc>
          <w:tcPr>
            <w:tcW w:w="4508" w:type="dxa"/>
          </w:tcPr>
          <w:p w14:paraId="69F7DC32" w14:textId="77777777" w:rsidR="007719D3" w:rsidRDefault="007719D3" w:rsidP="44444296">
            <w:r>
              <w:t>OT</w:t>
            </w:r>
          </w:p>
        </w:tc>
        <w:tc>
          <w:tcPr>
            <w:tcW w:w="4508" w:type="dxa"/>
          </w:tcPr>
          <w:p w14:paraId="64C758E8" w14:textId="77777777" w:rsidR="007719D3" w:rsidRDefault="007719D3" w:rsidP="444442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Occupational Therapist/Therapy</w:t>
            </w:r>
          </w:p>
        </w:tc>
      </w:tr>
      <w:tr w:rsidR="007719D3" w14:paraId="6549F276" w14:textId="77777777" w:rsidTr="5C1E0AEF">
        <w:tc>
          <w:tcPr>
            <w:tcW w:w="4508" w:type="dxa"/>
          </w:tcPr>
          <w:p w14:paraId="03FA1628" w14:textId="77777777" w:rsidR="007719D3" w:rsidRDefault="007719D3" w:rsidP="5C1E0AEF">
            <w:pPr>
              <w:spacing w:line="259" w:lineRule="auto"/>
            </w:pPr>
            <w:r>
              <w:t>PCN</w:t>
            </w:r>
          </w:p>
        </w:tc>
        <w:tc>
          <w:tcPr>
            <w:tcW w:w="4508" w:type="dxa"/>
          </w:tcPr>
          <w:p w14:paraId="2C30C031" w14:textId="77777777" w:rsidR="007719D3" w:rsidRDefault="007719D3" w:rsidP="5C1E0AEF">
            <w:r>
              <w:t>Primary Care Network</w:t>
            </w:r>
          </w:p>
        </w:tc>
      </w:tr>
      <w:tr w:rsidR="007719D3" w14:paraId="13DA8609" w14:textId="77777777" w:rsidTr="5C1E0AEF">
        <w:tc>
          <w:tcPr>
            <w:tcW w:w="4508" w:type="dxa"/>
          </w:tcPr>
          <w:p w14:paraId="60E790D3" w14:textId="77777777" w:rsidR="007719D3" w:rsidRDefault="007719D3" w:rsidP="2F1C0D39">
            <w:r>
              <w:t>PFS</w:t>
            </w:r>
          </w:p>
        </w:tc>
        <w:tc>
          <w:tcPr>
            <w:tcW w:w="4508" w:type="dxa"/>
          </w:tcPr>
          <w:p w14:paraId="2EABE770" w14:textId="77777777" w:rsidR="007719D3" w:rsidRDefault="007719D3" w:rsidP="2F1C0D39">
            <w:r w:rsidRPr="2F1C0D39">
              <w:t>Personal Finance Service</w:t>
            </w:r>
          </w:p>
        </w:tc>
      </w:tr>
      <w:tr w:rsidR="007719D3" w14:paraId="287922F6" w14:textId="77777777" w:rsidTr="5C1E0AEF">
        <w:tc>
          <w:tcPr>
            <w:tcW w:w="4508" w:type="dxa"/>
          </w:tcPr>
          <w:p w14:paraId="4154D2A6" w14:textId="77777777" w:rsidR="007719D3" w:rsidRDefault="007719D3" w:rsidP="44444296">
            <w:r>
              <w:t>PG</w:t>
            </w:r>
          </w:p>
        </w:tc>
        <w:tc>
          <w:tcPr>
            <w:tcW w:w="4508" w:type="dxa"/>
          </w:tcPr>
          <w:p w14:paraId="6E21F9CD" w14:textId="77777777" w:rsidR="007719D3" w:rsidRDefault="007719D3" w:rsidP="444442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ASC Practice Guide</w:t>
            </w:r>
          </w:p>
        </w:tc>
      </w:tr>
      <w:tr w:rsidR="007719D3" w14:paraId="36307AFC" w14:textId="77777777" w:rsidTr="5C1E0AEF">
        <w:tc>
          <w:tcPr>
            <w:tcW w:w="4508" w:type="dxa"/>
          </w:tcPr>
          <w:p w14:paraId="4A3F0A03" w14:textId="77777777" w:rsidR="007719D3" w:rsidRDefault="007719D3">
            <w:r>
              <w:t>PH</w:t>
            </w:r>
          </w:p>
        </w:tc>
        <w:tc>
          <w:tcPr>
            <w:tcW w:w="4508" w:type="dxa"/>
          </w:tcPr>
          <w:p w14:paraId="6F6FFC57" w14:textId="77777777" w:rsidR="007719D3" w:rsidRDefault="007719D3">
            <w:r>
              <w:t>Public Health</w:t>
            </w:r>
          </w:p>
        </w:tc>
      </w:tr>
      <w:tr w:rsidR="007719D3" w14:paraId="595521F1" w14:textId="77777777" w:rsidTr="5C1E0AEF">
        <w:tc>
          <w:tcPr>
            <w:tcW w:w="4508" w:type="dxa"/>
          </w:tcPr>
          <w:p w14:paraId="7CEAE63E" w14:textId="77777777" w:rsidR="007719D3" w:rsidRDefault="007719D3">
            <w:r>
              <w:t>PHE</w:t>
            </w:r>
          </w:p>
        </w:tc>
        <w:tc>
          <w:tcPr>
            <w:tcW w:w="4508" w:type="dxa"/>
          </w:tcPr>
          <w:p w14:paraId="5A8FCA6A" w14:textId="77777777" w:rsidR="007719D3" w:rsidRDefault="007719D3">
            <w:r>
              <w:t>Public Health England</w:t>
            </w:r>
          </w:p>
        </w:tc>
      </w:tr>
      <w:tr w:rsidR="007719D3" w14:paraId="62366512" w14:textId="77777777" w:rsidTr="5C1E0AEF">
        <w:tc>
          <w:tcPr>
            <w:tcW w:w="4508" w:type="dxa"/>
          </w:tcPr>
          <w:p w14:paraId="320407CC" w14:textId="77777777" w:rsidR="007719D3" w:rsidRDefault="007719D3" w:rsidP="44444296">
            <w:r>
              <w:t>PIPOT</w:t>
            </w:r>
          </w:p>
        </w:tc>
        <w:tc>
          <w:tcPr>
            <w:tcW w:w="4508" w:type="dxa"/>
          </w:tcPr>
          <w:p w14:paraId="5FABF081" w14:textId="77777777" w:rsidR="007719D3" w:rsidRDefault="007719D3" w:rsidP="444442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Person in position of trust</w:t>
            </w:r>
          </w:p>
        </w:tc>
      </w:tr>
      <w:tr w:rsidR="007719D3" w14:paraId="51EC565A" w14:textId="77777777" w:rsidTr="5C1E0AEF">
        <w:tc>
          <w:tcPr>
            <w:tcW w:w="4508" w:type="dxa"/>
          </w:tcPr>
          <w:p w14:paraId="5BD04612" w14:textId="77777777" w:rsidR="007719D3" w:rsidRDefault="007719D3" w:rsidP="44444296">
            <w:r>
              <w:t>PM</w:t>
            </w:r>
          </w:p>
        </w:tc>
        <w:tc>
          <w:tcPr>
            <w:tcW w:w="4508" w:type="dxa"/>
          </w:tcPr>
          <w:p w14:paraId="601CF4E8" w14:textId="77777777" w:rsidR="007719D3" w:rsidRDefault="007719D3" w:rsidP="444442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Project Manager</w:t>
            </w:r>
          </w:p>
        </w:tc>
      </w:tr>
      <w:tr w:rsidR="007719D3" w14:paraId="717C5506" w14:textId="77777777" w:rsidTr="5C1E0AEF">
        <w:tc>
          <w:tcPr>
            <w:tcW w:w="4508" w:type="dxa"/>
          </w:tcPr>
          <w:p w14:paraId="72B98E03" w14:textId="77777777" w:rsidR="007719D3" w:rsidRDefault="007719D3" w:rsidP="2F1C0D39">
            <w:r>
              <w:t>POC</w:t>
            </w:r>
          </w:p>
        </w:tc>
        <w:tc>
          <w:tcPr>
            <w:tcW w:w="4508" w:type="dxa"/>
          </w:tcPr>
          <w:p w14:paraId="538A08B1" w14:textId="77777777" w:rsidR="007719D3" w:rsidRDefault="007719D3" w:rsidP="2F1C0D39">
            <w:r w:rsidRPr="2F1C0D39">
              <w:t>Package of care</w:t>
            </w:r>
          </w:p>
        </w:tc>
      </w:tr>
      <w:tr w:rsidR="007719D3" w14:paraId="02EE66ED" w14:textId="77777777" w:rsidTr="5C1E0AEF">
        <w:tc>
          <w:tcPr>
            <w:tcW w:w="4508" w:type="dxa"/>
          </w:tcPr>
          <w:p w14:paraId="49D6C881" w14:textId="77777777" w:rsidR="007719D3" w:rsidRDefault="007719D3" w:rsidP="44444296">
            <w:r>
              <w:t>POC</w:t>
            </w:r>
          </w:p>
        </w:tc>
        <w:tc>
          <w:tcPr>
            <w:tcW w:w="4508" w:type="dxa"/>
          </w:tcPr>
          <w:p w14:paraId="4FD6EA7C" w14:textId="77777777" w:rsidR="007719D3" w:rsidRDefault="007719D3" w:rsidP="444442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Package of Care</w:t>
            </w:r>
          </w:p>
        </w:tc>
      </w:tr>
      <w:tr w:rsidR="007719D3" w14:paraId="257A3412" w14:textId="77777777" w:rsidTr="5C1E0AEF">
        <w:tc>
          <w:tcPr>
            <w:tcW w:w="4508" w:type="dxa"/>
          </w:tcPr>
          <w:p w14:paraId="0EEF3757" w14:textId="77777777" w:rsidR="007719D3" w:rsidRDefault="007719D3">
            <w:r>
              <w:t>PSIC</w:t>
            </w:r>
          </w:p>
        </w:tc>
        <w:tc>
          <w:tcPr>
            <w:tcW w:w="4508" w:type="dxa"/>
          </w:tcPr>
          <w:p w14:paraId="0A2AC2A7" w14:textId="77777777" w:rsidR="007719D3" w:rsidRDefault="007719D3">
            <w:r>
              <w:t>Personalisation Support in Camden</w:t>
            </w:r>
          </w:p>
        </w:tc>
      </w:tr>
      <w:tr w:rsidR="007719D3" w14:paraId="3D7FD81F" w14:textId="77777777" w:rsidTr="5C1E0AEF">
        <w:tc>
          <w:tcPr>
            <w:tcW w:w="4508" w:type="dxa"/>
          </w:tcPr>
          <w:p w14:paraId="5C2C613E" w14:textId="77777777" w:rsidR="007719D3" w:rsidRDefault="007719D3" w:rsidP="44444296">
            <w:r>
              <w:t>PTSD</w:t>
            </w:r>
          </w:p>
        </w:tc>
        <w:tc>
          <w:tcPr>
            <w:tcW w:w="4508" w:type="dxa"/>
          </w:tcPr>
          <w:p w14:paraId="2D9B6509" w14:textId="77777777" w:rsidR="007719D3" w:rsidRDefault="007719D3" w:rsidP="44444296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Post Traumatic</w:t>
            </w:r>
            <w:proofErr w:type="spellEnd"/>
            <w:r>
              <w:rPr>
                <w:rFonts w:ascii="Calibri" w:eastAsia="Calibri" w:hAnsi="Calibri" w:cs="Calibri"/>
              </w:rPr>
              <w:t xml:space="preserve"> Stress Disorder</w:t>
            </w:r>
          </w:p>
        </w:tc>
      </w:tr>
      <w:tr w:rsidR="007719D3" w14:paraId="37446FC8" w14:textId="77777777" w:rsidTr="5C1E0AEF">
        <w:tc>
          <w:tcPr>
            <w:tcW w:w="4508" w:type="dxa"/>
          </w:tcPr>
          <w:p w14:paraId="6C92EC89" w14:textId="77777777" w:rsidR="007719D3" w:rsidRDefault="007719D3" w:rsidP="44444296">
            <w:r>
              <w:t>QA</w:t>
            </w:r>
          </w:p>
        </w:tc>
        <w:tc>
          <w:tcPr>
            <w:tcW w:w="4508" w:type="dxa"/>
          </w:tcPr>
          <w:p w14:paraId="5B89245A" w14:textId="77777777" w:rsidR="007719D3" w:rsidRDefault="007719D3" w:rsidP="444442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Quality assurance</w:t>
            </w:r>
          </w:p>
        </w:tc>
      </w:tr>
      <w:tr w:rsidR="007719D3" w14:paraId="31EB80D0" w14:textId="77777777" w:rsidTr="5C1E0AEF">
        <w:tc>
          <w:tcPr>
            <w:tcW w:w="4508" w:type="dxa"/>
          </w:tcPr>
          <w:p w14:paraId="11E1D06C" w14:textId="00E4B662" w:rsidR="007719D3" w:rsidRDefault="007719D3" w:rsidP="44444296">
            <w:r>
              <w:t>QAP</w:t>
            </w:r>
          </w:p>
        </w:tc>
        <w:tc>
          <w:tcPr>
            <w:tcW w:w="4508" w:type="dxa"/>
          </w:tcPr>
          <w:p w14:paraId="1F0585D2" w14:textId="5495FDC2" w:rsidR="007719D3" w:rsidRDefault="007719D3" w:rsidP="444442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Quality assurance panel</w:t>
            </w:r>
          </w:p>
        </w:tc>
      </w:tr>
      <w:tr w:rsidR="007719D3" w14:paraId="7F874677" w14:textId="77777777" w:rsidTr="5C1E0AEF">
        <w:tc>
          <w:tcPr>
            <w:tcW w:w="4508" w:type="dxa"/>
          </w:tcPr>
          <w:p w14:paraId="57811263" w14:textId="77777777" w:rsidR="007719D3" w:rsidRDefault="007719D3" w:rsidP="44444296">
            <w:r>
              <w:t>QIPP</w:t>
            </w:r>
          </w:p>
        </w:tc>
        <w:tc>
          <w:tcPr>
            <w:tcW w:w="4508" w:type="dxa"/>
          </w:tcPr>
          <w:p w14:paraId="0DAB4BCA" w14:textId="77777777" w:rsidR="007719D3" w:rsidRDefault="007719D3" w:rsidP="444442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Quality innovation prevention and productivity</w:t>
            </w:r>
          </w:p>
        </w:tc>
      </w:tr>
      <w:tr w:rsidR="007719D3" w14:paraId="54ED2A4E" w14:textId="77777777" w:rsidTr="5C1E0AEF">
        <w:tc>
          <w:tcPr>
            <w:tcW w:w="4508" w:type="dxa"/>
          </w:tcPr>
          <w:p w14:paraId="03A74B61" w14:textId="77777777" w:rsidR="007719D3" w:rsidRDefault="007719D3" w:rsidP="44444296">
            <w:r>
              <w:t>R&amp;R</w:t>
            </w:r>
          </w:p>
        </w:tc>
        <w:tc>
          <w:tcPr>
            <w:tcW w:w="4508" w:type="dxa"/>
          </w:tcPr>
          <w:p w14:paraId="44037D5D" w14:textId="77777777" w:rsidR="007719D3" w:rsidRDefault="007719D3" w:rsidP="444442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Rewards and recognition (performance)</w:t>
            </w:r>
          </w:p>
        </w:tc>
      </w:tr>
      <w:tr w:rsidR="007719D3" w14:paraId="1A257238" w14:textId="77777777" w:rsidTr="5C1E0AEF">
        <w:tc>
          <w:tcPr>
            <w:tcW w:w="4508" w:type="dxa"/>
          </w:tcPr>
          <w:p w14:paraId="297CE427" w14:textId="77777777" w:rsidR="007719D3" w:rsidRDefault="007719D3" w:rsidP="44444296">
            <w:r>
              <w:t>R&amp;R</w:t>
            </w:r>
          </w:p>
        </w:tc>
        <w:tc>
          <w:tcPr>
            <w:tcW w:w="4508" w:type="dxa"/>
          </w:tcPr>
          <w:p w14:paraId="374982A3" w14:textId="77777777" w:rsidR="007719D3" w:rsidRDefault="007719D3" w:rsidP="44444296">
            <w:pPr>
              <w:rPr>
                <w:rFonts w:ascii="Calibri" w:eastAsia="Calibri" w:hAnsi="Calibri" w:cs="Calibri"/>
              </w:rPr>
            </w:pPr>
            <w:r>
              <w:t>Recovery and Rehabilitation Service (Mental Health)</w:t>
            </w:r>
          </w:p>
        </w:tc>
      </w:tr>
      <w:tr w:rsidR="007719D3" w14:paraId="1F3FA8BA" w14:textId="77777777" w:rsidTr="5C1E0AEF">
        <w:tc>
          <w:tcPr>
            <w:tcW w:w="4508" w:type="dxa"/>
          </w:tcPr>
          <w:p w14:paraId="299BA15E" w14:textId="77777777" w:rsidR="007719D3" w:rsidRDefault="007719D3" w:rsidP="2F1C0D39">
            <w:r>
              <w:t>RCT</w:t>
            </w:r>
          </w:p>
        </w:tc>
        <w:tc>
          <w:tcPr>
            <w:tcW w:w="4508" w:type="dxa"/>
          </w:tcPr>
          <w:p w14:paraId="528A5084" w14:textId="77777777" w:rsidR="007719D3" w:rsidRDefault="007719D3" w:rsidP="2F1C0D39">
            <w:r w:rsidRPr="2F1C0D39">
              <w:t>Resource Coordination Team</w:t>
            </w:r>
          </w:p>
        </w:tc>
      </w:tr>
      <w:tr w:rsidR="007719D3" w14:paraId="34916408" w14:textId="77777777" w:rsidTr="5C1E0AEF">
        <w:tc>
          <w:tcPr>
            <w:tcW w:w="4508" w:type="dxa"/>
          </w:tcPr>
          <w:p w14:paraId="6838BA10" w14:textId="77777777" w:rsidR="007719D3" w:rsidRDefault="007719D3">
            <w:r>
              <w:t>RFH</w:t>
            </w:r>
          </w:p>
        </w:tc>
        <w:tc>
          <w:tcPr>
            <w:tcW w:w="4508" w:type="dxa"/>
          </w:tcPr>
          <w:p w14:paraId="6346F77D" w14:textId="77777777" w:rsidR="007719D3" w:rsidRDefault="007719D3">
            <w:r>
              <w:t>Royal Free Hospital</w:t>
            </w:r>
          </w:p>
        </w:tc>
      </w:tr>
      <w:tr w:rsidR="007719D3" w14:paraId="6F288261" w14:textId="77777777" w:rsidTr="5C1E0AEF">
        <w:tc>
          <w:tcPr>
            <w:tcW w:w="4508" w:type="dxa"/>
          </w:tcPr>
          <w:p w14:paraId="48B756C8" w14:textId="77777777" w:rsidR="007719D3" w:rsidRDefault="007719D3" w:rsidP="44444296">
            <w:r>
              <w:t>SEND</w:t>
            </w:r>
          </w:p>
        </w:tc>
        <w:tc>
          <w:tcPr>
            <w:tcW w:w="4508" w:type="dxa"/>
          </w:tcPr>
          <w:p w14:paraId="3C890242" w14:textId="77777777" w:rsidR="007719D3" w:rsidRDefault="007719D3" w:rsidP="444442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Special educational needs and disabilities</w:t>
            </w:r>
          </w:p>
        </w:tc>
      </w:tr>
      <w:tr w:rsidR="007719D3" w14:paraId="7DE0E724" w14:textId="77777777" w:rsidTr="5C1E0AEF">
        <w:tc>
          <w:tcPr>
            <w:tcW w:w="4508" w:type="dxa"/>
          </w:tcPr>
          <w:p w14:paraId="001EAC5E" w14:textId="77777777" w:rsidR="007719D3" w:rsidRDefault="007719D3" w:rsidP="2F1C0D39">
            <w:r>
              <w:t>SG</w:t>
            </w:r>
          </w:p>
        </w:tc>
        <w:tc>
          <w:tcPr>
            <w:tcW w:w="4508" w:type="dxa"/>
          </w:tcPr>
          <w:p w14:paraId="33C73FA2" w14:textId="77777777" w:rsidR="007719D3" w:rsidRDefault="007719D3" w:rsidP="2F1C0D39">
            <w:r w:rsidRPr="2F1C0D39">
              <w:t>Safeguarding</w:t>
            </w:r>
          </w:p>
        </w:tc>
      </w:tr>
      <w:tr w:rsidR="007719D3" w14:paraId="399683AF" w14:textId="77777777" w:rsidTr="5C1E0AEF">
        <w:tc>
          <w:tcPr>
            <w:tcW w:w="4508" w:type="dxa"/>
          </w:tcPr>
          <w:p w14:paraId="38104EA2" w14:textId="77777777" w:rsidR="007719D3" w:rsidRDefault="007719D3">
            <w:r>
              <w:t>SMT</w:t>
            </w:r>
          </w:p>
        </w:tc>
        <w:tc>
          <w:tcPr>
            <w:tcW w:w="4508" w:type="dxa"/>
          </w:tcPr>
          <w:p w14:paraId="64A56EBF" w14:textId="77777777" w:rsidR="007719D3" w:rsidRDefault="007719D3">
            <w:r>
              <w:t>Service (Senior) Management Team</w:t>
            </w:r>
          </w:p>
        </w:tc>
      </w:tr>
      <w:tr w:rsidR="007719D3" w14:paraId="66323F16" w14:textId="77777777" w:rsidTr="5C1E0AEF">
        <w:tc>
          <w:tcPr>
            <w:tcW w:w="4508" w:type="dxa"/>
          </w:tcPr>
          <w:p w14:paraId="5E46926F" w14:textId="77777777" w:rsidR="007719D3" w:rsidRDefault="007719D3">
            <w:r>
              <w:t>SP</w:t>
            </w:r>
          </w:p>
        </w:tc>
        <w:tc>
          <w:tcPr>
            <w:tcW w:w="4508" w:type="dxa"/>
          </w:tcPr>
          <w:p w14:paraId="546C9F90" w14:textId="77777777" w:rsidR="007719D3" w:rsidRDefault="007719D3">
            <w:r>
              <w:t>Supporting People</w:t>
            </w:r>
          </w:p>
        </w:tc>
      </w:tr>
      <w:tr w:rsidR="007719D3" w14:paraId="4825EF14" w14:textId="77777777" w:rsidTr="5C1E0AEF">
        <w:tc>
          <w:tcPr>
            <w:tcW w:w="4508" w:type="dxa"/>
          </w:tcPr>
          <w:p w14:paraId="30AB1EC9" w14:textId="77777777" w:rsidR="007719D3" w:rsidRDefault="007719D3" w:rsidP="44444296">
            <w:r>
              <w:t>SPCC</w:t>
            </w:r>
          </w:p>
        </w:tc>
        <w:tc>
          <w:tcPr>
            <w:tcW w:w="4508" w:type="dxa"/>
          </w:tcPr>
          <w:p w14:paraId="2FC8DF29" w14:textId="77777777" w:rsidR="007719D3" w:rsidRDefault="007719D3" w:rsidP="444442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Supporting People, Connecting Communities</w:t>
            </w:r>
          </w:p>
        </w:tc>
      </w:tr>
      <w:tr w:rsidR="007719D3" w14:paraId="790021C8" w14:textId="77777777" w:rsidTr="5C1E0AEF">
        <w:tc>
          <w:tcPr>
            <w:tcW w:w="4508" w:type="dxa"/>
          </w:tcPr>
          <w:p w14:paraId="72519B2B" w14:textId="77777777" w:rsidR="007719D3" w:rsidRDefault="007719D3">
            <w:r>
              <w:lastRenderedPageBreak/>
              <w:t>UCLH</w:t>
            </w:r>
          </w:p>
        </w:tc>
        <w:tc>
          <w:tcPr>
            <w:tcW w:w="4508" w:type="dxa"/>
          </w:tcPr>
          <w:p w14:paraId="3FBAB6B5" w14:textId="77777777" w:rsidR="007719D3" w:rsidRDefault="007719D3">
            <w:r>
              <w:t>University College London Hospital</w:t>
            </w:r>
          </w:p>
        </w:tc>
      </w:tr>
      <w:tr w:rsidR="007719D3" w14:paraId="1874CCE4" w14:textId="77777777" w:rsidTr="5C1E0AEF">
        <w:tc>
          <w:tcPr>
            <w:tcW w:w="4508" w:type="dxa"/>
          </w:tcPr>
          <w:p w14:paraId="151CE24E" w14:textId="77777777" w:rsidR="007719D3" w:rsidRDefault="007719D3">
            <w:r>
              <w:t>VAC</w:t>
            </w:r>
          </w:p>
        </w:tc>
        <w:tc>
          <w:tcPr>
            <w:tcW w:w="4508" w:type="dxa"/>
          </w:tcPr>
          <w:p w14:paraId="10228C80" w14:textId="77777777" w:rsidR="007719D3" w:rsidRDefault="007719D3">
            <w:r>
              <w:t>Voluntary Action Camden</w:t>
            </w:r>
          </w:p>
        </w:tc>
      </w:tr>
      <w:tr w:rsidR="007719D3" w14:paraId="624099D5" w14:textId="77777777" w:rsidTr="5C1E0AEF">
        <w:tc>
          <w:tcPr>
            <w:tcW w:w="4508" w:type="dxa"/>
          </w:tcPr>
          <w:p w14:paraId="53E4F7C1" w14:textId="77777777" w:rsidR="007719D3" w:rsidRDefault="007719D3">
            <w:r>
              <w:t>VCS</w:t>
            </w:r>
          </w:p>
        </w:tc>
        <w:tc>
          <w:tcPr>
            <w:tcW w:w="4508" w:type="dxa"/>
          </w:tcPr>
          <w:p w14:paraId="12019868" w14:textId="77777777" w:rsidR="007719D3" w:rsidRDefault="007719D3">
            <w:r>
              <w:t>Voluntary and Community Sector</w:t>
            </w:r>
          </w:p>
        </w:tc>
      </w:tr>
    </w:tbl>
    <w:p w14:paraId="62B6FE0D" w14:textId="77777777" w:rsidR="00A84E62" w:rsidRDefault="00A84E62"/>
    <w:sectPr w:rsidR="00A84E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2746A" w14:textId="77777777" w:rsidR="003273B1" w:rsidRDefault="003273B1" w:rsidP="00A84E62">
      <w:pPr>
        <w:spacing w:after="0" w:line="240" w:lineRule="auto"/>
      </w:pPr>
      <w:r>
        <w:separator/>
      </w:r>
    </w:p>
  </w:endnote>
  <w:endnote w:type="continuationSeparator" w:id="0">
    <w:p w14:paraId="11715006" w14:textId="77777777" w:rsidR="003273B1" w:rsidRDefault="003273B1" w:rsidP="00A84E62">
      <w:pPr>
        <w:spacing w:after="0" w:line="240" w:lineRule="auto"/>
      </w:pPr>
      <w:r>
        <w:continuationSeparator/>
      </w:r>
    </w:p>
  </w:endnote>
  <w:endnote w:type="continuationNotice" w:id="1">
    <w:p w14:paraId="55CADCFE" w14:textId="77777777" w:rsidR="0017018E" w:rsidRDefault="001701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76B09" w14:textId="77777777" w:rsidR="003273B1" w:rsidRDefault="003273B1" w:rsidP="00A84E62">
      <w:pPr>
        <w:spacing w:after="0" w:line="240" w:lineRule="auto"/>
      </w:pPr>
      <w:r>
        <w:separator/>
      </w:r>
    </w:p>
  </w:footnote>
  <w:footnote w:type="continuationSeparator" w:id="0">
    <w:p w14:paraId="49740C2E" w14:textId="77777777" w:rsidR="003273B1" w:rsidRDefault="003273B1" w:rsidP="00A84E62">
      <w:pPr>
        <w:spacing w:after="0" w:line="240" w:lineRule="auto"/>
      </w:pPr>
      <w:r>
        <w:continuationSeparator/>
      </w:r>
    </w:p>
  </w:footnote>
  <w:footnote w:type="continuationNotice" w:id="1">
    <w:p w14:paraId="2EB66F67" w14:textId="77777777" w:rsidR="0017018E" w:rsidRDefault="0017018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E62"/>
    <w:rsid w:val="0001247C"/>
    <w:rsid w:val="00146158"/>
    <w:rsid w:val="0017018E"/>
    <w:rsid w:val="002E1C17"/>
    <w:rsid w:val="00321A25"/>
    <w:rsid w:val="003273B1"/>
    <w:rsid w:val="00341BCF"/>
    <w:rsid w:val="003B0967"/>
    <w:rsid w:val="003E10D6"/>
    <w:rsid w:val="004D24A1"/>
    <w:rsid w:val="004D704F"/>
    <w:rsid w:val="00502133"/>
    <w:rsid w:val="006338E4"/>
    <w:rsid w:val="006569F4"/>
    <w:rsid w:val="00685685"/>
    <w:rsid w:val="007719D3"/>
    <w:rsid w:val="008B3545"/>
    <w:rsid w:val="00956488"/>
    <w:rsid w:val="00972854"/>
    <w:rsid w:val="00A5449D"/>
    <w:rsid w:val="00A84E62"/>
    <w:rsid w:val="00B57D10"/>
    <w:rsid w:val="00B7683B"/>
    <w:rsid w:val="00BE1C36"/>
    <w:rsid w:val="00D97CE0"/>
    <w:rsid w:val="00FB2B06"/>
    <w:rsid w:val="010BDBD3"/>
    <w:rsid w:val="01BD6529"/>
    <w:rsid w:val="058AE969"/>
    <w:rsid w:val="0826AB4E"/>
    <w:rsid w:val="0E6F6AAD"/>
    <w:rsid w:val="10DA2FB2"/>
    <w:rsid w:val="110BE855"/>
    <w:rsid w:val="12C4DAEE"/>
    <w:rsid w:val="14F3AF3F"/>
    <w:rsid w:val="19BCAA94"/>
    <w:rsid w:val="20D5A064"/>
    <w:rsid w:val="268AD3B0"/>
    <w:rsid w:val="27C51754"/>
    <w:rsid w:val="2B7C1496"/>
    <w:rsid w:val="2D84FF9F"/>
    <w:rsid w:val="2F1C0D39"/>
    <w:rsid w:val="2FF3D882"/>
    <w:rsid w:val="30FD743B"/>
    <w:rsid w:val="3394983E"/>
    <w:rsid w:val="33C797B3"/>
    <w:rsid w:val="3805F81B"/>
    <w:rsid w:val="3AC65AD8"/>
    <w:rsid w:val="3AE08C04"/>
    <w:rsid w:val="3E0BBB42"/>
    <w:rsid w:val="3E140F15"/>
    <w:rsid w:val="422846FA"/>
    <w:rsid w:val="42BB829E"/>
    <w:rsid w:val="44444296"/>
    <w:rsid w:val="44512E84"/>
    <w:rsid w:val="564EBDA0"/>
    <w:rsid w:val="58CEE8AE"/>
    <w:rsid w:val="59985161"/>
    <w:rsid w:val="59D1A071"/>
    <w:rsid w:val="5B286372"/>
    <w:rsid w:val="5B387E65"/>
    <w:rsid w:val="5B9F157B"/>
    <w:rsid w:val="5C1E0AEF"/>
    <w:rsid w:val="5F624BC0"/>
    <w:rsid w:val="63DCD6DB"/>
    <w:rsid w:val="6D3D2820"/>
    <w:rsid w:val="6D98F2C1"/>
    <w:rsid w:val="72BD3B79"/>
    <w:rsid w:val="73F57664"/>
    <w:rsid w:val="7C8D573D"/>
    <w:rsid w:val="7F11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57E4A86"/>
  <w15:chartTrackingRefBased/>
  <w15:docId w15:val="{6F9B3C57-1501-4428-8246-D66DA62BD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4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701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018E"/>
  </w:style>
  <w:style w:type="paragraph" w:styleId="Footer">
    <w:name w:val="footer"/>
    <w:basedOn w:val="Normal"/>
    <w:link w:val="FooterChar"/>
    <w:uiPriority w:val="99"/>
    <w:semiHidden/>
    <w:unhideWhenUsed/>
    <w:rsid w:val="001701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018E"/>
  </w:style>
  <w:style w:type="paragraph" w:styleId="BalloonText">
    <w:name w:val="Balloon Text"/>
    <w:basedOn w:val="Normal"/>
    <w:link w:val="BalloonTextChar"/>
    <w:uiPriority w:val="99"/>
    <w:semiHidden/>
    <w:unhideWhenUsed/>
    <w:rsid w:val="004D2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4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80985FC49A9418AB2BB66DFD32E0C" ma:contentTypeVersion="13" ma:contentTypeDescription="Create a new document." ma:contentTypeScope="" ma:versionID="2cefcf34907a27d48a108ddb5a5ec745">
  <xsd:schema xmlns:xsd="http://www.w3.org/2001/XMLSchema" xmlns:xs="http://www.w3.org/2001/XMLSchema" xmlns:p="http://schemas.microsoft.com/office/2006/metadata/properties" xmlns:ns3="8c741c87-a0b8-4c6e-b907-805fd2ebf6b9" xmlns:ns4="003e94be-f717-46dc-898a-63b0fcdbdbc9" targetNamespace="http://schemas.microsoft.com/office/2006/metadata/properties" ma:root="true" ma:fieldsID="c6e7c30aa1b3d883ec201a650ff08f42" ns3:_="" ns4:_="">
    <xsd:import namespace="8c741c87-a0b8-4c6e-b907-805fd2ebf6b9"/>
    <xsd:import namespace="003e94be-f717-46dc-898a-63b0fcdbdb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41c87-a0b8-4c6e-b907-805fd2ebf6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e94be-f717-46dc-898a-63b0fcdbdbc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DECC7C-0595-4B61-8DF0-2B37E4AB7DF8}">
  <ds:schemaRefs>
    <ds:schemaRef ds:uri="http://purl.org/dc/elements/1.1/"/>
    <ds:schemaRef ds:uri="http://schemas.microsoft.com/office/2006/metadata/properties"/>
    <ds:schemaRef ds:uri="003e94be-f717-46dc-898a-63b0fcdbdbc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c741c87-a0b8-4c6e-b907-805fd2ebf6b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8E90C73-2813-46BD-B17D-FF0765D4A4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7C0AFD-535E-417E-A61D-DE515BE2A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741c87-a0b8-4c6e-b907-805fd2ebf6b9"/>
    <ds:schemaRef ds:uri="003e94be-f717-46dc-898a-63b0fcdbd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473</Words>
  <Characters>2697</Characters>
  <Application>Microsoft Office Word</Application>
  <DocSecurity>4</DocSecurity>
  <Lines>22</Lines>
  <Paragraphs>6</Paragraphs>
  <ScaleCrop>false</ScaleCrop>
  <Company>London Borough of Camden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Jessica</dc:creator>
  <cp:keywords/>
  <dc:description/>
  <cp:lastModifiedBy>Kassrai, Shari</cp:lastModifiedBy>
  <cp:revision>2</cp:revision>
  <dcterms:created xsi:type="dcterms:W3CDTF">2020-12-09T15:24:00Z</dcterms:created>
  <dcterms:modified xsi:type="dcterms:W3CDTF">2020-12-09T15:24:00Z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0x01010063C80985FC49A9418AB2BB66DFD32E0C</vt:lpwstr>
  </property>
</Properties>
</file>