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56F8" w14:textId="77777777" w:rsidR="00E2381F" w:rsidRDefault="00E2381F" w:rsidP="00E2381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CBFF54" wp14:editId="460F3AEB">
            <wp:simplePos x="0" y="0"/>
            <wp:positionH relativeFrom="margin">
              <wp:posOffset>4815840</wp:posOffset>
            </wp:positionH>
            <wp:positionV relativeFrom="paragraph">
              <wp:posOffset>-607695</wp:posOffset>
            </wp:positionV>
            <wp:extent cx="1285240" cy="1372272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372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</w:rPr>
        <w:t xml:space="preserve">ONCALL MANAGER PROCESS FOR </w:t>
      </w:r>
    </w:p>
    <w:p w14:paraId="7E1C43F4" w14:textId="77777777" w:rsidR="00E2381F" w:rsidRDefault="00E2381F" w:rsidP="00E2381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DD472B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6F448954" wp14:editId="33553C06">
            <wp:simplePos x="0" y="0"/>
            <wp:positionH relativeFrom="column">
              <wp:posOffset>5387340</wp:posOffset>
            </wp:positionH>
            <wp:positionV relativeFrom="paragraph">
              <wp:posOffset>85725</wp:posOffset>
            </wp:positionV>
            <wp:extent cx="1181100" cy="297180"/>
            <wp:effectExtent l="0" t="0" r="0" b="762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971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="http://schemas.openxmlformats.org/presentationml/2006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</w:rPr>
        <w:t xml:space="preserve">GETTING EMERGENCY SUPERMARKET VOUCHERS TO </w:t>
      </w:r>
    </w:p>
    <w:p w14:paraId="1D67DC02" w14:textId="77777777" w:rsidR="00E2381F" w:rsidRDefault="00E2381F" w:rsidP="00E2381F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FAMILIES </w:t>
      </w:r>
    </w:p>
    <w:p w14:paraId="346FEFA6" w14:textId="77777777" w:rsidR="00E2381F" w:rsidRDefault="00E2381F" w:rsidP="00E2381F">
      <w:pPr>
        <w:spacing w:after="0" w:line="240" w:lineRule="auto"/>
        <w:ind w:left="-567"/>
        <w:jc w:val="both"/>
        <w:rPr>
          <w:rFonts w:ascii="Century Gothic" w:hAnsi="Century Gothic"/>
          <w:b/>
          <w:sz w:val="28"/>
          <w:szCs w:val="28"/>
        </w:rPr>
      </w:pPr>
    </w:p>
    <w:p w14:paraId="4549929D" w14:textId="77777777" w:rsidR="00E2381F" w:rsidRPr="00E2381F" w:rsidRDefault="00E2381F" w:rsidP="00E2381F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1F497D"/>
          <w:lang w:eastAsia="en-US"/>
        </w:rPr>
      </w:pPr>
      <w:r w:rsidRPr="00E2381F">
        <w:rPr>
          <w:rFonts w:ascii="Century Gothic" w:hAnsi="Century Gothic" w:cs="Arial"/>
          <w:color w:val="1F497D"/>
          <w:lang w:eastAsia="en-US"/>
        </w:rPr>
        <w:t xml:space="preserve">Service managers sign off voucher requests by email. </w:t>
      </w:r>
    </w:p>
    <w:p w14:paraId="328A6CAC" w14:textId="77777777" w:rsidR="00E2381F" w:rsidRPr="00E2381F" w:rsidRDefault="00E2381F" w:rsidP="00E2381F">
      <w:pPr>
        <w:pStyle w:val="ListParagraph"/>
        <w:rPr>
          <w:rFonts w:ascii="Century Gothic" w:hAnsi="Century Gothic" w:cs="Arial"/>
          <w:color w:val="1F497D"/>
          <w:lang w:eastAsia="en-US"/>
        </w:rPr>
      </w:pPr>
    </w:p>
    <w:p w14:paraId="0377E1F2" w14:textId="77777777" w:rsidR="00E2381F" w:rsidRPr="00E2381F" w:rsidRDefault="00E2381F" w:rsidP="00E2381F">
      <w:pPr>
        <w:pStyle w:val="ListParagraph"/>
        <w:numPr>
          <w:ilvl w:val="0"/>
          <w:numId w:val="1"/>
        </w:numPr>
        <w:rPr>
          <w:rFonts w:ascii="Century Gothic" w:hAnsi="Century Gothic" w:cs="Arial"/>
          <w:color w:val="1F497D"/>
          <w:lang w:eastAsia="en-US"/>
        </w:rPr>
      </w:pPr>
      <w:r w:rsidRPr="00E2381F">
        <w:rPr>
          <w:rFonts w:ascii="Century Gothic" w:hAnsi="Century Gothic" w:cs="Arial"/>
          <w:color w:val="1F497D"/>
          <w:lang w:eastAsia="en-US"/>
        </w:rPr>
        <w:t>The vouchers are in the safe in the bottom of the MASH cupboard. The code is 6057. The limit is £30 per family (unless there are 4 or more children in the family in which case £45). Each plastic voucher has £15 on it.</w:t>
      </w:r>
    </w:p>
    <w:p w14:paraId="2923C420" w14:textId="77777777" w:rsidR="00E2381F" w:rsidRPr="00E2381F" w:rsidRDefault="00E2381F" w:rsidP="00E2381F">
      <w:pPr>
        <w:rPr>
          <w:rFonts w:ascii="Century Gothic" w:hAnsi="Century Gothic" w:cs="Arial"/>
          <w:color w:val="1F497D"/>
        </w:rPr>
      </w:pPr>
    </w:p>
    <w:p w14:paraId="5C27D6D7" w14:textId="77777777" w:rsidR="00E2381F" w:rsidRP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 xml:space="preserve">Vouchers should be put in an envelope. </w:t>
      </w:r>
    </w:p>
    <w:p w14:paraId="7F69E06D" w14:textId="77777777" w:rsidR="00E2381F" w:rsidRPr="00E2381F" w:rsidRDefault="00E2381F" w:rsidP="00E2381F">
      <w:pPr>
        <w:ind w:left="720"/>
        <w:rPr>
          <w:rFonts w:ascii="Century Gothic" w:hAnsi="Century Gothic" w:cs="Arial"/>
          <w:color w:val="1F497D"/>
        </w:rPr>
      </w:pPr>
    </w:p>
    <w:p w14:paraId="1BD3AC23" w14:textId="77777777" w:rsidR="00E2381F" w:rsidRP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 xml:space="preserve">Write the family name and address on the front. </w:t>
      </w:r>
    </w:p>
    <w:p w14:paraId="227F7BFB" w14:textId="77777777" w:rsidR="00E2381F" w:rsidRPr="00E2381F" w:rsidRDefault="00E2381F" w:rsidP="00E2381F">
      <w:pPr>
        <w:rPr>
          <w:rFonts w:ascii="Century Gothic" w:hAnsi="Century Gothic" w:cs="Arial"/>
          <w:color w:val="1F497D"/>
        </w:rPr>
      </w:pPr>
    </w:p>
    <w:p w14:paraId="0FC407AE" w14:textId="77777777" w:rsidR="00E2381F" w:rsidRP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>Put a letter confirming the amount, todays date and your initials in the envelope (</w:t>
      </w:r>
      <w:r>
        <w:rPr>
          <w:rFonts w:ascii="Century Gothic" w:eastAsia="Times New Roman" w:hAnsi="Century Gothic" w:cs="Arial"/>
          <w:color w:val="1F497D"/>
        </w:rPr>
        <w:t>letter copies are in the safe</w:t>
      </w:r>
      <w:r w:rsidRPr="00E2381F">
        <w:rPr>
          <w:rFonts w:ascii="Century Gothic" w:eastAsia="Times New Roman" w:hAnsi="Century Gothic" w:cs="Arial"/>
          <w:color w:val="1F497D"/>
        </w:rPr>
        <w:t xml:space="preserve">). </w:t>
      </w:r>
      <w:r>
        <w:rPr>
          <w:rFonts w:ascii="Century Gothic" w:eastAsia="Times New Roman" w:hAnsi="Century Gothic" w:cs="Arial"/>
          <w:color w:val="1F497D"/>
        </w:rPr>
        <w:t xml:space="preserve"> </w:t>
      </w:r>
    </w:p>
    <w:p w14:paraId="6E675A3A" w14:textId="77777777" w:rsidR="00E2381F" w:rsidRPr="00E2381F" w:rsidRDefault="00E2381F" w:rsidP="00E2381F">
      <w:pPr>
        <w:pStyle w:val="ListParagraph"/>
        <w:rPr>
          <w:rFonts w:ascii="Century Gothic" w:hAnsi="Century Gothic" w:cs="Arial"/>
          <w:color w:val="1F497D"/>
          <w:lang w:eastAsia="en-US"/>
        </w:rPr>
      </w:pPr>
    </w:p>
    <w:p w14:paraId="0DFD4FDF" w14:textId="77777777" w:rsid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>Seal the envelope</w:t>
      </w:r>
    </w:p>
    <w:p w14:paraId="49EDC799" w14:textId="77777777" w:rsidR="00E2381F" w:rsidRDefault="00E2381F" w:rsidP="00E2381F">
      <w:pPr>
        <w:pStyle w:val="ListParagraph"/>
        <w:rPr>
          <w:rFonts w:ascii="Century Gothic" w:eastAsia="Times New Roman" w:hAnsi="Century Gothic" w:cs="Arial"/>
          <w:color w:val="1F497D"/>
        </w:rPr>
      </w:pPr>
    </w:p>
    <w:p w14:paraId="420F0B27" w14:textId="77777777" w:rsidR="00E2381F" w:rsidRP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>
        <w:rPr>
          <w:rFonts w:ascii="Century Gothic" w:eastAsia="Times New Roman" w:hAnsi="Century Gothic" w:cs="Arial"/>
          <w:color w:val="1F497D"/>
        </w:rPr>
        <w:t xml:space="preserve">Write family mobile number on post-it and stick to front of envelope in case of any problems finding the property </w:t>
      </w:r>
    </w:p>
    <w:p w14:paraId="562BB773" w14:textId="77777777" w:rsidR="00E2381F" w:rsidRPr="00E2381F" w:rsidRDefault="00E2381F" w:rsidP="00E2381F">
      <w:pPr>
        <w:rPr>
          <w:rFonts w:ascii="Century Gothic" w:hAnsi="Century Gothic" w:cs="Arial"/>
          <w:color w:val="1F497D"/>
        </w:rPr>
      </w:pPr>
    </w:p>
    <w:p w14:paraId="6629A046" w14:textId="77777777" w:rsidR="00E2381F" w:rsidRP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>You can then either:</w:t>
      </w:r>
    </w:p>
    <w:p w14:paraId="65F6940A" w14:textId="77777777" w:rsidR="00E2381F" w:rsidRPr="00E2381F" w:rsidRDefault="00E2381F" w:rsidP="00E2381F">
      <w:pPr>
        <w:pStyle w:val="ListParagraph"/>
        <w:rPr>
          <w:rFonts w:ascii="Century Gothic" w:hAnsi="Century Gothic" w:cs="Arial"/>
          <w:color w:val="1F497D"/>
          <w:lang w:eastAsia="en-US"/>
        </w:rPr>
      </w:pPr>
    </w:p>
    <w:p w14:paraId="3F9A3214" w14:textId="77777777" w:rsidR="00E2381F" w:rsidRDefault="00E2381F" w:rsidP="00E2381F">
      <w:pPr>
        <w:numPr>
          <w:ilvl w:val="1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>
        <w:rPr>
          <w:rFonts w:ascii="Century Gothic" w:eastAsia="Times New Roman" w:hAnsi="Century Gothic" w:cs="Arial"/>
          <w:color w:val="1F497D"/>
        </w:rPr>
        <w:t>D</w:t>
      </w:r>
      <w:r w:rsidRPr="00E2381F">
        <w:rPr>
          <w:rFonts w:ascii="Century Gothic" w:eastAsia="Times New Roman" w:hAnsi="Century Gothic" w:cs="Arial"/>
          <w:color w:val="1F497D"/>
        </w:rPr>
        <w:t>eliver the vouchers yours</w:t>
      </w:r>
      <w:r>
        <w:rPr>
          <w:rFonts w:ascii="Century Gothic" w:eastAsia="Times New Roman" w:hAnsi="Century Gothic" w:cs="Arial"/>
          <w:color w:val="1F497D"/>
        </w:rPr>
        <w:t xml:space="preserve">elf. Knock on </w:t>
      </w:r>
      <w:r w:rsidRPr="00E2381F">
        <w:rPr>
          <w:rFonts w:ascii="Century Gothic" w:eastAsia="Times New Roman" w:hAnsi="Century Gothic" w:cs="Arial"/>
          <w:color w:val="1F497D"/>
        </w:rPr>
        <w:t>the doo</w:t>
      </w:r>
      <w:r>
        <w:rPr>
          <w:rFonts w:ascii="Century Gothic" w:eastAsia="Times New Roman" w:hAnsi="Century Gothic" w:cs="Arial"/>
          <w:color w:val="1F497D"/>
        </w:rPr>
        <w:t xml:space="preserve">r, maintaining social distance. </w:t>
      </w:r>
    </w:p>
    <w:p w14:paraId="197FF911" w14:textId="77777777" w:rsidR="00E2381F" w:rsidRDefault="00E2381F" w:rsidP="00E2381F">
      <w:pPr>
        <w:spacing w:after="0" w:line="240" w:lineRule="auto"/>
        <w:ind w:left="1440"/>
        <w:rPr>
          <w:rFonts w:ascii="Century Gothic" w:eastAsia="Times New Roman" w:hAnsi="Century Gothic" w:cs="Arial"/>
          <w:color w:val="1F497D"/>
        </w:rPr>
      </w:pPr>
      <w:r>
        <w:rPr>
          <w:rFonts w:ascii="Century Gothic" w:eastAsia="Times New Roman" w:hAnsi="Century Gothic" w:cs="Arial"/>
          <w:color w:val="1F497D"/>
        </w:rPr>
        <w:br/>
        <w:t xml:space="preserve">When answered, state who you are and why you are there. Ask the family to then </w:t>
      </w:r>
      <w:r w:rsidRPr="00E2381F">
        <w:rPr>
          <w:rFonts w:ascii="Century Gothic" w:eastAsia="Times New Roman" w:hAnsi="Century Gothic" w:cs="Arial"/>
          <w:color w:val="1F497D"/>
        </w:rPr>
        <w:t xml:space="preserve">close the door and put the vouchers through the letterbox. </w:t>
      </w:r>
    </w:p>
    <w:p w14:paraId="5D82C5CF" w14:textId="77777777" w:rsidR="00E2381F" w:rsidRDefault="00E2381F" w:rsidP="00E2381F">
      <w:pPr>
        <w:spacing w:after="0" w:line="240" w:lineRule="auto"/>
        <w:ind w:left="1440"/>
        <w:rPr>
          <w:rFonts w:ascii="Century Gothic" w:eastAsia="Times New Roman" w:hAnsi="Century Gothic" w:cs="Arial"/>
          <w:color w:val="1F497D"/>
        </w:rPr>
      </w:pPr>
      <w:r>
        <w:rPr>
          <w:rFonts w:ascii="Century Gothic" w:eastAsia="Times New Roman" w:hAnsi="Century Gothic" w:cs="Arial"/>
          <w:color w:val="1F497D"/>
        </w:rPr>
        <w:br/>
      </w:r>
      <w:r w:rsidRPr="00E2381F">
        <w:rPr>
          <w:rFonts w:ascii="Century Gothic" w:eastAsia="Times New Roman" w:hAnsi="Century Gothic" w:cs="Arial"/>
          <w:color w:val="1F497D"/>
        </w:rPr>
        <w:t>If no one answers the door, put them through the letterbox and take a photo of the front door as proof you delivered them. Keep this as a record</w:t>
      </w:r>
      <w:r>
        <w:rPr>
          <w:rFonts w:ascii="Century Gothic" w:eastAsia="Times New Roman" w:hAnsi="Century Gothic" w:cs="Arial"/>
          <w:color w:val="1F497D"/>
        </w:rPr>
        <w:t xml:space="preserve"> and send to your service manager</w:t>
      </w:r>
      <w:r w:rsidRPr="00E2381F">
        <w:rPr>
          <w:rFonts w:ascii="Century Gothic" w:eastAsia="Times New Roman" w:hAnsi="Century Gothic" w:cs="Arial"/>
          <w:color w:val="1F497D"/>
        </w:rPr>
        <w:t xml:space="preserve">. </w:t>
      </w:r>
    </w:p>
    <w:p w14:paraId="7CEB7EB9" w14:textId="77777777" w:rsidR="00E2381F" w:rsidRDefault="00E2381F" w:rsidP="00E2381F">
      <w:pPr>
        <w:spacing w:after="0" w:line="240" w:lineRule="auto"/>
        <w:ind w:left="1440"/>
        <w:rPr>
          <w:rFonts w:ascii="Century Gothic" w:eastAsia="Times New Roman" w:hAnsi="Century Gothic" w:cs="Arial"/>
          <w:color w:val="1F497D"/>
        </w:rPr>
      </w:pPr>
    </w:p>
    <w:p w14:paraId="716967F4" w14:textId="77777777" w:rsidR="00E2381F" w:rsidRDefault="00E2381F" w:rsidP="00E2381F">
      <w:pPr>
        <w:spacing w:after="0" w:line="240" w:lineRule="auto"/>
        <w:ind w:left="1440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>OR</w:t>
      </w:r>
    </w:p>
    <w:p w14:paraId="73C5F971" w14:textId="77777777" w:rsidR="00E2381F" w:rsidRPr="00E2381F" w:rsidRDefault="00E2381F" w:rsidP="00E2381F">
      <w:pPr>
        <w:spacing w:after="0" w:line="240" w:lineRule="auto"/>
        <w:ind w:left="1440"/>
        <w:rPr>
          <w:rFonts w:ascii="Century Gothic" w:eastAsia="Times New Roman" w:hAnsi="Century Gothic" w:cs="Arial"/>
          <w:color w:val="1F497D"/>
        </w:rPr>
      </w:pPr>
    </w:p>
    <w:p w14:paraId="0CFF635B" w14:textId="77777777" w:rsidR="00E2381F" w:rsidRPr="00E2381F" w:rsidRDefault="00E2381F" w:rsidP="00E2381F">
      <w:pPr>
        <w:numPr>
          <w:ilvl w:val="1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 w:rsidRPr="00E2381F">
        <w:rPr>
          <w:rFonts w:ascii="Century Gothic" w:eastAsia="Times New Roman" w:hAnsi="Century Gothic" w:cs="Arial"/>
          <w:color w:val="1F497D"/>
        </w:rPr>
        <w:t>Request a volunteer to do it if on Tuesdays or Thursdays. Service managers will arrange this. I have briefed the volunteers what to do, and a flow chart will come out to you later today.</w:t>
      </w:r>
    </w:p>
    <w:p w14:paraId="3C9364EA" w14:textId="77777777" w:rsidR="00E2381F" w:rsidRPr="00E2381F" w:rsidRDefault="00E2381F" w:rsidP="00E2381F">
      <w:pPr>
        <w:rPr>
          <w:rFonts w:ascii="Century Gothic" w:hAnsi="Century Gothic" w:cs="Arial"/>
          <w:color w:val="1F497D"/>
        </w:rPr>
      </w:pPr>
      <w:bookmarkStart w:id="0" w:name="_GoBack"/>
      <w:bookmarkEnd w:id="0"/>
    </w:p>
    <w:p w14:paraId="7D932A17" w14:textId="77777777" w:rsidR="00AF11E3" w:rsidRPr="00E2381F" w:rsidRDefault="00E2381F" w:rsidP="00E2381F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Arial"/>
          <w:color w:val="1F49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97D3E" wp14:editId="1F867C95">
                <wp:simplePos x="0" y="0"/>
                <wp:positionH relativeFrom="column">
                  <wp:posOffset>-1371600</wp:posOffset>
                </wp:positionH>
                <wp:positionV relativeFrom="paragraph">
                  <wp:posOffset>1676400</wp:posOffset>
                </wp:positionV>
                <wp:extent cx="12192000" cy="501650"/>
                <wp:effectExtent l="0" t="0" r="0" b="0"/>
                <wp:wrapNone/>
                <wp:docPr id="30" name="Footer Placeholder 1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192000" cy="501650"/>
                        </a:xfrm>
                        <a:prstGeom prst="rect">
                          <a:avLst/>
                        </a:prstGeom>
                        <a:solidFill>
                          <a:srgbClr val="F47D7C"/>
                        </a:solidFill>
                      </wps:spPr>
                      <wps:txbx>
                        <w:txbxContent>
                          <w:p w14:paraId="204CAB9C" w14:textId="77777777" w:rsidR="00E2381F" w:rsidRDefault="00E2381F" w:rsidP="00E238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5EE02" wp14:editId="1EA8A76F">
                                  <wp:extent cx="1431925" cy="410210"/>
                                  <wp:effectExtent l="0" t="0" r="0" b="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1925" cy="410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397D3E" id="Footer Placeholder 11" o:spid="_x0000_s1026" style="position:absolute;left:0;text-align:left;margin-left:-108pt;margin-top:132pt;width:960pt;height: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" fillcolor="#f47d7c" stroked="f">
                <v:path arrowok="t"/>
                <o:lock v:ext="edit" grouping="t"/>
                <v:textbox>
                  <w:txbxContent>
                    <w:p w14:paraId="204CAB9C" w14:textId="77777777" w:rsidR="00E2381F" w:rsidRDefault="00E2381F" w:rsidP="00E2381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5EE02" wp14:editId="1EA8A76F">
                            <wp:extent cx="1431925" cy="410210"/>
                            <wp:effectExtent l="0" t="0" r="0" b="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1925" cy="410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2381F">
        <w:rPr>
          <w:rFonts w:ascii="Century Gothic" w:eastAsia="Times New Roman" w:hAnsi="Century Gothic" w:cs="Arial"/>
          <w:color w:val="1F497D"/>
        </w:rPr>
        <w:t xml:space="preserve">Email Elaine Crouch to ask her to record the voucher delivery on her spreadsheet. She will need family name, postcode, voucher amount given, and whether </w:t>
      </w:r>
      <w:r>
        <w:rPr>
          <w:rFonts w:ascii="Century Gothic" w:eastAsia="Times New Roman" w:hAnsi="Century Gothic" w:cs="Arial"/>
          <w:color w:val="1F497D"/>
        </w:rPr>
        <w:t xml:space="preserve">it was </w:t>
      </w:r>
      <w:proofErr w:type="spellStart"/>
      <w:r>
        <w:rPr>
          <w:rFonts w:ascii="Century Gothic" w:eastAsia="Times New Roman" w:hAnsi="Century Gothic" w:cs="Arial"/>
          <w:color w:val="1F497D"/>
        </w:rPr>
        <w:t>Morrisons</w:t>
      </w:r>
      <w:proofErr w:type="spellEnd"/>
      <w:r>
        <w:rPr>
          <w:rFonts w:ascii="Century Gothic" w:eastAsia="Times New Roman" w:hAnsi="Century Gothic" w:cs="Arial"/>
          <w:color w:val="1F497D"/>
        </w:rPr>
        <w:t xml:space="preserve"> or </w:t>
      </w:r>
      <w:proofErr w:type="spellStart"/>
      <w:r>
        <w:rPr>
          <w:rFonts w:ascii="Century Gothic" w:eastAsia="Times New Roman" w:hAnsi="Century Gothic" w:cs="Arial"/>
          <w:color w:val="1F497D"/>
        </w:rPr>
        <w:t>Sainsburys</w:t>
      </w:r>
      <w:proofErr w:type="spellEnd"/>
      <w:r>
        <w:rPr>
          <w:rFonts w:ascii="Century Gothic" w:eastAsia="Times New Roman" w:hAnsi="Century Gothic" w:cs="Arial"/>
          <w:color w:val="1F497D"/>
        </w:rPr>
        <w:t>.</w:t>
      </w:r>
    </w:p>
    <w:sectPr w:rsidR="00AF11E3" w:rsidRPr="00E2381F" w:rsidSect="00E2381F">
      <w:pgSz w:w="11906" w:h="16838"/>
      <w:pgMar w:top="1134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950F" w14:textId="77777777" w:rsidR="00E2381F" w:rsidRDefault="00E2381F" w:rsidP="00E2381F">
      <w:pPr>
        <w:spacing w:after="0" w:line="240" w:lineRule="auto"/>
      </w:pPr>
      <w:r>
        <w:separator/>
      </w:r>
    </w:p>
  </w:endnote>
  <w:endnote w:type="continuationSeparator" w:id="0">
    <w:p w14:paraId="5B622A42" w14:textId="77777777" w:rsidR="00E2381F" w:rsidRDefault="00E2381F" w:rsidP="00E2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6176E" w14:textId="77777777" w:rsidR="00E2381F" w:rsidRDefault="00E2381F" w:rsidP="00E2381F">
      <w:pPr>
        <w:spacing w:after="0" w:line="240" w:lineRule="auto"/>
      </w:pPr>
      <w:r>
        <w:separator/>
      </w:r>
    </w:p>
  </w:footnote>
  <w:footnote w:type="continuationSeparator" w:id="0">
    <w:p w14:paraId="0F1F7900" w14:textId="77777777" w:rsidR="00E2381F" w:rsidRDefault="00E2381F" w:rsidP="00E23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676"/>
    <w:multiLevelType w:val="hybridMultilevel"/>
    <w:tmpl w:val="D0A60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85EB7"/>
    <w:multiLevelType w:val="hybridMultilevel"/>
    <w:tmpl w:val="B16E5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1F"/>
    <w:rsid w:val="00AF11E3"/>
    <w:rsid w:val="00E2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C0598"/>
  <w15:chartTrackingRefBased/>
  <w15:docId w15:val="{DF12BD59-1A08-428F-83A8-0423E7FB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81F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238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2C421-3C49-4F8E-B97A-8DBBCBD02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FF616-EF59-4E3D-967B-11138160C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D6EC0-ED60-44C1-AC32-90020CABB39B}">
  <ds:schemaRefs>
    <ds:schemaRef ds:uri="http://purl.org/dc/dcmitype/"/>
    <ds:schemaRef ds:uri="http://www.w3.org/XML/1998/namespace"/>
    <ds:schemaRef ds:uri="1848a915-f24d-4e68-9840-56e7bc0b9b3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60c65b0-1cc5-427a-8427-4bd291ec2a6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Dove, Becca</dc:creator>
  <cp:keywords/>
  <dc:description/>
  <cp:lastModifiedBy>Dove, Becca</cp:lastModifiedBy>
  <cp:revision>1</cp:revision>
  <dcterms:created xsi:type="dcterms:W3CDTF">2020-03-27T15:10:00Z</dcterms:created>
  <dcterms:modified xsi:type="dcterms:W3CDTF">2020-03-27T15:16:00Z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